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50D9F8" w14:textId="77777777" w:rsidR="007A6B80" w:rsidRPr="007A6B80" w:rsidRDefault="007A6B80" w:rsidP="007A6B80">
      <w:pPr>
        <w:rPr>
          <w:rFonts w:ascii="Times New Roman" w:hAnsi="Times New Roman" w:cs="Times New Roman"/>
          <w:b/>
        </w:rPr>
      </w:pPr>
      <w:r w:rsidRPr="007A6B80">
        <w:rPr>
          <w:rFonts w:ascii="Times New Roman" w:hAnsi="Times New Roman" w:cs="Times New Roman"/>
          <w:b/>
        </w:rPr>
        <w:t xml:space="preserve">METU Department of Economics </w:t>
      </w:r>
      <w:r w:rsidRPr="007A6B80">
        <w:rPr>
          <w:rFonts w:ascii="Times New Roman" w:hAnsi="Times New Roman" w:cs="Times New Roman"/>
          <w:b/>
        </w:rPr>
        <w:tab/>
      </w:r>
      <w:r w:rsidRPr="007A6B80">
        <w:rPr>
          <w:rFonts w:ascii="Times New Roman" w:hAnsi="Times New Roman" w:cs="Times New Roman"/>
          <w:b/>
        </w:rPr>
        <w:tab/>
      </w:r>
      <w:r w:rsidRPr="007A6B80">
        <w:rPr>
          <w:rFonts w:ascii="Times New Roman" w:hAnsi="Times New Roman" w:cs="Times New Roman"/>
          <w:b/>
        </w:rPr>
        <w:tab/>
      </w:r>
      <w:r w:rsidRPr="007A6B80">
        <w:rPr>
          <w:rFonts w:ascii="Times New Roman" w:hAnsi="Times New Roman" w:cs="Times New Roman"/>
          <w:b/>
        </w:rPr>
        <w:tab/>
      </w:r>
      <w:r w:rsidRPr="007A6B80">
        <w:rPr>
          <w:rFonts w:ascii="Times New Roman" w:hAnsi="Times New Roman" w:cs="Times New Roman"/>
          <w:b/>
        </w:rPr>
        <w:tab/>
      </w:r>
      <w:r w:rsidRPr="007A6B80">
        <w:rPr>
          <w:rFonts w:ascii="Times New Roman" w:hAnsi="Times New Roman" w:cs="Times New Roman"/>
          <w:b/>
        </w:rPr>
        <w:tab/>
      </w:r>
      <w:r w:rsidRPr="007A6B80">
        <w:rPr>
          <w:rFonts w:ascii="Times New Roman" w:hAnsi="Times New Roman" w:cs="Times New Roman"/>
          <w:b/>
        </w:rPr>
        <w:tab/>
      </w:r>
      <w:r w:rsidRPr="007A6B80">
        <w:rPr>
          <w:rFonts w:ascii="Times New Roman" w:hAnsi="Times New Roman" w:cs="Times New Roman"/>
          <w:b/>
        </w:rPr>
        <w:tab/>
      </w:r>
    </w:p>
    <w:p w14:paraId="1DC6D6FD" w14:textId="6D69ACD0" w:rsidR="007A6B80" w:rsidRPr="007A6B80" w:rsidRDefault="007A6B80" w:rsidP="007A6B80">
      <w:pPr>
        <w:rPr>
          <w:rFonts w:ascii="Times New Roman" w:hAnsi="Times New Roman" w:cs="Times New Roman"/>
          <w:b/>
        </w:rPr>
      </w:pPr>
      <w:r w:rsidRPr="007A6B80">
        <w:rPr>
          <w:rFonts w:ascii="Times New Roman" w:hAnsi="Times New Roman" w:cs="Times New Roman"/>
          <w:b/>
        </w:rPr>
        <w:t>ECON1</w:t>
      </w:r>
      <w:r>
        <w:rPr>
          <w:rFonts w:ascii="Times New Roman" w:hAnsi="Times New Roman" w:cs="Times New Roman"/>
          <w:b/>
        </w:rPr>
        <w:t>02</w:t>
      </w:r>
      <w:r w:rsidRPr="007A6B80">
        <w:rPr>
          <w:rFonts w:ascii="Times New Roman" w:hAnsi="Times New Roman" w:cs="Times New Roman"/>
          <w:b/>
        </w:rPr>
        <w:t xml:space="preserve"> </w:t>
      </w:r>
    </w:p>
    <w:p w14:paraId="70325DDB" w14:textId="67F696D5" w:rsidR="007A6B80" w:rsidRPr="007A6B80" w:rsidRDefault="007A6B80" w:rsidP="007A6B80">
      <w:pPr>
        <w:rPr>
          <w:rFonts w:ascii="Times New Roman" w:hAnsi="Times New Roman" w:cs="Times New Roman"/>
          <w:b/>
        </w:rPr>
      </w:pPr>
      <w:r w:rsidRPr="007A6B80">
        <w:rPr>
          <w:rFonts w:ascii="Times New Roman" w:hAnsi="Times New Roman" w:cs="Times New Roman"/>
          <w:b/>
        </w:rPr>
        <w:t>Spring 202</w:t>
      </w:r>
      <w:r w:rsidR="000113D3">
        <w:rPr>
          <w:rFonts w:ascii="Times New Roman" w:hAnsi="Times New Roman" w:cs="Times New Roman"/>
          <w:b/>
        </w:rPr>
        <w:t>4</w:t>
      </w:r>
    </w:p>
    <w:p w14:paraId="5747925E" w14:textId="32485159" w:rsidR="007A6B80" w:rsidRPr="007A6B80" w:rsidRDefault="000113D3" w:rsidP="007A6B80">
      <w:pPr>
        <w:rPr>
          <w:rFonts w:ascii="Times New Roman" w:hAnsi="Times New Roman" w:cs="Times New Roman"/>
          <w:b/>
        </w:rPr>
      </w:pPr>
      <w:r>
        <w:rPr>
          <w:rFonts w:ascii="Times New Roman" w:hAnsi="Times New Roman" w:cs="Times New Roman"/>
          <w:b/>
        </w:rPr>
        <w:t>Sections 1&amp;2</w:t>
      </w:r>
    </w:p>
    <w:p w14:paraId="6FC70B12" w14:textId="77777777" w:rsidR="007A6B80" w:rsidRPr="007A6B80" w:rsidRDefault="007A6B80" w:rsidP="007A6B80">
      <w:pPr>
        <w:rPr>
          <w:rFonts w:ascii="Times New Roman" w:hAnsi="Times New Roman" w:cs="Times New Roman"/>
          <w:b/>
        </w:rPr>
      </w:pPr>
      <w:r w:rsidRPr="007A6B80">
        <w:rPr>
          <w:rFonts w:ascii="Times New Roman" w:hAnsi="Times New Roman" w:cs="Times New Roman"/>
          <w:b/>
        </w:rPr>
        <w:t>TA: Zeki Oğulcan Şengül</w:t>
      </w:r>
    </w:p>
    <w:p w14:paraId="42009319" w14:textId="77777777" w:rsidR="007A6B80" w:rsidRPr="007A6B80" w:rsidRDefault="007A6B80" w:rsidP="007A6B80">
      <w:pPr>
        <w:rPr>
          <w:rFonts w:ascii="Times New Roman" w:hAnsi="Times New Roman" w:cs="Times New Roman"/>
          <w:b/>
        </w:rPr>
      </w:pPr>
    </w:p>
    <w:p w14:paraId="2B17ECBE" w14:textId="4D64F013" w:rsidR="007A6B80" w:rsidRPr="007A6B80" w:rsidRDefault="007A6B80" w:rsidP="007A6B80">
      <w:pPr>
        <w:rPr>
          <w:rFonts w:ascii="Times New Roman" w:hAnsi="Times New Roman" w:cs="Times New Roman"/>
          <w:b/>
        </w:rPr>
      </w:pPr>
      <w:r w:rsidRPr="007A6B80">
        <w:rPr>
          <w:rFonts w:ascii="Times New Roman" w:hAnsi="Times New Roman" w:cs="Times New Roman"/>
          <w:b/>
        </w:rPr>
        <w:tab/>
      </w:r>
      <w:r w:rsidRPr="007A6B80">
        <w:rPr>
          <w:rFonts w:ascii="Times New Roman" w:hAnsi="Times New Roman" w:cs="Times New Roman"/>
          <w:b/>
        </w:rPr>
        <w:tab/>
      </w:r>
      <w:r w:rsidRPr="007A6B80">
        <w:rPr>
          <w:rFonts w:ascii="Times New Roman" w:hAnsi="Times New Roman" w:cs="Times New Roman"/>
          <w:b/>
        </w:rPr>
        <w:tab/>
      </w:r>
      <w:r w:rsidRPr="007A6B80">
        <w:rPr>
          <w:rFonts w:ascii="Times New Roman" w:hAnsi="Times New Roman" w:cs="Times New Roman"/>
          <w:b/>
        </w:rPr>
        <w:tab/>
      </w:r>
      <w:r w:rsidRPr="007A6B80">
        <w:rPr>
          <w:rFonts w:ascii="Times New Roman" w:hAnsi="Times New Roman" w:cs="Times New Roman"/>
          <w:b/>
        </w:rPr>
        <w:tab/>
        <w:t xml:space="preserve">PROBLEM SET </w:t>
      </w:r>
      <w:r>
        <w:rPr>
          <w:rFonts w:ascii="Times New Roman" w:hAnsi="Times New Roman" w:cs="Times New Roman"/>
          <w:b/>
        </w:rPr>
        <w:t>4</w:t>
      </w:r>
    </w:p>
    <w:p w14:paraId="2DD6B9D2" w14:textId="77777777" w:rsidR="005B5641" w:rsidRPr="005B5641" w:rsidRDefault="005B5641" w:rsidP="005B5641">
      <w:pPr>
        <w:pStyle w:val="ListParagraph"/>
        <w:numPr>
          <w:ilvl w:val="0"/>
          <w:numId w:val="1"/>
        </w:numPr>
        <w:rPr>
          <w:rFonts w:ascii="Times New Roman" w:hAnsi="Times New Roman" w:cs="Times New Roman"/>
        </w:rPr>
      </w:pPr>
      <w:r w:rsidRPr="005B5641">
        <w:rPr>
          <w:b/>
          <w:bCs/>
        </w:rPr>
        <w:t> </w:t>
      </w:r>
      <w:r w:rsidRPr="005B5641">
        <w:rPr>
          <w:rFonts w:ascii="Times New Roman" w:hAnsi="Times New Roman" w:cs="Times New Roman"/>
        </w:rPr>
        <w:t>Explain why the AD curve is negatively sloped. </w:t>
      </w:r>
    </w:p>
    <w:p w14:paraId="733DF73D" w14:textId="77777777" w:rsidR="00C80842" w:rsidRDefault="00C80842" w:rsidP="005B5641">
      <w:pPr>
        <w:pStyle w:val="ListParagraph"/>
        <w:rPr>
          <w:rFonts w:ascii="Times New Roman" w:hAnsi="Times New Roman" w:cs="Times New Roman"/>
          <w:b/>
          <w:bCs/>
        </w:rPr>
      </w:pPr>
    </w:p>
    <w:p w14:paraId="565CE6B3" w14:textId="77777777" w:rsidR="00B2467E" w:rsidRPr="005B5641" w:rsidRDefault="00B2467E" w:rsidP="005B5641">
      <w:pPr>
        <w:pStyle w:val="ListParagraph"/>
        <w:rPr>
          <w:rFonts w:ascii="Times New Roman" w:hAnsi="Times New Roman" w:cs="Times New Roman"/>
          <w:b/>
          <w:bCs/>
        </w:rPr>
      </w:pPr>
    </w:p>
    <w:p w14:paraId="19B26715" w14:textId="0FE1917E" w:rsidR="00795FCB" w:rsidRPr="00755F4A" w:rsidRDefault="00B2467E" w:rsidP="00896AA3">
      <w:pPr>
        <w:pStyle w:val="ListParagraph"/>
        <w:numPr>
          <w:ilvl w:val="0"/>
          <w:numId w:val="1"/>
        </w:numPr>
        <w:spacing w:after="0" w:line="360" w:lineRule="auto"/>
        <w:jc w:val="both"/>
        <w:rPr>
          <w:rFonts w:ascii="Times New Roman" w:hAnsi="Times New Roman"/>
          <w:b/>
          <w:bCs/>
          <w:color w:val="000000" w:themeColor="text1"/>
        </w:rPr>
      </w:pPr>
      <w:r w:rsidRPr="00755F4A">
        <w:rPr>
          <w:rFonts w:ascii="Times New Roman" w:hAnsi="Times New Roman" w:cs="Times New Roman"/>
        </w:rPr>
        <w:t>Distinguish between the short run and the long run aggregate supply curves. In particular, explain the shape of each curve.</w:t>
      </w:r>
    </w:p>
    <w:p w14:paraId="07E9DD2E" w14:textId="77777777" w:rsidR="00795FCB" w:rsidRDefault="00795FCB" w:rsidP="00795FCB">
      <w:pPr>
        <w:spacing w:after="0" w:line="360" w:lineRule="auto"/>
        <w:jc w:val="both"/>
        <w:rPr>
          <w:rFonts w:ascii="Times New Roman" w:hAnsi="Times New Roman"/>
          <w:b/>
          <w:bCs/>
          <w:color w:val="000000" w:themeColor="text1"/>
        </w:rPr>
      </w:pPr>
    </w:p>
    <w:p w14:paraId="144ABB26" w14:textId="552F04A1" w:rsidR="0041772A" w:rsidRDefault="00406367" w:rsidP="00406367">
      <w:pPr>
        <w:pStyle w:val="ListParagraph"/>
        <w:numPr>
          <w:ilvl w:val="0"/>
          <w:numId w:val="1"/>
        </w:numPr>
        <w:rPr>
          <w:rFonts w:ascii="Times New Roman" w:hAnsi="Times New Roman" w:cs="Times New Roman"/>
          <w:color w:val="000000" w:themeColor="text1"/>
        </w:rPr>
      </w:pPr>
      <w:r w:rsidRPr="00406367">
        <w:rPr>
          <w:rFonts w:ascii="Times New Roman" w:hAnsi="Times New Roman" w:cs="Times New Roman"/>
          <w:color w:val="000000" w:themeColor="text1"/>
        </w:rPr>
        <w:t>Explain how each of the following would affect the aggregate demand curve:</w:t>
      </w:r>
    </w:p>
    <w:p w14:paraId="61A0EDF1" w14:textId="77777777" w:rsidR="00406367" w:rsidRDefault="00406367" w:rsidP="00406367">
      <w:pPr>
        <w:pStyle w:val="ListParagraph"/>
        <w:rPr>
          <w:rFonts w:ascii="Times New Roman" w:hAnsi="Times New Roman" w:cs="Times New Roman"/>
          <w:color w:val="000000" w:themeColor="text1"/>
        </w:rPr>
      </w:pPr>
    </w:p>
    <w:p w14:paraId="1BF4DB7F" w14:textId="77777777" w:rsidR="00903320" w:rsidRPr="00903320" w:rsidRDefault="00903320" w:rsidP="006E5F3A">
      <w:pPr>
        <w:pStyle w:val="ListParagraph"/>
        <w:numPr>
          <w:ilvl w:val="0"/>
          <w:numId w:val="2"/>
        </w:numPr>
        <w:rPr>
          <w:rFonts w:ascii="Times New Roman" w:hAnsi="Times New Roman" w:cs="Times New Roman"/>
          <w:color w:val="000000" w:themeColor="text1"/>
        </w:rPr>
      </w:pPr>
      <w:r w:rsidRPr="00903320">
        <w:rPr>
          <w:rFonts w:ascii="Times New Roman" w:hAnsi="Times New Roman" w:cs="Times New Roman"/>
          <w:color w:val="000000" w:themeColor="text1"/>
        </w:rPr>
        <w:t>An increase in taxes</w:t>
      </w:r>
    </w:p>
    <w:p w14:paraId="5F3AB528" w14:textId="76BC451A" w:rsidR="00DE2AAB" w:rsidRPr="00DE2AAB" w:rsidRDefault="00DE2AAB" w:rsidP="00DE2AAB">
      <w:pPr>
        <w:pStyle w:val="ListParagraph"/>
        <w:ind w:left="1440"/>
        <w:rPr>
          <w:rFonts w:ascii="Times New Roman" w:hAnsi="Times New Roman" w:cs="Times New Roman"/>
          <w:b/>
          <w:bCs/>
          <w:color w:val="000000" w:themeColor="text1"/>
        </w:rPr>
      </w:pPr>
    </w:p>
    <w:p w14:paraId="5DB731CB" w14:textId="77777777" w:rsidR="00225C38" w:rsidRPr="00225C38" w:rsidRDefault="00225C38" w:rsidP="006E5F3A">
      <w:pPr>
        <w:pStyle w:val="ListParagraph"/>
        <w:numPr>
          <w:ilvl w:val="0"/>
          <w:numId w:val="2"/>
        </w:numPr>
        <w:rPr>
          <w:rFonts w:ascii="Times New Roman" w:hAnsi="Times New Roman" w:cs="Times New Roman"/>
          <w:color w:val="000000" w:themeColor="text1"/>
        </w:rPr>
      </w:pPr>
      <w:r w:rsidRPr="00225C38">
        <w:rPr>
          <w:rFonts w:ascii="Times New Roman" w:hAnsi="Times New Roman" w:cs="Times New Roman"/>
          <w:color w:val="000000" w:themeColor="text1"/>
        </w:rPr>
        <w:t>An increase in the government expenditures</w:t>
      </w:r>
    </w:p>
    <w:p w14:paraId="1F54ADAB" w14:textId="09775D06" w:rsidR="00DE2AAB" w:rsidRPr="00225C38" w:rsidRDefault="00DE2AAB" w:rsidP="00225C38">
      <w:pPr>
        <w:pStyle w:val="ListParagraph"/>
        <w:ind w:left="1440"/>
        <w:rPr>
          <w:rFonts w:ascii="Times New Roman" w:hAnsi="Times New Roman" w:cs="Times New Roman"/>
          <w:b/>
          <w:bCs/>
          <w:color w:val="000000" w:themeColor="text1"/>
        </w:rPr>
      </w:pPr>
    </w:p>
    <w:p w14:paraId="2197DA4F" w14:textId="77777777" w:rsidR="00BF77C9" w:rsidRPr="00BF77C9" w:rsidRDefault="00BF77C9" w:rsidP="006E5F3A">
      <w:pPr>
        <w:pStyle w:val="ListParagraph"/>
        <w:numPr>
          <w:ilvl w:val="0"/>
          <w:numId w:val="2"/>
        </w:numPr>
        <w:rPr>
          <w:rFonts w:ascii="Times New Roman" w:hAnsi="Times New Roman" w:cs="Times New Roman"/>
          <w:color w:val="000000" w:themeColor="text1"/>
        </w:rPr>
      </w:pPr>
      <w:r w:rsidRPr="00BF77C9">
        <w:rPr>
          <w:rFonts w:ascii="Times New Roman" w:hAnsi="Times New Roman" w:cs="Times New Roman"/>
          <w:color w:val="000000" w:themeColor="text1"/>
        </w:rPr>
        <w:t>An increase in the price level</w:t>
      </w:r>
    </w:p>
    <w:p w14:paraId="599ED5A6" w14:textId="6C1B4873" w:rsidR="00BF77C9" w:rsidRPr="00BF77C9" w:rsidRDefault="00BF77C9" w:rsidP="00BF77C9">
      <w:pPr>
        <w:pStyle w:val="ListParagraph"/>
        <w:ind w:left="1440"/>
        <w:rPr>
          <w:rFonts w:ascii="Times New Roman" w:hAnsi="Times New Roman" w:cs="Times New Roman"/>
          <w:b/>
          <w:bCs/>
          <w:color w:val="000000" w:themeColor="text1"/>
        </w:rPr>
      </w:pPr>
      <w:r w:rsidRPr="00BF77C9">
        <w:rPr>
          <w:rFonts w:ascii="Times New Roman" w:hAnsi="Times New Roman" w:cs="Times New Roman"/>
          <w:b/>
          <w:bCs/>
          <w:color w:val="000000" w:themeColor="text1"/>
        </w:rPr>
        <w:t>.</w:t>
      </w:r>
    </w:p>
    <w:p w14:paraId="0AB9E11B" w14:textId="52C3DE0D" w:rsidR="001E5433" w:rsidRDefault="001E5433" w:rsidP="007A3F90">
      <w:pPr>
        <w:pStyle w:val="ListParagraph"/>
        <w:ind w:left="1440"/>
        <w:rPr>
          <w:rFonts w:ascii="Times New Roman" w:hAnsi="Times New Roman" w:cs="Times New Roman"/>
          <w:b/>
          <w:bCs/>
          <w:color w:val="000000" w:themeColor="text1"/>
        </w:rPr>
      </w:pPr>
    </w:p>
    <w:p w14:paraId="715CA8BE" w14:textId="77777777" w:rsidR="009E0A4F" w:rsidRPr="009E0A4F" w:rsidRDefault="009E0A4F" w:rsidP="006E5F3A">
      <w:pPr>
        <w:pStyle w:val="ListParagraph"/>
        <w:numPr>
          <w:ilvl w:val="0"/>
          <w:numId w:val="2"/>
        </w:numPr>
        <w:rPr>
          <w:rFonts w:ascii="Times New Roman" w:hAnsi="Times New Roman" w:cs="Times New Roman"/>
          <w:color w:val="000000" w:themeColor="text1"/>
          <w:lang w:val="en-GB"/>
        </w:rPr>
      </w:pPr>
      <w:r w:rsidRPr="009E0A4F">
        <w:rPr>
          <w:rFonts w:ascii="Times New Roman" w:hAnsi="Times New Roman" w:cs="Times New Roman"/>
          <w:color w:val="000000" w:themeColor="text1"/>
          <w:lang w:val="en-GB"/>
        </w:rPr>
        <w:t>An increase in the interest rate</w:t>
      </w:r>
    </w:p>
    <w:p w14:paraId="0B58E5A3" w14:textId="601C8B67" w:rsidR="004E11C5" w:rsidRDefault="004E11C5" w:rsidP="009E0A4F">
      <w:pPr>
        <w:pStyle w:val="ListParagraph"/>
        <w:ind w:left="1440"/>
        <w:rPr>
          <w:rFonts w:ascii="Times New Roman" w:hAnsi="Times New Roman" w:cs="Times New Roman"/>
          <w:b/>
          <w:bCs/>
          <w:color w:val="000000" w:themeColor="text1"/>
        </w:rPr>
      </w:pPr>
    </w:p>
    <w:p w14:paraId="1116CAFA" w14:textId="77777777" w:rsidR="00C57A09" w:rsidRPr="00C57A09" w:rsidRDefault="00C57A09" w:rsidP="006E5F3A">
      <w:pPr>
        <w:pStyle w:val="ListParagraph"/>
        <w:numPr>
          <w:ilvl w:val="0"/>
          <w:numId w:val="2"/>
        </w:numPr>
        <w:rPr>
          <w:rFonts w:ascii="Times New Roman" w:hAnsi="Times New Roman" w:cs="Times New Roman"/>
          <w:color w:val="000000" w:themeColor="text1"/>
          <w:lang w:val="en-GB"/>
        </w:rPr>
      </w:pPr>
      <w:r w:rsidRPr="00C57A09">
        <w:rPr>
          <w:rFonts w:ascii="Times New Roman" w:hAnsi="Times New Roman" w:cs="Times New Roman"/>
          <w:color w:val="000000" w:themeColor="text1"/>
          <w:lang w:val="en-GB"/>
        </w:rPr>
        <w:t>An increase in business confidence</w:t>
      </w:r>
    </w:p>
    <w:p w14:paraId="186ACD2B" w14:textId="6D2E3BE6" w:rsidR="007F0755" w:rsidRDefault="007F0755" w:rsidP="00C57A09">
      <w:pPr>
        <w:pStyle w:val="ListParagraph"/>
        <w:ind w:left="1440"/>
        <w:rPr>
          <w:rFonts w:ascii="Times New Roman" w:hAnsi="Times New Roman" w:cs="Times New Roman"/>
          <w:b/>
          <w:bCs/>
          <w:color w:val="000000" w:themeColor="text1"/>
        </w:rPr>
      </w:pPr>
    </w:p>
    <w:p w14:paraId="48DF667F" w14:textId="4E6E6C25" w:rsidR="00AA718E" w:rsidRDefault="0062632D" w:rsidP="006E5F3A">
      <w:pPr>
        <w:pStyle w:val="ListParagraph"/>
        <w:numPr>
          <w:ilvl w:val="0"/>
          <w:numId w:val="2"/>
        </w:numPr>
        <w:rPr>
          <w:rFonts w:ascii="Times New Roman" w:hAnsi="Times New Roman" w:cs="Times New Roman"/>
          <w:color w:val="000000" w:themeColor="text1"/>
        </w:rPr>
      </w:pPr>
      <w:r w:rsidRPr="0062632D">
        <w:rPr>
          <w:rFonts w:ascii="Times New Roman" w:hAnsi="Times New Roman" w:cs="Times New Roman"/>
          <w:color w:val="000000" w:themeColor="text1"/>
        </w:rPr>
        <w:t xml:space="preserve">Increase in </w:t>
      </w:r>
      <w:r>
        <w:rPr>
          <w:rFonts w:ascii="Times New Roman" w:hAnsi="Times New Roman" w:cs="Times New Roman"/>
          <w:color w:val="000000" w:themeColor="text1"/>
        </w:rPr>
        <w:t>global demand for Turkish products.</w:t>
      </w:r>
    </w:p>
    <w:p w14:paraId="1C4FC5EA" w14:textId="05B28237" w:rsidR="0062632D" w:rsidRDefault="0062632D" w:rsidP="0062632D">
      <w:pPr>
        <w:pStyle w:val="ListParagraph"/>
        <w:ind w:left="1440"/>
        <w:rPr>
          <w:rFonts w:ascii="Times New Roman" w:hAnsi="Times New Roman" w:cs="Times New Roman"/>
          <w:color w:val="000000" w:themeColor="text1"/>
        </w:rPr>
      </w:pPr>
    </w:p>
    <w:p w14:paraId="1953ABB9" w14:textId="55951A15" w:rsidR="00CA56F9" w:rsidRDefault="00CA56F9" w:rsidP="00CA56F9">
      <w:pPr>
        <w:pStyle w:val="ListParagraph"/>
        <w:ind w:left="1440"/>
        <w:rPr>
          <w:rFonts w:ascii="Times New Roman" w:hAnsi="Times New Roman" w:cs="Times New Roman"/>
          <w:b/>
          <w:bCs/>
          <w:color w:val="000000" w:themeColor="text1"/>
        </w:rPr>
      </w:pPr>
    </w:p>
    <w:p w14:paraId="5BB8FE3F" w14:textId="21812FE1" w:rsidR="00BC4FD8" w:rsidRPr="00BC4FD8" w:rsidRDefault="00BC4FD8" w:rsidP="00BC4FD8">
      <w:pPr>
        <w:pStyle w:val="ListParagraph"/>
        <w:numPr>
          <w:ilvl w:val="0"/>
          <w:numId w:val="1"/>
        </w:numPr>
        <w:rPr>
          <w:rFonts w:ascii="Times New Roman" w:hAnsi="Times New Roman" w:cs="Times New Roman"/>
          <w:color w:val="000000" w:themeColor="text1"/>
          <w:lang w:val="en-GB"/>
        </w:rPr>
      </w:pPr>
      <w:r w:rsidRPr="00BC4FD8">
        <w:rPr>
          <w:rFonts w:ascii="Times New Roman" w:hAnsi="Times New Roman" w:cs="Times New Roman"/>
          <w:color w:val="000000" w:themeColor="text1"/>
          <w:lang w:val="en-GB"/>
        </w:rPr>
        <w:t xml:space="preserve">Using an aggregate supply graph, illustrate the impact of the following changes in the </w:t>
      </w:r>
      <w:r>
        <w:rPr>
          <w:rFonts w:ascii="Times New Roman" w:hAnsi="Times New Roman" w:cs="Times New Roman"/>
          <w:color w:val="000000" w:themeColor="text1"/>
          <w:lang w:val="en-GB"/>
        </w:rPr>
        <w:t>AS curve</w:t>
      </w:r>
      <w:r w:rsidRPr="00BC4FD8">
        <w:rPr>
          <w:rFonts w:ascii="Times New Roman" w:hAnsi="Times New Roman" w:cs="Times New Roman"/>
          <w:color w:val="000000" w:themeColor="text1"/>
          <w:lang w:val="en-GB"/>
        </w:rPr>
        <w:t>.</w:t>
      </w:r>
    </w:p>
    <w:p w14:paraId="28CA47FD" w14:textId="77777777" w:rsidR="00282F31" w:rsidRPr="00D40912" w:rsidRDefault="00282F31" w:rsidP="006E5F3A">
      <w:pPr>
        <w:pStyle w:val="ListParagraph"/>
        <w:numPr>
          <w:ilvl w:val="0"/>
          <w:numId w:val="3"/>
        </w:numPr>
        <w:spacing w:after="120" w:line="276" w:lineRule="auto"/>
        <w:rPr>
          <w:rFonts w:ascii="Times New Roman" w:eastAsia="Yu Gothic" w:hAnsi="Times New Roman" w:cs="Times New Roman"/>
          <w:b/>
          <w:bCs/>
          <w:lang w:val="en-GB"/>
        </w:rPr>
      </w:pPr>
      <w:r w:rsidRPr="00D40912">
        <w:rPr>
          <w:rFonts w:ascii="Times New Roman" w:eastAsia="Yu Gothic" w:hAnsi="Times New Roman" w:cs="Times New Roman"/>
          <w:bCs/>
          <w:lang w:val="en-GB"/>
        </w:rPr>
        <w:t xml:space="preserve">An enormous earthquake destroys most of the resources in the country. </w:t>
      </w:r>
    </w:p>
    <w:p w14:paraId="43DE1DE4" w14:textId="5AB4A728" w:rsidR="000C3567" w:rsidRPr="006E5F3A" w:rsidRDefault="000C3567" w:rsidP="006E5F3A">
      <w:pPr>
        <w:pStyle w:val="ListParagraph"/>
        <w:numPr>
          <w:ilvl w:val="0"/>
          <w:numId w:val="3"/>
        </w:numPr>
        <w:rPr>
          <w:rFonts w:ascii="Times New Roman" w:hAnsi="Times New Roman" w:cs="Times New Roman"/>
          <w:b/>
          <w:bCs/>
          <w:color w:val="000000" w:themeColor="text1"/>
          <w:lang w:val="en-GB"/>
        </w:rPr>
      </w:pPr>
      <w:r w:rsidRPr="006E5F3A">
        <w:rPr>
          <w:rFonts w:ascii="Times New Roman" w:hAnsi="Times New Roman" w:cs="Times New Roman"/>
          <w:color w:val="000000" w:themeColor="text1"/>
          <w:lang w:val="en-GB"/>
        </w:rPr>
        <w:t>A country witnesses a contagious disease.</w:t>
      </w:r>
    </w:p>
    <w:p w14:paraId="022CFC20" w14:textId="595A118A" w:rsidR="00FC1EF8" w:rsidRDefault="00FC1EF8" w:rsidP="000C3567">
      <w:pPr>
        <w:pStyle w:val="ListParagraph"/>
        <w:spacing w:line="276" w:lineRule="auto"/>
        <w:ind w:left="1440"/>
        <w:rPr>
          <w:rFonts w:ascii="Times New Roman" w:hAnsi="Times New Roman" w:cs="Times New Roman"/>
          <w:b/>
          <w:bCs/>
          <w:color w:val="000000" w:themeColor="text1"/>
        </w:rPr>
      </w:pPr>
    </w:p>
    <w:p w14:paraId="01AF01ED" w14:textId="77777777" w:rsidR="00BB3A17" w:rsidRDefault="00BB3A17" w:rsidP="000C3567">
      <w:pPr>
        <w:pStyle w:val="ListParagraph"/>
        <w:spacing w:line="276" w:lineRule="auto"/>
        <w:ind w:left="1440"/>
        <w:rPr>
          <w:rFonts w:ascii="Times New Roman" w:hAnsi="Times New Roman" w:cs="Times New Roman"/>
          <w:b/>
          <w:bCs/>
          <w:color w:val="000000" w:themeColor="text1"/>
        </w:rPr>
      </w:pPr>
    </w:p>
    <w:p w14:paraId="29097728" w14:textId="77777777" w:rsidR="00FB2C42" w:rsidRPr="00FB2C42" w:rsidRDefault="00FB2C42" w:rsidP="006E5F3A">
      <w:pPr>
        <w:pStyle w:val="ListParagraph"/>
        <w:numPr>
          <w:ilvl w:val="0"/>
          <w:numId w:val="3"/>
        </w:numPr>
        <w:rPr>
          <w:rFonts w:ascii="Times New Roman" w:hAnsi="Times New Roman" w:cs="Times New Roman"/>
          <w:color w:val="000000" w:themeColor="text1"/>
          <w:lang w:val="en-GB"/>
        </w:rPr>
      </w:pPr>
      <w:r w:rsidRPr="00FB2C42">
        <w:rPr>
          <w:rFonts w:ascii="Times New Roman" w:hAnsi="Times New Roman" w:cs="Times New Roman"/>
          <w:color w:val="000000" w:themeColor="text1"/>
          <w:lang w:val="en-GB"/>
        </w:rPr>
        <w:t>Technological improvement which lowers the cost of production.</w:t>
      </w:r>
    </w:p>
    <w:p w14:paraId="4F191EB2" w14:textId="56C23E70" w:rsidR="00FB2C42" w:rsidRDefault="00FB2C42" w:rsidP="00FB2C42">
      <w:pPr>
        <w:pStyle w:val="ListParagraph"/>
        <w:ind w:left="1440"/>
        <w:rPr>
          <w:rFonts w:ascii="Times New Roman" w:hAnsi="Times New Roman" w:cs="Times New Roman"/>
          <w:b/>
          <w:bCs/>
          <w:color w:val="000000" w:themeColor="text1"/>
          <w:lang w:val="en-GB"/>
        </w:rPr>
      </w:pPr>
    </w:p>
    <w:p w14:paraId="55A07DB7" w14:textId="74DC06E0" w:rsidR="00DC07D1" w:rsidRPr="00DC07D1" w:rsidRDefault="00DC07D1" w:rsidP="006E5F3A">
      <w:pPr>
        <w:pStyle w:val="ListParagraph"/>
        <w:numPr>
          <w:ilvl w:val="0"/>
          <w:numId w:val="3"/>
        </w:numPr>
        <w:rPr>
          <w:rFonts w:ascii="Times New Roman" w:hAnsi="Times New Roman" w:cs="Times New Roman"/>
          <w:color w:val="000000" w:themeColor="text1"/>
          <w:lang w:val="en-GB"/>
        </w:rPr>
      </w:pPr>
      <w:r w:rsidRPr="00DC07D1">
        <w:rPr>
          <w:rFonts w:ascii="Times New Roman" w:hAnsi="Times New Roman" w:cs="Times New Roman"/>
          <w:color w:val="000000" w:themeColor="text1"/>
          <w:lang w:val="en-GB"/>
        </w:rPr>
        <w:t>Due to global crisis, the price of oil, which is an important intermedia good in production increases.</w:t>
      </w:r>
    </w:p>
    <w:p w14:paraId="65ED7FFE" w14:textId="77777777" w:rsidR="00BB3A17" w:rsidRDefault="00BB3A17" w:rsidP="00FB2C42">
      <w:pPr>
        <w:pStyle w:val="ListParagraph"/>
        <w:spacing w:line="276" w:lineRule="auto"/>
        <w:ind w:left="1440"/>
        <w:rPr>
          <w:rFonts w:ascii="Times New Roman" w:hAnsi="Times New Roman" w:cs="Times New Roman"/>
          <w:color w:val="000000" w:themeColor="text1"/>
        </w:rPr>
      </w:pPr>
    </w:p>
    <w:p w14:paraId="0E0A9661" w14:textId="7DD6B2FD" w:rsidR="00DC07D1" w:rsidRPr="006E5F3A" w:rsidRDefault="005C3459" w:rsidP="006E5F3A">
      <w:pPr>
        <w:pStyle w:val="ListParagraph"/>
        <w:numPr>
          <w:ilvl w:val="0"/>
          <w:numId w:val="26"/>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 xml:space="preserve">Increase in the price of oil </w:t>
      </w:r>
      <w:proofErr w:type="spellStart"/>
      <w:r w:rsidR="00890627" w:rsidRPr="006E5F3A">
        <w:rPr>
          <w:rFonts w:ascii="Times New Roman" w:hAnsi="Times New Roman" w:cs="Times New Roman"/>
          <w:color w:val="000000" w:themeColor="text1"/>
        </w:rPr>
        <w:t>leds</w:t>
      </w:r>
      <w:proofErr w:type="spellEnd"/>
      <w:r w:rsidR="00890627" w:rsidRPr="006E5F3A">
        <w:rPr>
          <w:rFonts w:ascii="Times New Roman" w:hAnsi="Times New Roman" w:cs="Times New Roman"/>
          <w:color w:val="000000" w:themeColor="text1"/>
        </w:rPr>
        <w:t xml:space="preserve"> firms to produce less since the production cost increases. Thus, aggregate supply curve shifts to the left.</w:t>
      </w:r>
    </w:p>
    <w:p w14:paraId="48A8659B" w14:textId="591A69FA" w:rsidR="00890627" w:rsidRDefault="00890627" w:rsidP="00FB2C42">
      <w:pPr>
        <w:pStyle w:val="ListParagraph"/>
        <w:spacing w:line="276" w:lineRule="auto"/>
        <w:ind w:left="1440"/>
        <w:rPr>
          <w:rFonts w:ascii="Times New Roman" w:hAnsi="Times New Roman" w:cs="Times New Roman"/>
          <w:color w:val="000000" w:themeColor="text1"/>
        </w:rPr>
      </w:pPr>
    </w:p>
    <w:p w14:paraId="0A45EC97" w14:textId="77777777" w:rsidR="00AF3B30" w:rsidRPr="00AF3B30" w:rsidRDefault="00AF3B30" w:rsidP="00AF3B30">
      <w:pPr>
        <w:pStyle w:val="ListParagraph"/>
        <w:numPr>
          <w:ilvl w:val="0"/>
          <w:numId w:val="1"/>
        </w:numPr>
        <w:rPr>
          <w:rFonts w:ascii="Times New Roman" w:hAnsi="Times New Roman" w:cs="Times New Roman"/>
          <w:bCs/>
          <w:color w:val="000000" w:themeColor="text1"/>
          <w:lang w:val="en-GB"/>
        </w:rPr>
      </w:pPr>
      <w:r w:rsidRPr="00AF3B30">
        <w:rPr>
          <w:rFonts w:ascii="Times New Roman" w:hAnsi="Times New Roman" w:cs="Times New Roman"/>
          <w:bCs/>
          <w:color w:val="000000" w:themeColor="text1"/>
          <w:lang w:val="en-GB"/>
        </w:rPr>
        <w:t>Which factors shift the long run aggregate supply curve (LAS)?</w:t>
      </w:r>
    </w:p>
    <w:p w14:paraId="4C6D662D" w14:textId="77777777" w:rsidR="00A6747F" w:rsidRDefault="00A6747F" w:rsidP="008E535E">
      <w:pPr>
        <w:pStyle w:val="ListParagraph"/>
        <w:spacing w:line="276" w:lineRule="auto"/>
        <w:rPr>
          <w:rFonts w:ascii="Times New Roman" w:hAnsi="Times New Roman" w:cs="Times New Roman"/>
          <w:color w:val="000000" w:themeColor="text1"/>
        </w:rPr>
      </w:pPr>
    </w:p>
    <w:p w14:paraId="3B3462C1" w14:textId="77777777" w:rsidR="00A6747F" w:rsidRDefault="00A6747F" w:rsidP="008E535E">
      <w:pPr>
        <w:pStyle w:val="ListParagraph"/>
        <w:spacing w:line="276" w:lineRule="auto"/>
        <w:rPr>
          <w:rFonts w:ascii="Times New Roman" w:hAnsi="Times New Roman" w:cs="Times New Roman"/>
          <w:color w:val="000000" w:themeColor="text1"/>
        </w:rPr>
      </w:pPr>
    </w:p>
    <w:p w14:paraId="7375C10B" w14:textId="77777777" w:rsidR="00A6747F" w:rsidRDefault="00A6747F" w:rsidP="008E535E">
      <w:pPr>
        <w:pStyle w:val="ListParagraph"/>
        <w:spacing w:line="276" w:lineRule="auto"/>
        <w:rPr>
          <w:rFonts w:ascii="Times New Roman" w:hAnsi="Times New Roman" w:cs="Times New Roman"/>
          <w:color w:val="000000" w:themeColor="text1"/>
        </w:rPr>
      </w:pPr>
    </w:p>
    <w:p w14:paraId="2EC91235" w14:textId="77777777" w:rsidR="00A6747F" w:rsidRDefault="00A6747F" w:rsidP="008E535E">
      <w:pPr>
        <w:pStyle w:val="ListParagraph"/>
        <w:spacing w:line="276" w:lineRule="auto"/>
        <w:rPr>
          <w:rFonts w:ascii="Times New Roman" w:hAnsi="Times New Roman" w:cs="Times New Roman"/>
          <w:color w:val="000000" w:themeColor="text1"/>
        </w:rPr>
      </w:pPr>
    </w:p>
    <w:p w14:paraId="3FD209C0" w14:textId="77777777" w:rsidR="000113D3" w:rsidRDefault="000113D3" w:rsidP="000113D3">
      <w:pPr>
        <w:pStyle w:val="ListParagraph"/>
        <w:spacing w:line="276" w:lineRule="auto"/>
        <w:rPr>
          <w:rFonts w:ascii="Times New Roman" w:hAnsi="Times New Roman" w:cs="Times New Roman"/>
          <w:color w:val="000000" w:themeColor="text1"/>
        </w:rPr>
      </w:pPr>
      <w:r>
        <w:rPr>
          <w:rFonts w:ascii="Times New Roman" w:hAnsi="Times New Roman" w:cs="Times New Roman"/>
          <w:b/>
          <w:bCs/>
          <w:color w:val="000000" w:themeColor="text1"/>
        </w:rPr>
        <w:t xml:space="preserve">6) </w:t>
      </w:r>
      <w:r w:rsidRPr="000113D3">
        <w:rPr>
          <w:rFonts w:ascii="Times New Roman" w:hAnsi="Times New Roman" w:cs="Times New Roman"/>
          <w:color w:val="000000" w:themeColor="text1"/>
        </w:rPr>
        <w:t xml:space="preserve">Table below shows the initial aggregate demand, short-run, and long-run aggregate supply schedules for </w:t>
      </w:r>
      <w:proofErr w:type="spellStart"/>
      <w:r w:rsidRPr="000113D3">
        <w:rPr>
          <w:rFonts w:ascii="Times New Roman" w:hAnsi="Times New Roman" w:cs="Times New Roman"/>
          <w:color w:val="000000" w:themeColor="text1"/>
        </w:rPr>
        <w:t>Econland</w:t>
      </w:r>
      <w:proofErr w:type="spellEnd"/>
      <w:r w:rsidRPr="000113D3">
        <w:rPr>
          <w:rFonts w:ascii="Times New Roman" w:hAnsi="Times New Roman" w:cs="Times New Roman"/>
          <w:color w:val="000000" w:themeColor="text1"/>
        </w:rPr>
        <w:t>:</w:t>
      </w:r>
    </w:p>
    <w:p w14:paraId="516B4671" w14:textId="1C0CE4E7" w:rsidR="000113D3" w:rsidRDefault="007D395E" w:rsidP="000113D3">
      <w:pPr>
        <w:pStyle w:val="ListParagraph"/>
        <w:spacing w:line="276" w:lineRule="auto"/>
        <w:rPr>
          <w:rFonts w:ascii="Times New Roman" w:hAnsi="Times New Roman" w:cs="Times New Roman"/>
          <w:color w:val="000000" w:themeColor="text1"/>
        </w:rPr>
      </w:pPr>
      <w:r>
        <w:rPr>
          <w:rFonts w:ascii="Calibri" w:hAnsi="Calibri" w:cs="Calibri"/>
          <w:noProof/>
          <w:bdr w:val="none" w:sz="0" w:space="0" w:color="auto" w:frame="1"/>
        </w:rPr>
        <w:drawing>
          <wp:inline distT="0" distB="0" distL="0" distR="0" wp14:anchorId="35B63967" wp14:editId="2AC4E2D6">
            <wp:extent cx="4351020" cy="2339340"/>
            <wp:effectExtent l="0" t="0" r="0" b="3810"/>
            <wp:docPr id="914346424" name="Picture 914346424"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346424" name="Picture 914346424" descr="A table with numbers and tex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51020" cy="2339340"/>
                    </a:xfrm>
                    <a:prstGeom prst="rect">
                      <a:avLst/>
                    </a:prstGeom>
                    <a:noFill/>
                    <a:ln>
                      <a:noFill/>
                    </a:ln>
                  </pic:spPr>
                </pic:pic>
              </a:graphicData>
            </a:graphic>
          </wp:inline>
        </w:drawing>
      </w:r>
    </w:p>
    <w:p w14:paraId="606C317A" w14:textId="77777777" w:rsidR="007D395E" w:rsidRPr="007D395E" w:rsidRDefault="007D395E" w:rsidP="006E5F3A">
      <w:pPr>
        <w:pStyle w:val="ListParagraph"/>
        <w:numPr>
          <w:ilvl w:val="0"/>
          <w:numId w:val="15"/>
        </w:numPr>
        <w:spacing w:line="276" w:lineRule="auto"/>
        <w:rPr>
          <w:rFonts w:ascii="Times New Roman" w:hAnsi="Times New Roman" w:cs="Times New Roman"/>
          <w:color w:val="000000" w:themeColor="text1"/>
        </w:rPr>
      </w:pPr>
      <w:r w:rsidRPr="007D395E">
        <w:rPr>
          <w:rFonts w:ascii="Times New Roman" w:hAnsi="Times New Roman" w:cs="Times New Roman"/>
          <w:color w:val="000000" w:themeColor="text1"/>
        </w:rPr>
        <w:t xml:space="preserve">Draw the AD, SAS, and LAS curves for </w:t>
      </w:r>
      <w:proofErr w:type="spellStart"/>
      <w:r w:rsidRPr="007D395E">
        <w:rPr>
          <w:rFonts w:ascii="Times New Roman" w:hAnsi="Times New Roman" w:cs="Times New Roman"/>
          <w:color w:val="000000" w:themeColor="text1"/>
        </w:rPr>
        <w:t>Econland</w:t>
      </w:r>
      <w:proofErr w:type="spellEnd"/>
      <w:r w:rsidRPr="007D395E">
        <w:rPr>
          <w:rFonts w:ascii="Times New Roman" w:hAnsi="Times New Roman" w:cs="Times New Roman"/>
          <w:color w:val="000000" w:themeColor="text1"/>
        </w:rPr>
        <w:t>. Label the equilibrium point a. What is the equilibrium level of real GDP and price level? </w:t>
      </w:r>
    </w:p>
    <w:p w14:paraId="2F5C3B91" w14:textId="77777777" w:rsidR="007D395E" w:rsidRPr="000113D3" w:rsidRDefault="007D395E" w:rsidP="000113D3">
      <w:pPr>
        <w:pStyle w:val="ListParagraph"/>
        <w:spacing w:line="276" w:lineRule="auto"/>
        <w:rPr>
          <w:rFonts w:ascii="Times New Roman" w:hAnsi="Times New Roman" w:cs="Times New Roman"/>
          <w:color w:val="000000" w:themeColor="text1"/>
        </w:rPr>
      </w:pPr>
    </w:p>
    <w:p w14:paraId="207A1EA1" w14:textId="1978640C" w:rsidR="000113D3" w:rsidRDefault="000113D3" w:rsidP="008E535E">
      <w:pPr>
        <w:pStyle w:val="ListParagraph"/>
        <w:spacing w:line="276" w:lineRule="auto"/>
        <w:rPr>
          <w:rFonts w:ascii="Times New Roman" w:hAnsi="Times New Roman" w:cs="Times New Roman"/>
          <w:b/>
          <w:bCs/>
          <w:color w:val="000000" w:themeColor="text1"/>
        </w:rPr>
      </w:pPr>
    </w:p>
    <w:p w14:paraId="0522C69A" w14:textId="77777777" w:rsidR="007D395E" w:rsidRPr="007D395E" w:rsidRDefault="007D395E" w:rsidP="006E5F3A">
      <w:pPr>
        <w:pStyle w:val="ListParagraph"/>
        <w:numPr>
          <w:ilvl w:val="0"/>
          <w:numId w:val="15"/>
        </w:numPr>
        <w:spacing w:line="276" w:lineRule="auto"/>
        <w:rPr>
          <w:rFonts w:ascii="Times New Roman" w:hAnsi="Times New Roman" w:cs="Times New Roman"/>
          <w:color w:val="000000" w:themeColor="text1"/>
        </w:rPr>
      </w:pPr>
      <w:r w:rsidRPr="007D395E">
        <w:rPr>
          <w:rFonts w:ascii="Times New Roman" w:hAnsi="Times New Roman" w:cs="Times New Roman"/>
          <w:color w:val="000000" w:themeColor="text1"/>
        </w:rPr>
        <w:t xml:space="preserve">Suppose that government purchases increase so that aggregate demand increases by $2 billion at every price level. Draw the new aggregate demand curve. Label the new short run equilibrium point b. What is the equilibrium level of real GDP and price level in the short run? </w:t>
      </w:r>
    </w:p>
    <w:p w14:paraId="6F45BED5" w14:textId="76EED29A" w:rsidR="00290F0F" w:rsidRDefault="00290F0F" w:rsidP="00290F0F">
      <w:pPr>
        <w:pStyle w:val="ListParagraph"/>
        <w:numPr>
          <w:ilvl w:val="0"/>
          <w:numId w:val="15"/>
        </w:numPr>
        <w:spacing w:line="276" w:lineRule="auto"/>
        <w:rPr>
          <w:rFonts w:ascii="Times New Roman" w:hAnsi="Times New Roman" w:cs="Times New Roman"/>
          <w:color w:val="000000" w:themeColor="text1"/>
        </w:rPr>
      </w:pPr>
      <w:r w:rsidRPr="00290F0F">
        <w:rPr>
          <w:rFonts w:ascii="Times New Roman" w:hAnsi="Times New Roman" w:cs="Times New Roman"/>
          <w:color w:val="000000" w:themeColor="text1"/>
        </w:rPr>
        <w:t xml:space="preserve">Why is the point b not a long-run equilibrium? In your answer, mention the level of potential real GDP, and describe whether the point b represents an above full-employment, a full-employment, or a below full-employment equilibrium. If either an inflationary or recessionary gap exists, calculate what it equals. </w:t>
      </w:r>
    </w:p>
    <w:p w14:paraId="5A5BFDEA" w14:textId="77777777" w:rsidR="00290F0F" w:rsidRDefault="00290F0F" w:rsidP="00E90620">
      <w:pPr>
        <w:pStyle w:val="ListParagraph"/>
        <w:spacing w:line="276" w:lineRule="auto"/>
        <w:ind w:left="1440"/>
        <w:rPr>
          <w:rFonts w:ascii="Times New Roman" w:hAnsi="Times New Roman" w:cs="Times New Roman"/>
          <w:color w:val="000000" w:themeColor="text1"/>
        </w:rPr>
      </w:pPr>
    </w:p>
    <w:p w14:paraId="2B7136AB" w14:textId="2FE409E2" w:rsidR="00E90620" w:rsidRPr="00290F0F" w:rsidRDefault="00290F0F" w:rsidP="00290F0F">
      <w:pPr>
        <w:pStyle w:val="ListParagraph"/>
        <w:numPr>
          <w:ilvl w:val="0"/>
          <w:numId w:val="15"/>
        </w:numPr>
        <w:spacing w:line="276" w:lineRule="auto"/>
        <w:rPr>
          <w:rFonts w:ascii="Times New Roman" w:hAnsi="Times New Roman" w:cs="Times New Roman"/>
          <w:b/>
          <w:bCs/>
          <w:color w:val="000000" w:themeColor="text1"/>
        </w:rPr>
      </w:pPr>
      <w:r w:rsidRPr="00290F0F">
        <w:rPr>
          <w:rFonts w:ascii="Times New Roman" w:hAnsi="Times New Roman" w:cs="Times New Roman"/>
          <w:color w:val="000000" w:themeColor="text1"/>
        </w:rPr>
        <w:t>As time passes, what moves the economy back to its long-run equilibrium? Illustrate this process in the figure by drawing additional curves you may need. Label the long-run equilibrium point as c. What is the equilibrium level of GDP and price level in the long run?</w:t>
      </w:r>
    </w:p>
    <w:p w14:paraId="11548E4B" w14:textId="77777777" w:rsidR="006E5F3A" w:rsidRDefault="006E5F3A" w:rsidP="00E90620">
      <w:pPr>
        <w:pStyle w:val="ListParagraph"/>
        <w:spacing w:line="276" w:lineRule="auto"/>
        <w:ind w:left="1440"/>
        <w:rPr>
          <w:rFonts w:ascii="Times New Roman" w:hAnsi="Times New Roman" w:cs="Times New Roman"/>
          <w:b/>
          <w:bCs/>
          <w:color w:val="000000" w:themeColor="text1"/>
        </w:rPr>
      </w:pPr>
    </w:p>
    <w:p w14:paraId="7D747931" w14:textId="77777777" w:rsidR="006E5F3A" w:rsidRDefault="006E5F3A" w:rsidP="00E90620">
      <w:pPr>
        <w:pStyle w:val="ListParagraph"/>
        <w:spacing w:line="276" w:lineRule="auto"/>
        <w:ind w:left="1440"/>
        <w:rPr>
          <w:rFonts w:ascii="Times New Roman" w:hAnsi="Times New Roman" w:cs="Times New Roman"/>
          <w:b/>
          <w:bCs/>
          <w:color w:val="000000" w:themeColor="text1"/>
        </w:rPr>
      </w:pPr>
    </w:p>
    <w:p w14:paraId="396606D6" w14:textId="77777777" w:rsidR="006E5F3A" w:rsidRDefault="006E5F3A" w:rsidP="00E90620">
      <w:pPr>
        <w:pStyle w:val="ListParagraph"/>
        <w:spacing w:line="276" w:lineRule="auto"/>
        <w:ind w:left="1440"/>
        <w:rPr>
          <w:rFonts w:ascii="Times New Roman" w:hAnsi="Times New Roman" w:cs="Times New Roman"/>
          <w:b/>
          <w:bCs/>
          <w:color w:val="000000" w:themeColor="text1"/>
        </w:rPr>
      </w:pPr>
    </w:p>
    <w:p w14:paraId="04212C52" w14:textId="77777777" w:rsidR="006E5F3A" w:rsidRDefault="006E5F3A" w:rsidP="00E90620">
      <w:pPr>
        <w:pStyle w:val="ListParagraph"/>
        <w:spacing w:line="276" w:lineRule="auto"/>
        <w:ind w:left="1440"/>
        <w:rPr>
          <w:rFonts w:ascii="Times New Roman" w:hAnsi="Times New Roman" w:cs="Times New Roman"/>
          <w:b/>
          <w:bCs/>
          <w:color w:val="000000" w:themeColor="text1"/>
        </w:rPr>
      </w:pPr>
    </w:p>
    <w:p w14:paraId="274DBC47" w14:textId="77777777" w:rsidR="00E90620" w:rsidRDefault="00E90620" w:rsidP="00E90620">
      <w:pPr>
        <w:pStyle w:val="ListParagraph"/>
        <w:spacing w:line="276" w:lineRule="auto"/>
        <w:ind w:left="1440"/>
        <w:rPr>
          <w:rFonts w:ascii="Times New Roman" w:hAnsi="Times New Roman" w:cs="Times New Roman"/>
          <w:b/>
          <w:bCs/>
          <w:color w:val="000000" w:themeColor="text1"/>
        </w:rPr>
      </w:pPr>
    </w:p>
    <w:p w14:paraId="6E16B6D0" w14:textId="77777777" w:rsidR="00E90620" w:rsidRDefault="00E90620" w:rsidP="00E90620">
      <w:pPr>
        <w:pStyle w:val="ListParagraph"/>
        <w:spacing w:line="276" w:lineRule="auto"/>
        <w:ind w:left="1440"/>
        <w:rPr>
          <w:rFonts w:ascii="Times New Roman" w:hAnsi="Times New Roman" w:cs="Times New Roman"/>
          <w:b/>
          <w:bCs/>
          <w:color w:val="000000" w:themeColor="text1"/>
        </w:rPr>
      </w:pPr>
    </w:p>
    <w:p w14:paraId="045DD1E3" w14:textId="77777777" w:rsidR="00E90620" w:rsidRDefault="00E90620" w:rsidP="00E90620">
      <w:pPr>
        <w:pStyle w:val="ListParagraph"/>
        <w:spacing w:line="276" w:lineRule="auto"/>
        <w:ind w:left="1440"/>
        <w:rPr>
          <w:rFonts w:ascii="Times New Roman" w:hAnsi="Times New Roman" w:cs="Times New Roman"/>
          <w:b/>
          <w:bCs/>
          <w:color w:val="000000" w:themeColor="text1"/>
        </w:rPr>
      </w:pPr>
    </w:p>
    <w:p w14:paraId="0C716A65" w14:textId="77777777" w:rsidR="00E90620" w:rsidRDefault="00E90620" w:rsidP="00E90620">
      <w:pPr>
        <w:pStyle w:val="ListParagraph"/>
        <w:spacing w:line="276" w:lineRule="auto"/>
        <w:ind w:left="1440"/>
        <w:rPr>
          <w:rFonts w:ascii="Times New Roman" w:hAnsi="Times New Roman" w:cs="Times New Roman"/>
          <w:b/>
          <w:bCs/>
          <w:color w:val="000000" w:themeColor="text1"/>
        </w:rPr>
      </w:pPr>
    </w:p>
    <w:p w14:paraId="2E58E33D" w14:textId="77777777" w:rsidR="00E90620" w:rsidRDefault="00E90620" w:rsidP="00E90620">
      <w:pPr>
        <w:pStyle w:val="ListParagraph"/>
        <w:spacing w:line="276" w:lineRule="auto"/>
        <w:ind w:left="1440"/>
        <w:rPr>
          <w:rFonts w:ascii="Times New Roman" w:hAnsi="Times New Roman" w:cs="Times New Roman"/>
          <w:b/>
          <w:bCs/>
          <w:color w:val="000000" w:themeColor="text1"/>
        </w:rPr>
      </w:pPr>
    </w:p>
    <w:p w14:paraId="7BDD2884" w14:textId="77777777" w:rsidR="000113D3" w:rsidRDefault="000113D3" w:rsidP="008E535E">
      <w:pPr>
        <w:pStyle w:val="ListParagraph"/>
        <w:spacing w:line="276" w:lineRule="auto"/>
        <w:rPr>
          <w:rFonts w:ascii="Times New Roman" w:hAnsi="Times New Roman" w:cs="Times New Roman"/>
          <w:b/>
          <w:bCs/>
          <w:color w:val="000000" w:themeColor="text1"/>
        </w:rPr>
      </w:pPr>
    </w:p>
    <w:p w14:paraId="31F1EAA0" w14:textId="77777777" w:rsidR="000113D3" w:rsidRDefault="000113D3" w:rsidP="008E535E">
      <w:pPr>
        <w:pStyle w:val="ListParagraph"/>
        <w:spacing w:line="276" w:lineRule="auto"/>
        <w:rPr>
          <w:rFonts w:ascii="Times New Roman" w:hAnsi="Times New Roman" w:cs="Times New Roman"/>
          <w:b/>
          <w:bCs/>
          <w:color w:val="000000" w:themeColor="text1"/>
        </w:rPr>
      </w:pPr>
    </w:p>
    <w:p w14:paraId="543E45EC" w14:textId="77777777" w:rsidR="000113D3" w:rsidRDefault="000113D3" w:rsidP="008E535E">
      <w:pPr>
        <w:pStyle w:val="ListParagraph"/>
        <w:spacing w:line="276" w:lineRule="auto"/>
        <w:rPr>
          <w:rFonts w:ascii="Times New Roman" w:hAnsi="Times New Roman" w:cs="Times New Roman"/>
          <w:b/>
          <w:bCs/>
          <w:color w:val="000000" w:themeColor="text1"/>
        </w:rPr>
      </w:pPr>
    </w:p>
    <w:p w14:paraId="23B86D97" w14:textId="28C2CCF9" w:rsidR="00A6747F" w:rsidRPr="006E5F3A" w:rsidRDefault="00A6747F" w:rsidP="008E535E">
      <w:pPr>
        <w:pStyle w:val="ListParagraph"/>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MULTIPLE CHOICE</w:t>
      </w:r>
    </w:p>
    <w:p w14:paraId="4CD4F179" w14:textId="77777777" w:rsidR="00A6747F" w:rsidRPr="006E5F3A" w:rsidRDefault="00A6747F" w:rsidP="008E535E">
      <w:pPr>
        <w:pStyle w:val="ListParagraph"/>
        <w:spacing w:line="276" w:lineRule="auto"/>
        <w:rPr>
          <w:rFonts w:ascii="Times New Roman" w:hAnsi="Times New Roman" w:cs="Times New Roman"/>
          <w:color w:val="000000" w:themeColor="text1"/>
        </w:rPr>
      </w:pPr>
    </w:p>
    <w:p w14:paraId="48719C10" w14:textId="77777777" w:rsidR="00787254" w:rsidRPr="006E5F3A" w:rsidRDefault="00787254" w:rsidP="006E5F3A">
      <w:pPr>
        <w:pStyle w:val="ListParagraph"/>
        <w:numPr>
          <w:ilvl w:val="0"/>
          <w:numId w:val="4"/>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The basic aggregate demand and aggregate supply curve model helps explain</w:t>
      </w:r>
    </w:p>
    <w:p w14:paraId="497CFB29" w14:textId="528B5906" w:rsidR="00787254" w:rsidRPr="006E5F3A" w:rsidRDefault="00787254" w:rsidP="006E5F3A">
      <w:pPr>
        <w:pStyle w:val="ListParagraph"/>
        <w:numPr>
          <w:ilvl w:val="0"/>
          <w:numId w:val="5"/>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short-term fluctuations in real GDP and the price level.</w:t>
      </w:r>
    </w:p>
    <w:p w14:paraId="5ABC3C91" w14:textId="587B74B9" w:rsidR="00787254" w:rsidRPr="006E5F3A" w:rsidRDefault="00787254" w:rsidP="006E5F3A">
      <w:pPr>
        <w:pStyle w:val="ListParagraph"/>
        <w:numPr>
          <w:ilvl w:val="0"/>
          <w:numId w:val="5"/>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long-term growth.</w:t>
      </w:r>
    </w:p>
    <w:p w14:paraId="026C7D5E" w14:textId="61499F6C" w:rsidR="00787254" w:rsidRPr="006E5F3A" w:rsidRDefault="00787254" w:rsidP="006E5F3A">
      <w:pPr>
        <w:pStyle w:val="ListParagraph"/>
        <w:numPr>
          <w:ilvl w:val="0"/>
          <w:numId w:val="5"/>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price fluctuations in an individual market.</w:t>
      </w:r>
    </w:p>
    <w:p w14:paraId="655CDC55" w14:textId="26643DEC" w:rsidR="00A6747F" w:rsidRPr="006E5F3A" w:rsidRDefault="00787254" w:rsidP="006E5F3A">
      <w:pPr>
        <w:pStyle w:val="ListParagraph"/>
        <w:numPr>
          <w:ilvl w:val="0"/>
          <w:numId w:val="5"/>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output fluctuations in an individual market.</w:t>
      </w:r>
    </w:p>
    <w:p w14:paraId="168C537B" w14:textId="77777777" w:rsidR="00906CB2" w:rsidRPr="006E5F3A" w:rsidRDefault="00906CB2" w:rsidP="006E5F3A">
      <w:pPr>
        <w:pStyle w:val="ListParagraph"/>
        <w:numPr>
          <w:ilvl w:val="0"/>
          <w:numId w:val="4"/>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Because of the slope of the aggregate demand curve, we can say that</w:t>
      </w:r>
    </w:p>
    <w:p w14:paraId="206B5CDE" w14:textId="7CBE5709" w:rsidR="00906CB2" w:rsidRPr="006E5F3A" w:rsidRDefault="00906CB2" w:rsidP="006E5F3A">
      <w:pPr>
        <w:pStyle w:val="ListParagraph"/>
        <w:numPr>
          <w:ilvl w:val="0"/>
          <w:numId w:val="6"/>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 xml:space="preserve">a decrease in the price level leads to a lower level of real GDP demanded. </w:t>
      </w:r>
    </w:p>
    <w:p w14:paraId="51D6798E" w14:textId="5A660018" w:rsidR="00906CB2" w:rsidRPr="006E5F3A" w:rsidRDefault="00906CB2" w:rsidP="006E5F3A">
      <w:pPr>
        <w:pStyle w:val="ListParagraph"/>
        <w:numPr>
          <w:ilvl w:val="0"/>
          <w:numId w:val="6"/>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 xml:space="preserve">an increase in the price level leads to no change in the level of real GDP demanded. </w:t>
      </w:r>
    </w:p>
    <w:p w14:paraId="54F683C9" w14:textId="5A357887" w:rsidR="00A6747F" w:rsidRPr="006E5F3A" w:rsidRDefault="00906CB2" w:rsidP="006E5F3A">
      <w:pPr>
        <w:pStyle w:val="ListParagraph"/>
        <w:numPr>
          <w:ilvl w:val="0"/>
          <w:numId w:val="6"/>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a decrease in the price level leads to a higher level of real GDP demanded.</w:t>
      </w:r>
    </w:p>
    <w:p w14:paraId="54187B6D" w14:textId="6037E8B5" w:rsidR="003E79EE" w:rsidRPr="006E5F3A" w:rsidRDefault="003E79EE" w:rsidP="006E5F3A">
      <w:pPr>
        <w:pStyle w:val="ListParagraph"/>
        <w:numPr>
          <w:ilvl w:val="0"/>
          <w:numId w:val="6"/>
        </w:numPr>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an increase in the price level leads to a higher level of real GDP demanded.</w:t>
      </w:r>
    </w:p>
    <w:p w14:paraId="594DB19E" w14:textId="77777777" w:rsidR="0032752F" w:rsidRPr="006E5F3A" w:rsidRDefault="0032752F" w:rsidP="006E5F3A">
      <w:pPr>
        <w:pStyle w:val="ListParagraph"/>
        <w:numPr>
          <w:ilvl w:val="0"/>
          <w:numId w:val="4"/>
        </w:numPr>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Which of the following best describes the "wealth effect"?</w:t>
      </w:r>
    </w:p>
    <w:p w14:paraId="14A3DF54" w14:textId="69D5DE80" w:rsidR="0032752F" w:rsidRPr="006E5F3A" w:rsidRDefault="0032752F" w:rsidP="006E5F3A">
      <w:pPr>
        <w:pStyle w:val="ListParagraph"/>
        <w:numPr>
          <w:ilvl w:val="0"/>
          <w:numId w:val="7"/>
        </w:numPr>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When the price level falls, the real value of household wealth falls.</w:t>
      </w:r>
    </w:p>
    <w:p w14:paraId="6DBB66B0" w14:textId="2E9B60EF" w:rsidR="0032752F" w:rsidRPr="006E5F3A" w:rsidRDefault="0032752F" w:rsidP="006E5F3A">
      <w:pPr>
        <w:pStyle w:val="ListParagraph"/>
        <w:numPr>
          <w:ilvl w:val="0"/>
          <w:numId w:val="7"/>
        </w:numPr>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When the price level falls, the nominal value of household wealth falls.</w:t>
      </w:r>
    </w:p>
    <w:p w14:paraId="495F7196" w14:textId="0E41ADC4" w:rsidR="0032752F" w:rsidRPr="006E5F3A" w:rsidRDefault="0032752F" w:rsidP="006E5F3A">
      <w:pPr>
        <w:pStyle w:val="ListParagraph"/>
        <w:numPr>
          <w:ilvl w:val="0"/>
          <w:numId w:val="7"/>
        </w:numPr>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When the price level falls, the nominal value of household wealth rises.</w:t>
      </w:r>
    </w:p>
    <w:p w14:paraId="7400254F" w14:textId="2846AA4C" w:rsidR="00E53665" w:rsidRPr="006E5F3A" w:rsidRDefault="0032752F" w:rsidP="006E5F3A">
      <w:pPr>
        <w:pStyle w:val="ListParagraph"/>
        <w:numPr>
          <w:ilvl w:val="0"/>
          <w:numId w:val="7"/>
        </w:numPr>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When the price level falls, the real value of household wealth rises.</w:t>
      </w:r>
    </w:p>
    <w:p w14:paraId="32918AFC" w14:textId="77777777" w:rsidR="004724DF" w:rsidRPr="006E5F3A" w:rsidRDefault="004724DF" w:rsidP="006E5F3A">
      <w:pPr>
        <w:pStyle w:val="ListParagraph"/>
        <w:numPr>
          <w:ilvl w:val="0"/>
          <w:numId w:val="4"/>
        </w:numPr>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The "interest rate effect" can be described as an increase in the price level that raises the interest rate and chokes off</w:t>
      </w:r>
    </w:p>
    <w:p w14:paraId="148DC47C" w14:textId="247D4E56" w:rsidR="004724DF" w:rsidRPr="006E5F3A" w:rsidRDefault="004724DF" w:rsidP="006E5F3A">
      <w:pPr>
        <w:pStyle w:val="ListParagraph"/>
        <w:numPr>
          <w:ilvl w:val="0"/>
          <w:numId w:val="8"/>
        </w:numPr>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government spending.</w:t>
      </w:r>
    </w:p>
    <w:p w14:paraId="1DB781D8" w14:textId="5AE6F25E" w:rsidR="004724DF" w:rsidRPr="006E5F3A" w:rsidRDefault="004724DF" w:rsidP="006E5F3A">
      <w:pPr>
        <w:pStyle w:val="ListParagraph"/>
        <w:numPr>
          <w:ilvl w:val="0"/>
          <w:numId w:val="8"/>
        </w:numPr>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government spending and unplanned investment.</w:t>
      </w:r>
    </w:p>
    <w:p w14:paraId="23FD092C" w14:textId="7AD46CDE" w:rsidR="004724DF" w:rsidRPr="006E5F3A" w:rsidRDefault="004724DF" w:rsidP="006E5F3A">
      <w:pPr>
        <w:pStyle w:val="ListParagraph"/>
        <w:numPr>
          <w:ilvl w:val="0"/>
          <w:numId w:val="8"/>
        </w:numPr>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investment and consumption spending.</w:t>
      </w:r>
    </w:p>
    <w:p w14:paraId="4D92E8A3" w14:textId="1AF3E72F" w:rsidR="000D20B5" w:rsidRPr="006E5F3A" w:rsidRDefault="004724DF" w:rsidP="006E5F3A">
      <w:pPr>
        <w:pStyle w:val="ListParagraph"/>
        <w:numPr>
          <w:ilvl w:val="0"/>
          <w:numId w:val="8"/>
        </w:numPr>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net exports.</w:t>
      </w:r>
    </w:p>
    <w:p w14:paraId="343854E3" w14:textId="77777777" w:rsidR="001C08B1" w:rsidRPr="006E5F3A" w:rsidRDefault="001C08B1" w:rsidP="006E5F3A">
      <w:pPr>
        <w:pStyle w:val="ListParagraph"/>
        <w:numPr>
          <w:ilvl w:val="0"/>
          <w:numId w:val="4"/>
        </w:numPr>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How do lower taxes affect aggregate demand?</w:t>
      </w:r>
    </w:p>
    <w:p w14:paraId="701D4527" w14:textId="17F54DD8" w:rsidR="001C08B1" w:rsidRPr="006E5F3A" w:rsidRDefault="001C08B1" w:rsidP="006E5F3A">
      <w:pPr>
        <w:pStyle w:val="ListParagraph"/>
        <w:numPr>
          <w:ilvl w:val="0"/>
          <w:numId w:val="9"/>
        </w:numPr>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They increase disposable income, consumption, and aggregate demand.</w:t>
      </w:r>
    </w:p>
    <w:p w14:paraId="2DF2EE51" w14:textId="2FB57F54" w:rsidR="001C08B1" w:rsidRPr="006E5F3A" w:rsidRDefault="001C08B1" w:rsidP="006E5F3A">
      <w:pPr>
        <w:pStyle w:val="ListParagraph"/>
        <w:numPr>
          <w:ilvl w:val="0"/>
          <w:numId w:val="9"/>
        </w:numPr>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They reduce disposable income, consumption, and aggregate demand.</w:t>
      </w:r>
    </w:p>
    <w:p w14:paraId="5BAD6AB9" w14:textId="47104088" w:rsidR="001C08B1" w:rsidRPr="006E5F3A" w:rsidRDefault="001C08B1" w:rsidP="006E5F3A">
      <w:pPr>
        <w:pStyle w:val="ListParagraph"/>
        <w:numPr>
          <w:ilvl w:val="0"/>
          <w:numId w:val="9"/>
        </w:numPr>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they increase corporate investment and aggregate demand.</w:t>
      </w:r>
    </w:p>
    <w:p w14:paraId="2E2E3A28" w14:textId="5F5B6952" w:rsidR="001C420D" w:rsidRPr="006E5F3A" w:rsidRDefault="001C08B1" w:rsidP="006E5F3A">
      <w:pPr>
        <w:pStyle w:val="ListParagraph"/>
        <w:numPr>
          <w:ilvl w:val="0"/>
          <w:numId w:val="9"/>
        </w:numPr>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They increase aggregate supply and thus increase aggregate demand as well.</w:t>
      </w:r>
    </w:p>
    <w:p w14:paraId="2D1CF656" w14:textId="160A881D" w:rsidR="0024777C" w:rsidRPr="006E5F3A" w:rsidRDefault="00D769B2" w:rsidP="0024777C">
      <w:pPr>
        <w:ind w:left="1134"/>
        <w:rPr>
          <w:rFonts w:ascii="Times New Roman" w:hAnsi="Times New Roman" w:cs="Times New Roman"/>
          <w:i/>
          <w:iCs/>
          <w:color w:val="000000" w:themeColor="text1"/>
          <w:lang w:val="en-GB"/>
        </w:rPr>
      </w:pPr>
      <w:r w:rsidRPr="006E5F3A">
        <w:rPr>
          <w:rFonts w:ascii="Times New Roman" w:hAnsi="Times New Roman" w:cs="Times New Roman"/>
          <w:i/>
          <w:iCs/>
          <w:color w:val="000000" w:themeColor="text1"/>
          <w:lang w:val="en-GB"/>
        </w:rPr>
        <w:t>Please answer the next five questions referring to the figure below.</w:t>
      </w:r>
    </w:p>
    <w:p w14:paraId="1C145BF5" w14:textId="6C19A1F9" w:rsidR="003E79EE" w:rsidRPr="006E5F3A" w:rsidRDefault="00EF0843" w:rsidP="00906CB2">
      <w:pPr>
        <w:pStyle w:val="ListParagraph"/>
        <w:spacing w:line="276" w:lineRule="auto"/>
        <w:ind w:left="1080"/>
        <w:rPr>
          <w:rFonts w:ascii="Times New Roman" w:hAnsi="Times New Roman" w:cs="Times New Roman"/>
          <w:color w:val="000000" w:themeColor="text1"/>
        </w:rPr>
      </w:pPr>
      <w:r w:rsidRPr="006E5F3A">
        <w:rPr>
          <w:noProof/>
        </w:rPr>
        <w:drawing>
          <wp:inline distT="0" distB="0" distL="0" distR="0" wp14:anchorId="2E67BEFA" wp14:editId="5D16377D">
            <wp:extent cx="2705100" cy="1885950"/>
            <wp:effectExtent l="0" t="0" r="0" b="0"/>
            <wp:docPr id="14" name="Resim 1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esim 14" descr="Diagram&#10;&#10;Description automatically generated"/>
                    <pic:cNvPicPr/>
                  </pic:nvPicPr>
                  <pic:blipFill>
                    <a:blip r:embed="rId6"/>
                    <a:stretch>
                      <a:fillRect/>
                    </a:stretch>
                  </pic:blipFill>
                  <pic:spPr>
                    <a:xfrm>
                      <a:off x="0" y="0"/>
                      <a:ext cx="2705100" cy="1885950"/>
                    </a:xfrm>
                    <a:prstGeom prst="rect">
                      <a:avLst/>
                    </a:prstGeom>
                  </pic:spPr>
                </pic:pic>
              </a:graphicData>
            </a:graphic>
          </wp:inline>
        </w:drawing>
      </w:r>
    </w:p>
    <w:p w14:paraId="4F1EF3FC" w14:textId="37B4259D"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6)  Ceteris paribus, an increase in the price level would be represented by a movement from</w:t>
      </w:r>
    </w:p>
    <w:p w14:paraId="7182F8EA" w14:textId="64E8BE92"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 xml:space="preserve">A) </w:t>
      </w:r>
      <m:oMath>
        <m:r>
          <w:rPr>
            <w:rFonts w:ascii="Cambria Math" w:hAnsi="Cambria Math" w:cs="Times New Roman"/>
            <w:color w:val="000000" w:themeColor="text1"/>
            <w:lang w:val="en-GB"/>
          </w:rPr>
          <m:t>A</m:t>
        </m:r>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D</m:t>
            </m:r>
          </m:e>
          <m:sub>
            <m:r>
              <w:rPr>
                <w:rFonts w:ascii="Cambria Math" w:hAnsi="Cambria Math" w:cs="Times New Roman"/>
                <w:color w:val="000000" w:themeColor="text1"/>
                <w:lang w:val="en-GB"/>
              </w:rPr>
              <m:t>1</m:t>
            </m:r>
          </m:sub>
        </m:sSub>
      </m:oMath>
      <w:r w:rsidRPr="006E5F3A">
        <w:rPr>
          <w:rFonts w:ascii="Times New Roman" w:hAnsi="Times New Roman" w:cs="Times New Roman"/>
          <w:color w:val="000000" w:themeColor="text1"/>
          <w:lang w:val="en-GB"/>
        </w:rPr>
        <w:t xml:space="preserve"> to </w:t>
      </w:r>
      <m:oMath>
        <m:r>
          <w:rPr>
            <w:rFonts w:ascii="Cambria Math" w:hAnsi="Cambria Math" w:cs="Times New Roman"/>
            <w:color w:val="000000" w:themeColor="text1"/>
            <w:lang w:val="en-GB"/>
          </w:rPr>
          <m:t>A</m:t>
        </m:r>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D</m:t>
            </m:r>
          </m:e>
          <m:sub>
            <m:r>
              <w:rPr>
                <w:rFonts w:ascii="Cambria Math" w:hAnsi="Cambria Math" w:cs="Times New Roman"/>
                <w:color w:val="000000" w:themeColor="text1"/>
                <w:lang w:val="en-GB"/>
              </w:rPr>
              <m:t>2</m:t>
            </m:r>
          </m:sub>
        </m:sSub>
        <m:r>
          <w:rPr>
            <w:rFonts w:ascii="Cambria Math" w:hAnsi="Cambria Math" w:cs="Times New Roman"/>
            <w:color w:val="000000" w:themeColor="text1"/>
            <w:lang w:val="en-GB"/>
          </w:rPr>
          <m:t>.</m:t>
        </m:r>
      </m:oMath>
    </w:p>
    <w:p w14:paraId="48941834" w14:textId="32C34D06"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 xml:space="preserve">B) </w:t>
      </w:r>
      <m:oMath>
        <m:r>
          <w:rPr>
            <w:rFonts w:ascii="Cambria Math" w:hAnsi="Cambria Math" w:cs="Times New Roman"/>
            <w:color w:val="000000" w:themeColor="text1"/>
            <w:lang w:val="en-GB"/>
          </w:rPr>
          <m:t>A</m:t>
        </m:r>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D</m:t>
            </m:r>
          </m:e>
          <m:sub>
            <m:r>
              <w:rPr>
                <w:rFonts w:ascii="Cambria Math" w:hAnsi="Cambria Math" w:cs="Times New Roman"/>
                <w:color w:val="000000" w:themeColor="text1"/>
                <w:lang w:val="en-GB"/>
              </w:rPr>
              <m:t>2</m:t>
            </m:r>
          </m:sub>
        </m:sSub>
      </m:oMath>
      <w:r w:rsidRPr="006E5F3A">
        <w:rPr>
          <w:rFonts w:ascii="Times New Roman" w:hAnsi="Times New Roman" w:cs="Times New Roman"/>
          <w:color w:val="000000" w:themeColor="text1"/>
          <w:lang w:val="en-GB"/>
        </w:rPr>
        <w:t xml:space="preserve"> to </w:t>
      </w:r>
      <m:oMath>
        <m:r>
          <w:rPr>
            <w:rFonts w:ascii="Cambria Math" w:hAnsi="Cambria Math" w:cs="Times New Roman"/>
            <w:color w:val="000000" w:themeColor="text1"/>
            <w:lang w:val="en-GB"/>
          </w:rPr>
          <m:t>A</m:t>
        </m:r>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D</m:t>
            </m:r>
          </m:e>
          <m:sub>
            <m:r>
              <w:rPr>
                <w:rFonts w:ascii="Cambria Math" w:hAnsi="Cambria Math" w:cs="Times New Roman"/>
                <w:color w:val="000000" w:themeColor="text1"/>
                <w:lang w:val="en-GB"/>
              </w:rPr>
              <m:t>1</m:t>
            </m:r>
          </m:sub>
        </m:sSub>
      </m:oMath>
      <w:r w:rsidRPr="006E5F3A">
        <w:rPr>
          <w:rFonts w:ascii="Times New Roman" w:hAnsi="Times New Roman" w:cs="Times New Roman"/>
          <w:color w:val="000000" w:themeColor="text1"/>
          <w:lang w:val="en-GB"/>
        </w:rPr>
        <w:t>.</w:t>
      </w:r>
    </w:p>
    <w:p w14:paraId="74714BA5" w14:textId="7099CC17"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 xml:space="preserve">C) point </w:t>
      </w:r>
      <m:oMath>
        <m:r>
          <w:rPr>
            <w:rFonts w:ascii="Cambria Math" w:hAnsi="Cambria Math" w:cs="Times New Roman"/>
            <w:color w:val="000000" w:themeColor="text1"/>
            <w:lang w:val="en-GB"/>
          </w:rPr>
          <m:t>A</m:t>
        </m:r>
      </m:oMath>
      <w:r w:rsidRPr="006E5F3A">
        <w:rPr>
          <w:rFonts w:ascii="Times New Roman" w:hAnsi="Times New Roman" w:cs="Times New Roman"/>
          <w:color w:val="000000" w:themeColor="text1"/>
          <w:lang w:val="en-GB"/>
        </w:rPr>
        <w:t xml:space="preserve"> to point </w:t>
      </w:r>
      <m:oMath>
        <m:r>
          <w:rPr>
            <w:rFonts w:ascii="Cambria Math" w:hAnsi="Cambria Math" w:cs="Times New Roman"/>
            <w:color w:val="000000" w:themeColor="text1"/>
            <w:lang w:val="en-GB"/>
          </w:rPr>
          <m:t>B</m:t>
        </m:r>
      </m:oMath>
      <w:r w:rsidRPr="006E5F3A">
        <w:rPr>
          <w:rFonts w:ascii="Times New Roman" w:hAnsi="Times New Roman" w:cs="Times New Roman"/>
          <w:color w:val="000000" w:themeColor="text1"/>
          <w:lang w:val="en-GB"/>
        </w:rPr>
        <w:t>.</w:t>
      </w:r>
    </w:p>
    <w:p w14:paraId="396FE118" w14:textId="19C39A85"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 xml:space="preserve">D) point </w:t>
      </w:r>
      <m:oMath>
        <m:r>
          <w:rPr>
            <w:rFonts w:ascii="Cambria Math" w:hAnsi="Cambria Math" w:cs="Times New Roman"/>
            <w:color w:val="000000" w:themeColor="text1"/>
            <w:lang w:val="en-GB"/>
          </w:rPr>
          <m:t>B</m:t>
        </m:r>
      </m:oMath>
      <w:r w:rsidRPr="006E5F3A">
        <w:rPr>
          <w:rFonts w:ascii="Times New Roman" w:hAnsi="Times New Roman" w:cs="Times New Roman"/>
          <w:color w:val="000000" w:themeColor="text1"/>
          <w:lang w:val="en-GB"/>
        </w:rPr>
        <w:t xml:space="preserve"> to point </w:t>
      </w:r>
      <m:oMath>
        <m:r>
          <w:rPr>
            <w:rFonts w:ascii="Cambria Math" w:hAnsi="Cambria Math" w:cs="Times New Roman"/>
            <w:color w:val="000000" w:themeColor="text1"/>
            <w:lang w:val="en-GB"/>
          </w:rPr>
          <m:t>A.</m:t>
        </m:r>
      </m:oMath>
    </w:p>
    <w:p w14:paraId="141B1BC8" w14:textId="1513B69A"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7) Ceteris paribus, an increase in interest rates would be represented by a movement from</w:t>
      </w:r>
    </w:p>
    <w:p w14:paraId="6F0574C3" w14:textId="3A4B252A"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 xml:space="preserve">A) </w:t>
      </w:r>
      <m:oMath>
        <m:r>
          <w:rPr>
            <w:rFonts w:ascii="Cambria Math" w:hAnsi="Cambria Math" w:cs="Times New Roman"/>
            <w:color w:val="000000" w:themeColor="text1"/>
            <w:lang w:val="en-GB"/>
          </w:rPr>
          <m:t>A</m:t>
        </m:r>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D</m:t>
            </m:r>
          </m:e>
          <m:sub>
            <m:r>
              <w:rPr>
                <w:rFonts w:ascii="Cambria Math" w:hAnsi="Cambria Math" w:cs="Times New Roman"/>
                <w:color w:val="000000" w:themeColor="text1"/>
                <w:lang w:val="en-GB"/>
              </w:rPr>
              <m:t>1</m:t>
            </m:r>
          </m:sub>
        </m:sSub>
      </m:oMath>
      <w:r w:rsidRPr="006E5F3A">
        <w:rPr>
          <w:rFonts w:ascii="Times New Roman" w:hAnsi="Times New Roman" w:cs="Times New Roman"/>
          <w:color w:val="000000" w:themeColor="text1"/>
          <w:lang w:val="en-GB"/>
        </w:rPr>
        <w:t xml:space="preserve"> to </w:t>
      </w:r>
      <m:oMath>
        <m:r>
          <w:rPr>
            <w:rFonts w:ascii="Cambria Math" w:hAnsi="Cambria Math" w:cs="Times New Roman"/>
            <w:color w:val="000000" w:themeColor="text1"/>
            <w:lang w:val="en-GB"/>
          </w:rPr>
          <m:t>A</m:t>
        </m:r>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D</m:t>
            </m:r>
          </m:e>
          <m:sub>
            <m:r>
              <w:rPr>
                <w:rFonts w:ascii="Cambria Math" w:hAnsi="Cambria Math" w:cs="Times New Roman"/>
                <w:color w:val="000000" w:themeColor="text1"/>
                <w:lang w:val="en-GB"/>
              </w:rPr>
              <m:t>2</m:t>
            </m:r>
          </m:sub>
        </m:sSub>
        <m:r>
          <w:rPr>
            <w:rFonts w:ascii="Cambria Math" w:hAnsi="Cambria Math" w:cs="Times New Roman"/>
            <w:color w:val="000000" w:themeColor="text1"/>
            <w:lang w:val="en-GB"/>
          </w:rPr>
          <m:t>.</m:t>
        </m:r>
      </m:oMath>
    </w:p>
    <w:p w14:paraId="3F5D4404" w14:textId="4D261199"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 xml:space="preserve">B) </w:t>
      </w:r>
      <m:oMath>
        <m:r>
          <w:rPr>
            <w:rFonts w:ascii="Cambria Math" w:hAnsi="Cambria Math" w:cs="Times New Roman"/>
            <w:color w:val="000000" w:themeColor="text1"/>
            <w:lang w:val="en-GB"/>
          </w:rPr>
          <m:t>A</m:t>
        </m:r>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D</m:t>
            </m:r>
          </m:e>
          <m:sub>
            <m:r>
              <w:rPr>
                <w:rFonts w:ascii="Cambria Math" w:hAnsi="Cambria Math" w:cs="Times New Roman"/>
                <w:color w:val="000000" w:themeColor="text1"/>
                <w:lang w:val="en-GB"/>
              </w:rPr>
              <m:t>2</m:t>
            </m:r>
          </m:sub>
        </m:sSub>
      </m:oMath>
      <w:r w:rsidRPr="006E5F3A">
        <w:rPr>
          <w:rFonts w:ascii="Times New Roman" w:hAnsi="Times New Roman" w:cs="Times New Roman"/>
          <w:color w:val="000000" w:themeColor="text1"/>
          <w:lang w:val="en-GB"/>
        </w:rPr>
        <w:t xml:space="preserve"> to </w:t>
      </w:r>
      <m:oMath>
        <m:r>
          <w:rPr>
            <w:rFonts w:ascii="Cambria Math" w:hAnsi="Cambria Math" w:cs="Times New Roman"/>
            <w:color w:val="000000" w:themeColor="text1"/>
            <w:lang w:val="en-GB"/>
          </w:rPr>
          <m:t>A</m:t>
        </m:r>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D</m:t>
            </m:r>
          </m:e>
          <m:sub>
            <m:r>
              <w:rPr>
                <w:rFonts w:ascii="Cambria Math" w:hAnsi="Cambria Math" w:cs="Times New Roman"/>
                <w:color w:val="000000" w:themeColor="text1"/>
                <w:lang w:val="en-GB"/>
              </w:rPr>
              <m:t>1</m:t>
            </m:r>
          </m:sub>
        </m:sSub>
      </m:oMath>
      <w:r w:rsidRPr="006E5F3A">
        <w:rPr>
          <w:rFonts w:ascii="Times New Roman" w:hAnsi="Times New Roman" w:cs="Times New Roman"/>
          <w:color w:val="000000" w:themeColor="text1"/>
          <w:lang w:val="en-GB"/>
        </w:rPr>
        <w:t>.</w:t>
      </w:r>
    </w:p>
    <w:p w14:paraId="78072BEF" w14:textId="3B821195"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 xml:space="preserve">C) point </w:t>
      </w:r>
      <m:oMath>
        <m:r>
          <w:rPr>
            <w:rFonts w:ascii="Cambria Math" w:hAnsi="Cambria Math" w:cs="Times New Roman"/>
            <w:color w:val="000000" w:themeColor="text1"/>
            <w:lang w:val="en-GB"/>
          </w:rPr>
          <m:t>A</m:t>
        </m:r>
      </m:oMath>
      <w:r w:rsidRPr="006E5F3A">
        <w:rPr>
          <w:rFonts w:ascii="Times New Roman" w:hAnsi="Times New Roman" w:cs="Times New Roman"/>
          <w:color w:val="000000" w:themeColor="text1"/>
          <w:lang w:val="en-GB"/>
        </w:rPr>
        <w:t xml:space="preserve"> to point </w:t>
      </w:r>
      <m:oMath>
        <m:r>
          <w:rPr>
            <w:rFonts w:ascii="Cambria Math" w:hAnsi="Cambria Math" w:cs="Times New Roman"/>
            <w:color w:val="000000" w:themeColor="text1"/>
            <w:lang w:val="en-GB"/>
          </w:rPr>
          <m:t>B</m:t>
        </m:r>
      </m:oMath>
      <w:r w:rsidRPr="006E5F3A">
        <w:rPr>
          <w:rFonts w:ascii="Times New Roman" w:hAnsi="Times New Roman" w:cs="Times New Roman"/>
          <w:color w:val="000000" w:themeColor="text1"/>
          <w:lang w:val="en-GB"/>
        </w:rPr>
        <w:t>.</w:t>
      </w:r>
    </w:p>
    <w:p w14:paraId="462D71E6" w14:textId="08FC550C"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lastRenderedPageBreak/>
        <w:t xml:space="preserve">D) point </w:t>
      </w:r>
      <m:oMath>
        <m:r>
          <w:rPr>
            <w:rFonts w:ascii="Cambria Math" w:hAnsi="Cambria Math" w:cs="Times New Roman"/>
            <w:color w:val="000000" w:themeColor="text1"/>
            <w:lang w:val="en-GB"/>
          </w:rPr>
          <m:t>B</m:t>
        </m:r>
      </m:oMath>
      <w:r w:rsidRPr="006E5F3A">
        <w:rPr>
          <w:rFonts w:ascii="Times New Roman" w:hAnsi="Times New Roman" w:cs="Times New Roman"/>
          <w:color w:val="000000" w:themeColor="text1"/>
          <w:lang w:val="en-GB"/>
        </w:rPr>
        <w:t xml:space="preserve"> to point </w:t>
      </w:r>
      <m:oMath>
        <m:r>
          <w:rPr>
            <w:rFonts w:ascii="Cambria Math" w:hAnsi="Cambria Math" w:cs="Times New Roman"/>
            <w:color w:val="000000" w:themeColor="text1"/>
            <w:lang w:val="en-GB"/>
          </w:rPr>
          <m:t>A</m:t>
        </m:r>
      </m:oMath>
      <w:r w:rsidRPr="006E5F3A">
        <w:rPr>
          <w:rFonts w:ascii="Times New Roman" w:hAnsi="Times New Roman" w:cs="Times New Roman"/>
          <w:color w:val="000000" w:themeColor="text1"/>
          <w:lang w:val="en-GB"/>
        </w:rPr>
        <w:t>.</w:t>
      </w:r>
    </w:p>
    <w:p w14:paraId="58776AFB" w14:textId="3050FF1F"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8) Ceteris paribus, an increase in households' expectations of their future income would be represented by a movement from</w:t>
      </w:r>
    </w:p>
    <w:p w14:paraId="785004A2" w14:textId="433207C8"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 xml:space="preserve">A) </w:t>
      </w:r>
      <m:oMath>
        <m:r>
          <w:rPr>
            <w:rFonts w:ascii="Cambria Math" w:hAnsi="Cambria Math" w:cs="Times New Roman"/>
            <w:color w:val="000000" w:themeColor="text1"/>
            <w:lang w:val="en-GB"/>
          </w:rPr>
          <m:t>A</m:t>
        </m:r>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D</m:t>
            </m:r>
          </m:e>
          <m:sub>
            <m:r>
              <w:rPr>
                <w:rFonts w:ascii="Cambria Math" w:hAnsi="Cambria Math" w:cs="Times New Roman"/>
                <w:color w:val="000000" w:themeColor="text1"/>
                <w:lang w:val="en-GB"/>
              </w:rPr>
              <m:t>1</m:t>
            </m:r>
          </m:sub>
        </m:sSub>
      </m:oMath>
      <w:r w:rsidRPr="006E5F3A">
        <w:rPr>
          <w:rFonts w:ascii="Times New Roman" w:hAnsi="Times New Roman" w:cs="Times New Roman"/>
          <w:color w:val="000000" w:themeColor="text1"/>
          <w:lang w:val="en-GB"/>
        </w:rPr>
        <w:t xml:space="preserve"> to </w:t>
      </w:r>
      <m:oMath>
        <m:r>
          <w:rPr>
            <w:rFonts w:ascii="Cambria Math" w:hAnsi="Cambria Math" w:cs="Times New Roman"/>
            <w:color w:val="000000" w:themeColor="text1"/>
            <w:lang w:val="en-GB"/>
          </w:rPr>
          <m:t>A</m:t>
        </m:r>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D</m:t>
            </m:r>
          </m:e>
          <m:sub>
            <m:r>
              <w:rPr>
                <w:rFonts w:ascii="Cambria Math" w:hAnsi="Cambria Math" w:cs="Times New Roman"/>
                <w:color w:val="000000" w:themeColor="text1"/>
                <w:lang w:val="en-GB"/>
              </w:rPr>
              <m:t>2</m:t>
            </m:r>
          </m:sub>
        </m:sSub>
        <m:r>
          <w:rPr>
            <w:rFonts w:ascii="Cambria Math" w:hAnsi="Cambria Math" w:cs="Times New Roman"/>
            <w:color w:val="000000" w:themeColor="text1"/>
            <w:lang w:val="en-GB"/>
          </w:rPr>
          <m:t>.</m:t>
        </m:r>
      </m:oMath>
    </w:p>
    <w:p w14:paraId="30CEB8CF" w14:textId="7EE68270"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 xml:space="preserve">B) </w:t>
      </w:r>
      <m:oMath>
        <m:r>
          <w:rPr>
            <w:rFonts w:ascii="Cambria Math" w:hAnsi="Cambria Math" w:cs="Times New Roman"/>
            <w:color w:val="000000" w:themeColor="text1"/>
            <w:lang w:val="en-GB"/>
          </w:rPr>
          <m:t>A</m:t>
        </m:r>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D</m:t>
            </m:r>
          </m:e>
          <m:sub>
            <m:r>
              <w:rPr>
                <w:rFonts w:ascii="Cambria Math" w:hAnsi="Cambria Math" w:cs="Times New Roman"/>
                <w:color w:val="000000" w:themeColor="text1"/>
                <w:lang w:val="en-GB"/>
              </w:rPr>
              <m:t>2</m:t>
            </m:r>
          </m:sub>
        </m:sSub>
      </m:oMath>
      <w:r w:rsidRPr="006E5F3A">
        <w:rPr>
          <w:rFonts w:ascii="Times New Roman" w:hAnsi="Times New Roman" w:cs="Times New Roman"/>
          <w:color w:val="000000" w:themeColor="text1"/>
          <w:lang w:val="en-GB"/>
        </w:rPr>
        <w:t xml:space="preserve"> to </w:t>
      </w:r>
      <m:oMath>
        <m:r>
          <w:rPr>
            <w:rFonts w:ascii="Cambria Math" w:hAnsi="Cambria Math" w:cs="Times New Roman"/>
            <w:color w:val="000000" w:themeColor="text1"/>
            <w:lang w:val="en-GB"/>
          </w:rPr>
          <m:t>A</m:t>
        </m:r>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D</m:t>
            </m:r>
          </m:e>
          <m:sub>
            <m:r>
              <w:rPr>
                <w:rFonts w:ascii="Cambria Math" w:hAnsi="Cambria Math" w:cs="Times New Roman"/>
                <w:color w:val="000000" w:themeColor="text1"/>
                <w:lang w:val="en-GB"/>
              </w:rPr>
              <m:t>1</m:t>
            </m:r>
          </m:sub>
        </m:sSub>
      </m:oMath>
      <w:r w:rsidRPr="006E5F3A">
        <w:rPr>
          <w:rFonts w:ascii="Times New Roman" w:hAnsi="Times New Roman" w:cs="Times New Roman"/>
          <w:color w:val="000000" w:themeColor="text1"/>
          <w:lang w:val="en-GB"/>
        </w:rPr>
        <w:t>.</w:t>
      </w:r>
    </w:p>
    <w:p w14:paraId="05949DB7" w14:textId="14FB7640"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 xml:space="preserve">C) point </w:t>
      </w:r>
      <m:oMath>
        <m:r>
          <w:rPr>
            <w:rFonts w:ascii="Cambria Math" w:hAnsi="Cambria Math" w:cs="Times New Roman"/>
            <w:color w:val="000000" w:themeColor="text1"/>
            <w:lang w:val="en-GB"/>
          </w:rPr>
          <m:t>A</m:t>
        </m:r>
      </m:oMath>
      <w:r w:rsidRPr="006E5F3A">
        <w:rPr>
          <w:rFonts w:ascii="Times New Roman" w:hAnsi="Times New Roman" w:cs="Times New Roman"/>
          <w:color w:val="000000" w:themeColor="text1"/>
          <w:lang w:val="en-GB"/>
        </w:rPr>
        <w:t xml:space="preserve"> to point </w:t>
      </w:r>
      <m:oMath>
        <m:r>
          <w:rPr>
            <w:rFonts w:ascii="Cambria Math" w:hAnsi="Cambria Math" w:cs="Times New Roman"/>
            <w:color w:val="000000" w:themeColor="text1"/>
            <w:lang w:val="en-GB"/>
          </w:rPr>
          <m:t>B</m:t>
        </m:r>
      </m:oMath>
      <w:r w:rsidRPr="006E5F3A">
        <w:rPr>
          <w:rFonts w:ascii="Times New Roman" w:hAnsi="Times New Roman" w:cs="Times New Roman"/>
          <w:color w:val="000000" w:themeColor="text1"/>
          <w:lang w:val="en-GB"/>
        </w:rPr>
        <w:t>.</w:t>
      </w:r>
    </w:p>
    <w:p w14:paraId="31733805" w14:textId="013EE454"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 xml:space="preserve">D) point </w:t>
      </w:r>
      <m:oMath>
        <m:r>
          <w:rPr>
            <w:rFonts w:ascii="Cambria Math" w:hAnsi="Cambria Math" w:cs="Times New Roman"/>
            <w:color w:val="000000" w:themeColor="text1"/>
            <w:lang w:val="en-GB"/>
          </w:rPr>
          <m:t>B</m:t>
        </m:r>
      </m:oMath>
      <w:r w:rsidRPr="006E5F3A">
        <w:rPr>
          <w:rFonts w:ascii="Times New Roman" w:hAnsi="Times New Roman" w:cs="Times New Roman"/>
          <w:color w:val="000000" w:themeColor="text1"/>
          <w:lang w:val="en-GB"/>
        </w:rPr>
        <w:t xml:space="preserve"> to point </w:t>
      </w:r>
      <m:oMath>
        <m:r>
          <w:rPr>
            <w:rFonts w:ascii="Cambria Math" w:hAnsi="Cambria Math" w:cs="Times New Roman"/>
            <w:color w:val="000000" w:themeColor="text1"/>
            <w:lang w:val="en-GB"/>
          </w:rPr>
          <m:t>A</m:t>
        </m:r>
      </m:oMath>
      <w:r w:rsidRPr="006E5F3A">
        <w:rPr>
          <w:rFonts w:ascii="Times New Roman" w:hAnsi="Times New Roman" w:cs="Times New Roman"/>
          <w:color w:val="000000" w:themeColor="text1"/>
          <w:lang w:val="en-GB"/>
        </w:rPr>
        <w:t>.</w:t>
      </w:r>
    </w:p>
    <w:p w14:paraId="2C38D6AF" w14:textId="2E58258D"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9) Ceteris paribus, an increase in personal income taxes would be represented by a movement from</w:t>
      </w:r>
    </w:p>
    <w:p w14:paraId="1B90BA43" w14:textId="6A180C8E"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 xml:space="preserve">A) </w:t>
      </w:r>
      <m:oMath>
        <m:r>
          <w:rPr>
            <w:rFonts w:ascii="Cambria Math" w:hAnsi="Cambria Math" w:cs="Times New Roman"/>
            <w:color w:val="000000" w:themeColor="text1"/>
            <w:lang w:val="en-GB"/>
          </w:rPr>
          <m:t>A</m:t>
        </m:r>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D</m:t>
            </m:r>
          </m:e>
          <m:sub>
            <m:r>
              <w:rPr>
                <w:rFonts w:ascii="Cambria Math" w:hAnsi="Cambria Math" w:cs="Times New Roman"/>
                <w:color w:val="000000" w:themeColor="text1"/>
                <w:lang w:val="en-GB"/>
              </w:rPr>
              <m:t>1</m:t>
            </m:r>
          </m:sub>
        </m:sSub>
      </m:oMath>
      <w:r w:rsidRPr="006E5F3A">
        <w:rPr>
          <w:rFonts w:ascii="Times New Roman" w:hAnsi="Times New Roman" w:cs="Times New Roman"/>
          <w:color w:val="000000" w:themeColor="text1"/>
          <w:lang w:val="en-GB"/>
        </w:rPr>
        <w:t xml:space="preserve"> to </w:t>
      </w:r>
      <m:oMath>
        <m:r>
          <w:rPr>
            <w:rFonts w:ascii="Cambria Math" w:hAnsi="Cambria Math" w:cs="Times New Roman"/>
            <w:color w:val="000000" w:themeColor="text1"/>
            <w:lang w:val="en-GB"/>
          </w:rPr>
          <m:t>A</m:t>
        </m:r>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D</m:t>
            </m:r>
          </m:e>
          <m:sub>
            <m:r>
              <w:rPr>
                <w:rFonts w:ascii="Cambria Math" w:hAnsi="Cambria Math" w:cs="Times New Roman"/>
                <w:color w:val="000000" w:themeColor="text1"/>
                <w:lang w:val="en-GB"/>
              </w:rPr>
              <m:t>2</m:t>
            </m:r>
          </m:sub>
        </m:sSub>
        <m:r>
          <w:rPr>
            <w:rFonts w:ascii="Cambria Math" w:hAnsi="Cambria Math" w:cs="Times New Roman"/>
            <w:color w:val="000000" w:themeColor="text1"/>
            <w:lang w:val="en-GB"/>
          </w:rPr>
          <m:t>.</m:t>
        </m:r>
      </m:oMath>
    </w:p>
    <w:p w14:paraId="1A466925" w14:textId="6ED0EBB7"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 xml:space="preserve">B) </w:t>
      </w:r>
      <m:oMath>
        <m:r>
          <w:rPr>
            <w:rFonts w:ascii="Cambria Math" w:hAnsi="Cambria Math" w:cs="Times New Roman"/>
            <w:color w:val="000000" w:themeColor="text1"/>
            <w:lang w:val="en-GB"/>
          </w:rPr>
          <m:t>A</m:t>
        </m:r>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D</m:t>
            </m:r>
          </m:e>
          <m:sub>
            <m:r>
              <w:rPr>
                <w:rFonts w:ascii="Cambria Math" w:hAnsi="Cambria Math" w:cs="Times New Roman"/>
                <w:color w:val="000000" w:themeColor="text1"/>
                <w:lang w:val="en-GB"/>
              </w:rPr>
              <m:t>2</m:t>
            </m:r>
          </m:sub>
        </m:sSub>
      </m:oMath>
      <w:r w:rsidRPr="006E5F3A">
        <w:rPr>
          <w:rFonts w:ascii="Times New Roman" w:hAnsi="Times New Roman" w:cs="Times New Roman"/>
          <w:color w:val="000000" w:themeColor="text1"/>
          <w:lang w:val="en-GB"/>
        </w:rPr>
        <w:t xml:space="preserve"> to </w:t>
      </w:r>
      <m:oMath>
        <m:r>
          <w:rPr>
            <w:rFonts w:ascii="Cambria Math" w:hAnsi="Cambria Math" w:cs="Times New Roman"/>
            <w:color w:val="000000" w:themeColor="text1"/>
            <w:lang w:val="en-GB"/>
          </w:rPr>
          <m:t>A</m:t>
        </m:r>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D</m:t>
            </m:r>
          </m:e>
          <m:sub>
            <m:r>
              <w:rPr>
                <w:rFonts w:ascii="Cambria Math" w:hAnsi="Cambria Math" w:cs="Times New Roman"/>
                <w:color w:val="000000" w:themeColor="text1"/>
                <w:lang w:val="en-GB"/>
              </w:rPr>
              <m:t>1</m:t>
            </m:r>
          </m:sub>
        </m:sSub>
      </m:oMath>
      <w:r w:rsidRPr="006E5F3A">
        <w:rPr>
          <w:rFonts w:ascii="Times New Roman" w:hAnsi="Times New Roman" w:cs="Times New Roman"/>
          <w:color w:val="000000" w:themeColor="text1"/>
          <w:lang w:val="en-GB"/>
        </w:rPr>
        <w:t>.</w:t>
      </w:r>
    </w:p>
    <w:p w14:paraId="1A3C6AE3" w14:textId="24A0AA74"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 xml:space="preserve">C) point </w:t>
      </w:r>
      <m:oMath>
        <m:r>
          <w:rPr>
            <w:rFonts w:ascii="Cambria Math" w:hAnsi="Cambria Math" w:cs="Times New Roman"/>
            <w:color w:val="000000" w:themeColor="text1"/>
            <w:lang w:val="en-GB"/>
          </w:rPr>
          <m:t>A</m:t>
        </m:r>
      </m:oMath>
      <w:r w:rsidRPr="006E5F3A">
        <w:rPr>
          <w:rFonts w:ascii="Times New Roman" w:hAnsi="Times New Roman" w:cs="Times New Roman"/>
          <w:color w:val="000000" w:themeColor="text1"/>
          <w:lang w:val="en-GB"/>
        </w:rPr>
        <w:t xml:space="preserve"> to point </w:t>
      </w:r>
      <m:oMath>
        <m:r>
          <w:rPr>
            <w:rFonts w:ascii="Cambria Math" w:hAnsi="Cambria Math" w:cs="Times New Roman"/>
            <w:color w:val="000000" w:themeColor="text1"/>
            <w:lang w:val="en-GB"/>
          </w:rPr>
          <m:t>B</m:t>
        </m:r>
      </m:oMath>
      <w:r w:rsidRPr="006E5F3A">
        <w:rPr>
          <w:rFonts w:ascii="Times New Roman" w:hAnsi="Times New Roman" w:cs="Times New Roman"/>
          <w:color w:val="000000" w:themeColor="text1"/>
          <w:lang w:val="en-GB"/>
        </w:rPr>
        <w:t>.</w:t>
      </w:r>
    </w:p>
    <w:p w14:paraId="1ADD5405" w14:textId="10A79B4B"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 xml:space="preserve">D) point </w:t>
      </w:r>
      <m:oMath>
        <m:r>
          <w:rPr>
            <w:rFonts w:ascii="Cambria Math" w:hAnsi="Cambria Math" w:cs="Times New Roman"/>
            <w:color w:val="000000" w:themeColor="text1"/>
            <w:lang w:val="en-GB"/>
          </w:rPr>
          <m:t>B</m:t>
        </m:r>
      </m:oMath>
      <w:r w:rsidRPr="006E5F3A">
        <w:rPr>
          <w:rFonts w:ascii="Times New Roman" w:hAnsi="Times New Roman" w:cs="Times New Roman"/>
          <w:color w:val="000000" w:themeColor="text1"/>
          <w:lang w:val="en-GB"/>
        </w:rPr>
        <w:t xml:space="preserve"> to point </w:t>
      </w:r>
      <m:oMath>
        <m:r>
          <w:rPr>
            <w:rFonts w:ascii="Cambria Math" w:hAnsi="Cambria Math" w:cs="Times New Roman"/>
            <w:color w:val="000000" w:themeColor="text1"/>
            <w:lang w:val="en-GB"/>
          </w:rPr>
          <m:t>A</m:t>
        </m:r>
      </m:oMath>
      <w:r w:rsidRPr="006E5F3A">
        <w:rPr>
          <w:rFonts w:ascii="Times New Roman" w:hAnsi="Times New Roman" w:cs="Times New Roman"/>
          <w:color w:val="000000" w:themeColor="text1"/>
          <w:lang w:val="en-GB"/>
        </w:rPr>
        <w:t>.</w:t>
      </w:r>
    </w:p>
    <w:p w14:paraId="37ECF738" w14:textId="06A54B2C"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10) In the long-run aggregate supply curve,</w:t>
      </w:r>
    </w:p>
    <w:p w14:paraId="18D4EA0D" w14:textId="77777777"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A) a decrease in the price level decreases the level of potential GDP.</w:t>
      </w:r>
    </w:p>
    <w:p w14:paraId="3B23ABDF" w14:textId="77777777"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B) a decrease in the price level increases the aggregate quantity of GDP supplied.</w:t>
      </w:r>
    </w:p>
    <w:p w14:paraId="628557DC" w14:textId="77777777"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C) a decrease in the price level decreases the aggregate quantity of GDP supplied.</w:t>
      </w:r>
    </w:p>
    <w:p w14:paraId="30888890" w14:textId="77777777"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D) a decrease in the price level has no effect on the aggregate quantity of GDP supplied.</w:t>
      </w:r>
    </w:p>
    <w:p w14:paraId="00EBB689" w14:textId="0E418C43"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 xml:space="preserve">11) If, due to a recession, foreign workers begin to leave Turkey to search for temporary work in their home countries until the recession has ended, this will </w:t>
      </w:r>
    </w:p>
    <w:p w14:paraId="6DC65E6A" w14:textId="77777777"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A) shift the short-run aggregate supply curve of the home country to the left.</w:t>
      </w:r>
    </w:p>
    <w:p w14:paraId="6E20EEA2" w14:textId="77777777"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B) shift the short-run aggregate supply curve of the home country to the right.</w:t>
      </w:r>
    </w:p>
    <w:p w14:paraId="006FB86A" w14:textId="77777777"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C) move the home country's economy up along a stationary short-run aggregate supply curve.</w:t>
      </w:r>
    </w:p>
    <w:p w14:paraId="59025BDA" w14:textId="77777777"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D) move the home country's economy down along a stationary short-run aggregate supply curve.</w:t>
      </w:r>
    </w:p>
    <w:p w14:paraId="4A8A8D84" w14:textId="03AE9F70"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12) If full-employment GDP is equal to $4.2 trillion, what does the long-run aggregate supply curve look like?</w:t>
      </w:r>
    </w:p>
    <w:p w14:paraId="4063E5A8" w14:textId="77777777"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A) It is a horizontal line at $4.2 trillion of GDP.</w:t>
      </w:r>
    </w:p>
    <w:p w14:paraId="536E3CAA" w14:textId="77777777"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B) It is a vertical line at a level of GDP below $4.2 trillion.</w:t>
      </w:r>
    </w:p>
    <w:p w14:paraId="471A2F68" w14:textId="77777777"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C) It is a vertical line at $4.2 trillion of GDP.</w:t>
      </w:r>
    </w:p>
    <w:p w14:paraId="529986F7" w14:textId="77777777" w:rsidR="006B1E93" w:rsidRPr="006E5F3A" w:rsidRDefault="006B1E93" w:rsidP="006B1E93">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D) It is a vertical line at a level of GDP above $4.2 trillion.</w:t>
      </w:r>
    </w:p>
    <w:p w14:paraId="480AA4C5" w14:textId="77777777" w:rsidR="006B1E93" w:rsidRPr="006E5F3A" w:rsidRDefault="006B1E93" w:rsidP="006B1E93">
      <w:pPr>
        <w:pStyle w:val="ListParagraph"/>
        <w:ind w:left="1080"/>
        <w:rPr>
          <w:rFonts w:ascii="Times New Roman" w:hAnsi="Times New Roman" w:cs="Times New Roman"/>
          <w:color w:val="000000" w:themeColor="text1"/>
          <w:lang w:val="en-GB"/>
        </w:rPr>
      </w:pPr>
    </w:p>
    <w:p w14:paraId="7F4AA4FE" w14:textId="77777777" w:rsidR="00502E19" w:rsidRPr="006E5F3A" w:rsidRDefault="00502E19" w:rsidP="00502E19">
      <w:pPr>
        <w:pStyle w:val="ListParagraph"/>
        <w:ind w:left="1080"/>
        <w:rPr>
          <w:rFonts w:ascii="Times New Roman" w:hAnsi="Times New Roman" w:cs="Times New Roman"/>
          <w:i/>
          <w:color w:val="000000" w:themeColor="text1"/>
          <w:lang w:val="en-GB"/>
        </w:rPr>
      </w:pPr>
      <w:r w:rsidRPr="006E5F3A">
        <w:rPr>
          <w:rFonts w:ascii="Times New Roman" w:hAnsi="Times New Roman" w:cs="Times New Roman"/>
          <w:i/>
          <w:color w:val="000000" w:themeColor="text1"/>
          <w:lang w:val="en-GB"/>
        </w:rPr>
        <w:t>Please answer the next two questions referring to the figure below.</w:t>
      </w:r>
    </w:p>
    <w:p w14:paraId="0D821201" w14:textId="77777777" w:rsidR="006B1E93" w:rsidRPr="006E5F3A" w:rsidRDefault="006B1E93" w:rsidP="006B1E93">
      <w:pPr>
        <w:pStyle w:val="ListParagraph"/>
        <w:ind w:left="1080"/>
        <w:rPr>
          <w:rFonts w:ascii="Times New Roman" w:hAnsi="Times New Roman" w:cs="Times New Roman"/>
          <w:color w:val="000000" w:themeColor="text1"/>
          <w:lang w:val="en-GB"/>
        </w:rPr>
      </w:pPr>
    </w:p>
    <w:p w14:paraId="1B888848" w14:textId="16932FB1" w:rsidR="00502E19" w:rsidRPr="006E5F3A" w:rsidRDefault="00D70770" w:rsidP="006B1E93">
      <w:pPr>
        <w:pStyle w:val="ListParagraph"/>
        <w:ind w:left="1080"/>
        <w:rPr>
          <w:rFonts w:ascii="Times New Roman" w:hAnsi="Times New Roman" w:cs="Times New Roman"/>
          <w:color w:val="000000" w:themeColor="text1"/>
          <w:lang w:val="en-GB"/>
        </w:rPr>
      </w:pPr>
      <w:r w:rsidRPr="006E5F3A">
        <w:rPr>
          <w:noProof/>
        </w:rPr>
        <w:drawing>
          <wp:inline distT="0" distB="0" distL="0" distR="0" wp14:anchorId="27995B8A" wp14:editId="4159867D">
            <wp:extent cx="3848100" cy="2533650"/>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48100" cy="2533650"/>
                    </a:xfrm>
                    <a:prstGeom prst="rect">
                      <a:avLst/>
                    </a:prstGeom>
                  </pic:spPr>
                </pic:pic>
              </a:graphicData>
            </a:graphic>
          </wp:inline>
        </w:drawing>
      </w:r>
    </w:p>
    <w:p w14:paraId="126C24DA" w14:textId="09750BDC" w:rsidR="00E45BA4" w:rsidRPr="006E5F3A" w:rsidRDefault="00E45BA4" w:rsidP="00E45BA4">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14) Which of the points in the above graph are possible long-run equilibria?</w:t>
      </w:r>
    </w:p>
    <w:p w14:paraId="59CE79DD" w14:textId="77777777" w:rsidR="00E45BA4" w:rsidRPr="006E5F3A" w:rsidRDefault="00E45BA4" w:rsidP="00E45BA4">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lastRenderedPageBreak/>
        <w:t>A) A and B</w:t>
      </w:r>
    </w:p>
    <w:p w14:paraId="6125F5BD" w14:textId="77777777" w:rsidR="00E45BA4" w:rsidRPr="006E5F3A" w:rsidRDefault="00E45BA4" w:rsidP="00E45BA4">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B) A and C</w:t>
      </w:r>
    </w:p>
    <w:p w14:paraId="0851476E" w14:textId="77777777" w:rsidR="00E45BA4" w:rsidRPr="006E5F3A" w:rsidRDefault="00E45BA4" w:rsidP="00E45BA4">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C) A and D</w:t>
      </w:r>
    </w:p>
    <w:p w14:paraId="312DEC6D" w14:textId="77777777" w:rsidR="00E45BA4" w:rsidRPr="006E5F3A" w:rsidRDefault="00E45BA4" w:rsidP="00E45BA4">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D) B and D</w:t>
      </w:r>
    </w:p>
    <w:p w14:paraId="49D3E48B" w14:textId="6ADD7466" w:rsidR="00E45BA4" w:rsidRPr="006E5F3A" w:rsidRDefault="00E45BA4" w:rsidP="00E45BA4">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 xml:space="preserve">15) Which of the points in the above graph are possible short-run equilibria but not long-run equilibria? Assume that </w:t>
      </w:r>
      <m:oMath>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Y</m:t>
            </m:r>
          </m:e>
          <m:sub>
            <m:r>
              <w:rPr>
                <w:rFonts w:ascii="Cambria Math" w:hAnsi="Cambria Math" w:cs="Times New Roman"/>
                <w:color w:val="000000" w:themeColor="text1"/>
                <w:lang w:val="en-GB"/>
              </w:rPr>
              <m:t>1</m:t>
            </m:r>
          </m:sub>
        </m:sSub>
        <m:r>
          <w:rPr>
            <w:rFonts w:ascii="Cambria Math" w:hAnsi="Cambria Math" w:cs="Times New Roman"/>
            <w:color w:val="000000" w:themeColor="text1"/>
            <w:lang w:val="en-GB"/>
          </w:rPr>
          <m:t xml:space="preserve"> </m:t>
        </m:r>
      </m:oMath>
      <w:r w:rsidRPr="006E5F3A">
        <w:rPr>
          <w:rFonts w:ascii="Times New Roman" w:hAnsi="Times New Roman" w:cs="Times New Roman"/>
          <w:color w:val="000000" w:themeColor="text1"/>
          <w:lang w:val="en-GB"/>
        </w:rPr>
        <w:t>represents potential GDP.</w:t>
      </w:r>
    </w:p>
    <w:p w14:paraId="60F38541" w14:textId="77777777" w:rsidR="00E45BA4" w:rsidRPr="006E5F3A" w:rsidRDefault="00E45BA4" w:rsidP="00E45BA4">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A) A and B</w:t>
      </w:r>
    </w:p>
    <w:p w14:paraId="794C09DE" w14:textId="77777777" w:rsidR="00E45BA4" w:rsidRPr="006E5F3A" w:rsidRDefault="00E45BA4" w:rsidP="00E45BA4">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B) A and C</w:t>
      </w:r>
    </w:p>
    <w:p w14:paraId="75238221" w14:textId="77777777" w:rsidR="00E45BA4" w:rsidRPr="006E5F3A" w:rsidRDefault="00E45BA4" w:rsidP="00E45BA4">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C) C and D</w:t>
      </w:r>
    </w:p>
    <w:p w14:paraId="6E442F2F" w14:textId="77777777" w:rsidR="00E45BA4" w:rsidRPr="006E5F3A" w:rsidRDefault="00E45BA4" w:rsidP="00E45BA4">
      <w:pPr>
        <w:pStyle w:val="ListParagraph"/>
        <w:ind w:left="1080"/>
        <w:rPr>
          <w:rFonts w:ascii="Times New Roman" w:hAnsi="Times New Roman" w:cs="Times New Roman"/>
          <w:color w:val="000000" w:themeColor="text1"/>
          <w:lang w:val="en-GB"/>
        </w:rPr>
      </w:pPr>
      <w:r w:rsidRPr="006E5F3A">
        <w:rPr>
          <w:rFonts w:ascii="Times New Roman" w:hAnsi="Times New Roman" w:cs="Times New Roman"/>
          <w:color w:val="000000" w:themeColor="text1"/>
          <w:lang w:val="en-GB"/>
        </w:rPr>
        <w:t>D) B and D</w:t>
      </w:r>
    </w:p>
    <w:p w14:paraId="7460CEB9" w14:textId="77777777" w:rsidR="00D70770" w:rsidRPr="006E5F3A" w:rsidRDefault="00D70770" w:rsidP="006B1E93">
      <w:pPr>
        <w:pStyle w:val="ListParagraph"/>
        <w:ind w:left="1080"/>
        <w:rPr>
          <w:rFonts w:ascii="Times New Roman" w:hAnsi="Times New Roman" w:cs="Times New Roman"/>
          <w:color w:val="000000" w:themeColor="text1"/>
          <w:lang w:val="en-GB"/>
        </w:rPr>
      </w:pPr>
    </w:p>
    <w:p w14:paraId="2646D6F4" w14:textId="77777777" w:rsidR="00AF4A9D" w:rsidRPr="006E5F3A" w:rsidRDefault="00E051CF" w:rsidP="00AF4A9D">
      <w:pPr>
        <w:pStyle w:val="ListParagraph"/>
        <w:ind w:left="1080"/>
        <w:rPr>
          <w:rFonts w:ascii="Times New Roman" w:hAnsi="Times New Roman" w:cs="Times New Roman"/>
          <w:iCs/>
          <w:color w:val="000000" w:themeColor="text1"/>
        </w:rPr>
      </w:pPr>
      <w:r w:rsidRPr="006E5F3A">
        <w:rPr>
          <w:rFonts w:ascii="Times New Roman" w:hAnsi="Times New Roman" w:cs="Times New Roman"/>
          <w:iCs/>
          <w:color w:val="000000" w:themeColor="text1"/>
          <w:lang w:val="en-GB"/>
        </w:rPr>
        <w:t xml:space="preserve">16) </w:t>
      </w:r>
      <w:r w:rsidR="00AF4A9D" w:rsidRPr="006E5F3A">
        <w:rPr>
          <w:rFonts w:ascii="Times New Roman" w:hAnsi="Times New Roman" w:cs="Times New Roman"/>
          <w:iCs/>
          <w:color w:val="000000" w:themeColor="text1"/>
        </w:rPr>
        <w:t>A continual rightward shift in the LRAS would be caused by a recurring increase in</w:t>
      </w:r>
    </w:p>
    <w:p w14:paraId="15E4A328" w14:textId="5D1ACA56" w:rsidR="00C24F38" w:rsidRPr="006E5F3A" w:rsidRDefault="00167C62" w:rsidP="006E5F3A">
      <w:pPr>
        <w:pStyle w:val="ListParagraph"/>
        <w:numPr>
          <w:ilvl w:val="0"/>
          <w:numId w:val="10"/>
        </w:numPr>
        <w:rPr>
          <w:rFonts w:ascii="Times New Roman" w:hAnsi="Times New Roman" w:cs="Times New Roman"/>
          <w:iCs/>
          <w:color w:val="000000" w:themeColor="text1"/>
          <w:lang w:val="en-GB"/>
        </w:rPr>
      </w:pPr>
      <w:r w:rsidRPr="006E5F3A">
        <w:rPr>
          <w:rFonts w:ascii="Times New Roman" w:hAnsi="Times New Roman" w:cs="Times New Roman"/>
          <w:iCs/>
          <w:color w:val="000000" w:themeColor="text1"/>
        </w:rPr>
        <w:t>entrepreneurship</w:t>
      </w:r>
      <w:r w:rsidR="00C24F38" w:rsidRPr="006E5F3A">
        <w:rPr>
          <w:rFonts w:ascii="Times New Roman" w:hAnsi="Times New Roman" w:cs="Times New Roman"/>
          <w:iCs/>
          <w:color w:val="000000" w:themeColor="text1"/>
        </w:rPr>
        <w:tab/>
      </w:r>
      <w:r w:rsidR="00C24F38" w:rsidRPr="006E5F3A">
        <w:rPr>
          <w:rFonts w:ascii="Times New Roman" w:hAnsi="Times New Roman" w:cs="Times New Roman"/>
          <w:iCs/>
          <w:color w:val="000000" w:themeColor="text1"/>
        </w:rPr>
        <w:tab/>
      </w:r>
    </w:p>
    <w:p w14:paraId="4644D269" w14:textId="77777777" w:rsidR="00C24F38" w:rsidRPr="006E5F3A" w:rsidRDefault="00C24F38" w:rsidP="006E5F3A">
      <w:pPr>
        <w:pStyle w:val="ListParagraph"/>
        <w:numPr>
          <w:ilvl w:val="0"/>
          <w:numId w:val="10"/>
        </w:numPr>
        <w:rPr>
          <w:rFonts w:ascii="Times New Roman" w:hAnsi="Times New Roman" w:cs="Times New Roman"/>
          <w:iCs/>
          <w:color w:val="000000" w:themeColor="text1"/>
          <w:lang w:val="en-GB"/>
        </w:rPr>
      </w:pPr>
      <w:r w:rsidRPr="006E5F3A">
        <w:rPr>
          <w:rFonts w:ascii="Times New Roman" w:hAnsi="Times New Roman" w:cs="Times New Roman"/>
          <w:iCs/>
          <w:color w:val="000000" w:themeColor="text1"/>
        </w:rPr>
        <w:t>capital accumulation</w:t>
      </w:r>
    </w:p>
    <w:p w14:paraId="2849DD33" w14:textId="13AF8B83" w:rsidR="00C24F38" w:rsidRPr="006E5F3A" w:rsidRDefault="00C24F38" w:rsidP="006E5F3A">
      <w:pPr>
        <w:pStyle w:val="ListParagraph"/>
        <w:numPr>
          <w:ilvl w:val="0"/>
          <w:numId w:val="10"/>
        </w:numPr>
        <w:rPr>
          <w:rFonts w:ascii="Times New Roman" w:hAnsi="Times New Roman" w:cs="Times New Roman"/>
          <w:iCs/>
          <w:color w:val="000000" w:themeColor="text1"/>
          <w:lang w:val="en-GB"/>
        </w:rPr>
      </w:pPr>
      <w:r w:rsidRPr="006E5F3A">
        <w:rPr>
          <w:rFonts w:ascii="Times New Roman" w:hAnsi="Times New Roman" w:cs="Times New Roman"/>
          <w:iCs/>
          <w:color w:val="000000" w:themeColor="text1"/>
        </w:rPr>
        <w:t>productivity</w:t>
      </w:r>
      <w:r w:rsidRPr="006E5F3A">
        <w:rPr>
          <w:rFonts w:ascii="Times New Roman" w:hAnsi="Times New Roman" w:cs="Times New Roman"/>
          <w:iCs/>
          <w:color w:val="000000" w:themeColor="text1"/>
        </w:rPr>
        <w:tab/>
      </w:r>
    </w:p>
    <w:p w14:paraId="66DB97EE" w14:textId="5087D8DC" w:rsidR="006B1E93" w:rsidRPr="006E5F3A" w:rsidRDefault="00C24F38" w:rsidP="006E5F3A">
      <w:pPr>
        <w:pStyle w:val="ListParagraph"/>
        <w:numPr>
          <w:ilvl w:val="0"/>
          <w:numId w:val="10"/>
        </w:numPr>
        <w:rPr>
          <w:rFonts w:ascii="Times New Roman" w:hAnsi="Times New Roman" w:cs="Times New Roman"/>
          <w:iCs/>
          <w:color w:val="000000" w:themeColor="text1"/>
          <w:lang w:val="en-GB"/>
        </w:rPr>
      </w:pPr>
      <w:r w:rsidRPr="006E5F3A">
        <w:rPr>
          <w:rFonts w:ascii="Times New Roman" w:hAnsi="Times New Roman" w:cs="Times New Roman"/>
          <w:iCs/>
          <w:color w:val="000000" w:themeColor="text1"/>
        </w:rPr>
        <w:t>all of them</w:t>
      </w:r>
    </w:p>
    <w:p w14:paraId="0CC34373" w14:textId="77777777" w:rsidR="002F3FF4" w:rsidRPr="006E5F3A" w:rsidRDefault="002F3FF4" w:rsidP="006E5F3A">
      <w:pPr>
        <w:pStyle w:val="ListParagraph"/>
        <w:numPr>
          <w:ilvl w:val="0"/>
          <w:numId w:val="11"/>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A technological improvement will shift;</w:t>
      </w:r>
    </w:p>
    <w:p w14:paraId="39FF504B" w14:textId="77777777" w:rsidR="002F3FF4" w:rsidRPr="006E5F3A" w:rsidRDefault="002F3FF4" w:rsidP="006E5F3A">
      <w:pPr>
        <w:pStyle w:val="ListParagraph"/>
        <w:numPr>
          <w:ilvl w:val="0"/>
          <w:numId w:val="12"/>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Both the SRAS and AD curves to the right.</w:t>
      </w:r>
    </w:p>
    <w:p w14:paraId="12B82BF5" w14:textId="77777777" w:rsidR="002F3FF4" w:rsidRPr="006E5F3A" w:rsidRDefault="002F3FF4" w:rsidP="006E5F3A">
      <w:pPr>
        <w:pStyle w:val="ListParagraph"/>
        <w:numPr>
          <w:ilvl w:val="0"/>
          <w:numId w:val="12"/>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Both the SARS curve and LRAS curves to the right.</w:t>
      </w:r>
    </w:p>
    <w:p w14:paraId="3E7B2042" w14:textId="77777777" w:rsidR="002F3FF4" w:rsidRPr="006E5F3A" w:rsidRDefault="002F3FF4" w:rsidP="006E5F3A">
      <w:pPr>
        <w:pStyle w:val="ListParagraph"/>
        <w:numPr>
          <w:ilvl w:val="0"/>
          <w:numId w:val="12"/>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The SRAS curve to the right but leave the LRAS curve unchanged.</w:t>
      </w:r>
    </w:p>
    <w:p w14:paraId="14915E0B" w14:textId="445432EE" w:rsidR="002F3FF4" w:rsidRPr="006E5F3A" w:rsidRDefault="002F3FF4" w:rsidP="006E5F3A">
      <w:pPr>
        <w:pStyle w:val="ListParagraph"/>
        <w:numPr>
          <w:ilvl w:val="0"/>
          <w:numId w:val="12"/>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The LRAS to the right but leave the SRAS curve shifts to the left.</w:t>
      </w:r>
    </w:p>
    <w:p w14:paraId="20087FFD" w14:textId="1076C167" w:rsidR="00EF0843" w:rsidRPr="006E5F3A" w:rsidRDefault="00BC6E40" w:rsidP="006E5F3A">
      <w:pPr>
        <w:pStyle w:val="ListParagraph"/>
        <w:numPr>
          <w:ilvl w:val="0"/>
          <w:numId w:val="11"/>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An increase in oil prices, such as the oil shocks in the 70s, cause a _____</w:t>
      </w:r>
      <w:proofErr w:type="gramStart"/>
      <w:r w:rsidRPr="006E5F3A">
        <w:rPr>
          <w:rFonts w:ascii="Times New Roman" w:hAnsi="Times New Roman" w:cs="Times New Roman"/>
          <w:color w:val="000000" w:themeColor="text1"/>
        </w:rPr>
        <w:t>_(</w:t>
      </w:r>
      <w:proofErr w:type="gramEnd"/>
      <w:r w:rsidRPr="006E5F3A">
        <w:rPr>
          <w:rFonts w:ascii="Times New Roman" w:hAnsi="Times New Roman" w:cs="Times New Roman"/>
          <w:color w:val="000000" w:themeColor="text1"/>
        </w:rPr>
        <w:t>leftward / rightward) shift of _______ (SRAS / AD) curve, move the economy along_____ (SRAS / AD) curve causing a ______ (demand-pull / cost push) inflation.</w:t>
      </w:r>
    </w:p>
    <w:p w14:paraId="513850B8" w14:textId="77777777" w:rsidR="00D82EF4" w:rsidRPr="006E5F3A" w:rsidRDefault="00D82EF4" w:rsidP="006E5F3A">
      <w:pPr>
        <w:pStyle w:val="ListParagraph"/>
        <w:numPr>
          <w:ilvl w:val="0"/>
          <w:numId w:val="13"/>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 xml:space="preserve"> Leftward / AD / SRAS / cost-push</w:t>
      </w:r>
      <w:r w:rsidRPr="006E5F3A">
        <w:rPr>
          <w:rFonts w:ascii="Times New Roman" w:hAnsi="Times New Roman" w:cs="Times New Roman"/>
          <w:color w:val="000000" w:themeColor="text1"/>
        </w:rPr>
        <w:tab/>
      </w:r>
      <w:r w:rsidRPr="006E5F3A">
        <w:rPr>
          <w:rFonts w:ascii="Times New Roman" w:hAnsi="Times New Roman" w:cs="Times New Roman"/>
          <w:color w:val="000000" w:themeColor="text1"/>
        </w:rPr>
        <w:tab/>
      </w:r>
    </w:p>
    <w:p w14:paraId="457305F3" w14:textId="17E9A124" w:rsidR="00D82EF4" w:rsidRPr="006E5F3A" w:rsidRDefault="00D82EF4" w:rsidP="006E5F3A">
      <w:pPr>
        <w:pStyle w:val="ListParagraph"/>
        <w:numPr>
          <w:ilvl w:val="0"/>
          <w:numId w:val="13"/>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 xml:space="preserve"> Leftward / SRAS / AD / demand-pull</w:t>
      </w:r>
    </w:p>
    <w:p w14:paraId="010E1849" w14:textId="042AAC53" w:rsidR="00D82EF4" w:rsidRPr="006E5F3A" w:rsidRDefault="00D82EF4" w:rsidP="006E5F3A">
      <w:pPr>
        <w:pStyle w:val="ListParagraph"/>
        <w:numPr>
          <w:ilvl w:val="0"/>
          <w:numId w:val="13"/>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 xml:space="preserve"> Rightward / AD / SRAS / demand-pull</w:t>
      </w:r>
      <w:r w:rsidRPr="006E5F3A">
        <w:rPr>
          <w:rFonts w:ascii="Times New Roman" w:hAnsi="Times New Roman" w:cs="Times New Roman"/>
          <w:color w:val="000000" w:themeColor="text1"/>
        </w:rPr>
        <w:tab/>
      </w:r>
      <w:r w:rsidRPr="006E5F3A">
        <w:rPr>
          <w:rFonts w:ascii="Times New Roman" w:hAnsi="Times New Roman" w:cs="Times New Roman"/>
          <w:color w:val="000000" w:themeColor="text1"/>
        </w:rPr>
        <w:tab/>
      </w:r>
    </w:p>
    <w:p w14:paraId="4AB6C62B" w14:textId="46C80E40" w:rsidR="00BC6E40" w:rsidRPr="006E5F3A" w:rsidRDefault="00D82EF4" w:rsidP="006E5F3A">
      <w:pPr>
        <w:pStyle w:val="ListParagraph"/>
        <w:numPr>
          <w:ilvl w:val="0"/>
          <w:numId w:val="13"/>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 xml:space="preserve"> Leftward / SRAS / AD /cost-push</w:t>
      </w:r>
    </w:p>
    <w:p w14:paraId="349009DD" w14:textId="77777777" w:rsidR="00D66011" w:rsidRPr="006E5F3A" w:rsidRDefault="00D66011" w:rsidP="006E5F3A">
      <w:pPr>
        <w:pStyle w:val="ListParagraph"/>
        <w:numPr>
          <w:ilvl w:val="0"/>
          <w:numId w:val="14"/>
        </w:numPr>
        <w:spacing w:after="200" w:line="276" w:lineRule="auto"/>
        <w:ind w:left="1491" w:hanging="357"/>
        <w:jc w:val="both"/>
        <w:rPr>
          <w:rFonts w:ascii="Times New Roman" w:hAnsi="Times New Roman" w:cs="Times New Roman"/>
        </w:rPr>
      </w:pPr>
      <w:r w:rsidRPr="006E5F3A">
        <w:rPr>
          <w:rFonts w:ascii="Times New Roman" w:hAnsi="Times New Roman" w:cs="Times New Roman"/>
        </w:rPr>
        <w:t>Suppose that there is a political crisis in Germany started in beginning of 2021. It is estimated that this crisis will affect the Turkish economy negatively and some economists believe that some factories might close by the mid-summer. As a Turkish economic advisor to the treasury, what would you suggest to the minister if you want to keep national income level stable?</w:t>
      </w:r>
    </w:p>
    <w:p w14:paraId="14D72261" w14:textId="77777777" w:rsidR="00D66011" w:rsidRPr="006E5F3A" w:rsidRDefault="00D66011" w:rsidP="00846F27">
      <w:pPr>
        <w:pStyle w:val="ListParagraph"/>
        <w:spacing w:line="276" w:lineRule="auto"/>
        <w:ind w:left="1440"/>
        <w:jc w:val="both"/>
        <w:rPr>
          <w:rFonts w:ascii="Times New Roman" w:hAnsi="Times New Roman" w:cs="Times New Roman"/>
        </w:rPr>
      </w:pPr>
      <w:r w:rsidRPr="006E5F3A">
        <w:rPr>
          <w:rFonts w:ascii="Times New Roman" w:hAnsi="Times New Roman" w:cs="Times New Roman"/>
        </w:rPr>
        <w:t xml:space="preserve">A) Reduce government spending and increase taxes. </w:t>
      </w:r>
    </w:p>
    <w:p w14:paraId="1C4E9478" w14:textId="77777777" w:rsidR="00D66011" w:rsidRPr="006E5F3A" w:rsidRDefault="00D66011" w:rsidP="00846F27">
      <w:pPr>
        <w:pStyle w:val="ListParagraph"/>
        <w:spacing w:line="276" w:lineRule="auto"/>
        <w:ind w:left="1440"/>
        <w:jc w:val="both"/>
        <w:rPr>
          <w:rFonts w:ascii="Times New Roman" w:hAnsi="Times New Roman" w:cs="Times New Roman"/>
        </w:rPr>
      </w:pPr>
      <w:r w:rsidRPr="006E5F3A">
        <w:rPr>
          <w:rFonts w:ascii="Times New Roman" w:hAnsi="Times New Roman" w:cs="Times New Roman"/>
        </w:rPr>
        <w:t xml:space="preserve">B) Increase government spending and decrease taxes. </w:t>
      </w:r>
    </w:p>
    <w:p w14:paraId="0DA28009" w14:textId="77777777" w:rsidR="00D66011" w:rsidRPr="006E5F3A" w:rsidRDefault="00D66011" w:rsidP="00846F27">
      <w:pPr>
        <w:pStyle w:val="ListParagraph"/>
        <w:spacing w:line="276" w:lineRule="auto"/>
        <w:ind w:left="1440"/>
        <w:jc w:val="both"/>
        <w:rPr>
          <w:rFonts w:ascii="Times New Roman" w:hAnsi="Times New Roman" w:cs="Times New Roman"/>
        </w:rPr>
      </w:pPr>
      <w:r w:rsidRPr="006E5F3A">
        <w:rPr>
          <w:rFonts w:ascii="Times New Roman" w:hAnsi="Times New Roman" w:cs="Times New Roman"/>
        </w:rPr>
        <w:t xml:space="preserve">C) Reduce government spending and lower taxes. </w:t>
      </w:r>
    </w:p>
    <w:p w14:paraId="2E1694D7" w14:textId="77777777" w:rsidR="00D66011" w:rsidRPr="006E5F3A" w:rsidRDefault="00D66011" w:rsidP="00846F27">
      <w:pPr>
        <w:pStyle w:val="ListParagraph"/>
        <w:spacing w:line="276" w:lineRule="auto"/>
        <w:ind w:left="1440"/>
        <w:jc w:val="both"/>
        <w:rPr>
          <w:rFonts w:ascii="Times New Roman" w:hAnsi="Times New Roman" w:cs="Times New Roman"/>
        </w:rPr>
      </w:pPr>
      <w:r w:rsidRPr="006E5F3A">
        <w:rPr>
          <w:rFonts w:ascii="Times New Roman" w:hAnsi="Times New Roman" w:cs="Times New Roman"/>
        </w:rPr>
        <w:t>D) Increase government spending and increase taxes.</w:t>
      </w:r>
    </w:p>
    <w:p w14:paraId="59F056C3" w14:textId="77777777" w:rsidR="00D12805" w:rsidRPr="006E5F3A" w:rsidRDefault="00D12805" w:rsidP="006E5F3A">
      <w:pPr>
        <w:pStyle w:val="ListParagraph"/>
        <w:numPr>
          <w:ilvl w:val="0"/>
          <w:numId w:val="14"/>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 xml:space="preserve">Assume that aggregate demand in the economy is excessive, causing demand-pull inflation. Which of the following would be most in accord with appropriate government fiscal policy? </w:t>
      </w:r>
    </w:p>
    <w:p w14:paraId="743D5625" w14:textId="77777777" w:rsidR="00D12805" w:rsidRPr="006E5F3A" w:rsidRDefault="00D12805" w:rsidP="00D12805">
      <w:pPr>
        <w:pStyle w:val="ListParagraph"/>
        <w:spacing w:line="276" w:lineRule="auto"/>
        <w:ind w:left="1440"/>
        <w:rPr>
          <w:rFonts w:ascii="Times New Roman" w:hAnsi="Times New Roman" w:cs="Times New Roman"/>
          <w:color w:val="000000" w:themeColor="text1"/>
        </w:rPr>
      </w:pPr>
      <w:r w:rsidRPr="006E5F3A">
        <w:rPr>
          <w:rFonts w:ascii="Times New Roman" w:hAnsi="Times New Roman" w:cs="Times New Roman"/>
          <w:color w:val="000000" w:themeColor="text1"/>
        </w:rPr>
        <w:t xml:space="preserve">A) an increase in income tax rates </w:t>
      </w:r>
    </w:p>
    <w:p w14:paraId="701ECB70" w14:textId="77777777" w:rsidR="00D12805" w:rsidRPr="006E5F3A" w:rsidRDefault="00D12805" w:rsidP="00D12805">
      <w:pPr>
        <w:pStyle w:val="ListParagraph"/>
        <w:spacing w:line="276" w:lineRule="auto"/>
        <w:ind w:left="1440"/>
        <w:rPr>
          <w:rFonts w:ascii="Times New Roman" w:hAnsi="Times New Roman" w:cs="Times New Roman"/>
          <w:color w:val="000000" w:themeColor="text1"/>
        </w:rPr>
      </w:pPr>
      <w:r w:rsidRPr="006E5F3A">
        <w:rPr>
          <w:rFonts w:ascii="Times New Roman" w:hAnsi="Times New Roman" w:cs="Times New Roman"/>
          <w:color w:val="000000" w:themeColor="text1"/>
        </w:rPr>
        <w:t xml:space="preserve">B) an increase in the size of income tax exemptions for each dependent </w:t>
      </w:r>
    </w:p>
    <w:p w14:paraId="686F8D95" w14:textId="77777777" w:rsidR="00D12805" w:rsidRPr="006E5F3A" w:rsidRDefault="00D12805" w:rsidP="00D12805">
      <w:pPr>
        <w:pStyle w:val="ListParagraph"/>
        <w:spacing w:line="276" w:lineRule="auto"/>
        <w:ind w:left="1440"/>
        <w:rPr>
          <w:rFonts w:ascii="Times New Roman" w:hAnsi="Times New Roman" w:cs="Times New Roman"/>
          <w:color w:val="000000" w:themeColor="text1"/>
        </w:rPr>
      </w:pPr>
      <w:r w:rsidRPr="006E5F3A">
        <w:rPr>
          <w:rFonts w:ascii="Times New Roman" w:hAnsi="Times New Roman" w:cs="Times New Roman"/>
          <w:color w:val="000000" w:themeColor="text1"/>
        </w:rPr>
        <w:t xml:space="preserve">C) passage of legislation providing for the construction of 8,000 new school buildings </w:t>
      </w:r>
    </w:p>
    <w:p w14:paraId="1A977DC0" w14:textId="77777777" w:rsidR="00D12805" w:rsidRPr="006E5F3A" w:rsidRDefault="00D12805" w:rsidP="00D12805">
      <w:pPr>
        <w:pStyle w:val="ListParagraph"/>
        <w:spacing w:line="276" w:lineRule="auto"/>
        <w:ind w:left="1440"/>
        <w:rPr>
          <w:rFonts w:ascii="Times New Roman" w:hAnsi="Times New Roman" w:cs="Times New Roman"/>
          <w:color w:val="000000" w:themeColor="text1"/>
        </w:rPr>
      </w:pPr>
      <w:r w:rsidRPr="006E5F3A">
        <w:rPr>
          <w:rFonts w:ascii="Times New Roman" w:hAnsi="Times New Roman" w:cs="Times New Roman"/>
          <w:color w:val="000000" w:themeColor="text1"/>
        </w:rPr>
        <w:t>D) an increase in soil conservation subsidies to farmers</w:t>
      </w:r>
    </w:p>
    <w:p w14:paraId="687C21E6" w14:textId="77777777" w:rsidR="00976647" w:rsidRPr="006E5F3A" w:rsidRDefault="00976647" w:rsidP="006E5F3A">
      <w:pPr>
        <w:pStyle w:val="ListParagraph"/>
        <w:numPr>
          <w:ilvl w:val="0"/>
          <w:numId w:val="14"/>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An increase in the price level will:</w:t>
      </w:r>
    </w:p>
    <w:p w14:paraId="7D2D54FC" w14:textId="1ABF4A92" w:rsidR="00976647" w:rsidRPr="006E5F3A" w:rsidRDefault="00976647" w:rsidP="006E5F3A">
      <w:pPr>
        <w:pStyle w:val="ListParagraph"/>
        <w:numPr>
          <w:ilvl w:val="0"/>
          <w:numId w:val="16"/>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increase net exports</w:t>
      </w:r>
    </w:p>
    <w:p w14:paraId="4F223EFB" w14:textId="16F93BA0" w:rsidR="00976647" w:rsidRPr="006E5F3A" w:rsidRDefault="00976647" w:rsidP="006E5F3A">
      <w:pPr>
        <w:pStyle w:val="ListParagraph"/>
        <w:numPr>
          <w:ilvl w:val="0"/>
          <w:numId w:val="16"/>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reduce the value of household debt and increase investment</w:t>
      </w:r>
    </w:p>
    <w:p w14:paraId="6FD711B3" w14:textId="52BB728F" w:rsidR="00976647" w:rsidRPr="006E5F3A" w:rsidRDefault="00976647" w:rsidP="006E5F3A">
      <w:pPr>
        <w:pStyle w:val="ListParagraph"/>
        <w:numPr>
          <w:ilvl w:val="0"/>
          <w:numId w:val="16"/>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increase production costs and reduce short-run aggregate supply</w:t>
      </w:r>
    </w:p>
    <w:p w14:paraId="69585DA7" w14:textId="2E49B10A" w:rsidR="00976647" w:rsidRPr="006E5F3A" w:rsidRDefault="00976647" w:rsidP="006E5F3A">
      <w:pPr>
        <w:pStyle w:val="ListParagraph"/>
        <w:numPr>
          <w:ilvl w:val="0"/>
          <w:numId w:val="16"/>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reduce the purchasing power of household wealth and reduce consumption</w:t>
      </w:r>
    </w:p>
    <w:p w14:paraId="76F578BA" w14:textId="77777777" w:rsidR="00976647" w:rsidRPr="006E5F3A" w:rsidRDefault="00976647" w:rsidP="006E5F3A">
      <w:pPr>
        <w:pStyle w:val="ListParagraph"/>
        <w:numPr>
          <w:ilvl w:val="0"/>
          <w:numId w:val="14"/>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lastRenderedPageBreak/>
        <w:t>An increase in the incomes of Turkey’s trading partners would shift Turkey’s:</w:t>
      </w:r>
    </w:p>
    <w:p w14:paraId="42255C6D" w14:textId="2BE95C2B" w:rsidR="00976647" w:rsidRPr="006E5F3A" w:rsidRDefault="00976647" w:rsidP="006E5F3A">
      <w:pPr>
        <w:pStyle w:val="ListParagraph"/>
        <w:numPr>
          <w:ilvl w:val="0"/>
          <w:numId w:val="17"/>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aggregate demand curve to the right</w:t>
      </w:r>
    </w:p>
    <w:p w14:paraId="2E5787F5" w14:textId="458B2739" w:rsidR="00976647" w:rsidRPr="006E5F3A" w:rsidRDefault="00976647" w:rsidP="006E5F3A">
      <w:pPr>
        <w:pStyle w:val="ListParagraph"/>
        <w:numPr>
          <w:ilvl w:val="0"/>
          <w:numId w:val="17"/>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aggregate demand curve to the left</w:t>
      </w:r>
    </w:p>
    <w:p w14:paraId="6F078AFB" w14:textId="0217E84C" w:rsidR="00976647" w:rsidRPr="006E5F3A" w:rsidRDefault="00976647" w:rsidP="006E5F3A">
      <w:pPr>
        <w:pStyle w:val="ListParagraph"/>
        <w:numPr>
          <w:ilvl w:val="0"/>
          <w:numId w:val="17"/>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aggregate supply curve to the right</w:t>
      </w:r>
    </w:p>
    <w:p w14:paraId="5FF98200" w14:textId="0016A99A" w:rsidR="00D82EF4" w:rsidRPr="006E5F3A" w:rsidRDefault="00976647" w:rsidP="006E5F3A">
      <w:pPr>
        <w:pStyle w:val="ListParagraph"/>
        <w:numPr>
          <w:ilvl w:val="0"/>
          <w:numId w:val="17"/>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aggregate supply curve to the left</w:t>
      </w:r>
    </w:p>
    <w:p w14:paraId="31D74E0D" w14:textId="77777777" w:rsidR="00976647" w:rsidRPr="006E5F3A" w:rsidRDefault="00976647" w:rsidP="006E5F3A">
      <w:pPr>
        <w:pStyle w:val="ListParagraph"/>
        <w:numPr>
          <w:ilvl w:val="0"/>
          <w:numId w:val="14"/>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Higher prices of imported resources will:</w:t>
      </w:r>
    </w:p>
    <w:p w14:paraId="2BDA0A96" w14:textId="0B68C5E8" w:rsidR="00976647" w:rsidRPr="006E5F3A" w:rsidRDefault="00976647" w:rsidP="006E5F3A">
      <w:pPr>
        <w:pStyle w:val="ListParagraph"/>
        <w:numPr>
          <w:ilvl w:val="0"/>
          <w:numId w:val="18"/>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move the economy downward and to the right along the aggregate demand curve</w:t>
      </w:r>
    </w:p>
    <w:p w14:paraId="66D4E95E" w14:textId="4FEA6B38" w:rsidR="00976647" w:rsidRPr="006E5F3A" w:rsidRDefault="00976647" w:rsidP="006E5F3A">
      <w:pPr>
        <w:pStyle w:val="ListParagraph"/>
        <w:numPr>
          <w:ilvl w:val="0"/>
          <w:numId w:val="18"/>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make the aggregate demand curve steeper</w:t>
      </w:r>
    </w:p>
    <w:p w14:paraId="1109A2ED" w14:textId="14166C28" w:rsidR="00976647" w:rsidRPr="006E5F3A" w:rsidRDefault="00976647" w:rsidP="006E5F3A">
      <w:pPr>
        <w:pStyle w:val="ListParagraph"/>
        <w:numPr>
          <w:ilvl w:val="0"/>
          <w:numId w:val="18"/>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shift the aggregate supply curve to the left</w:t>
      </w:r>
    </w:p>
    <w:p w14:paraId="2BB44BB5" w14:textId="5E81C4B5" w:rsidR="00976647" w:rsidRPr="006E5F3A" w:rsidRDefault="00976647" w:rsidP="006E5F3A">
      <w:pPr>
        <w:pStyle w:val="ListParagraph"/>
        <w:numPr>
          <w:ilvl w:val="0"/>
          <w:numId w:val="18"/>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shift the aggregate demand curve to the left</w:t>
      </w:r>
    </w:p>
    <w:p w14:paraId="06A43F75" w14:textId="77777777" w:rsidR="00976647" w:rsidRPr="006E5F3A" w:rsidRDefault="00976647" w:rsidP="006E5F3A">
      <w:pPr>
        <w:pStyle w:val="ListParagraph"/>
        <w:numPr>
          <w:ilvl w:val="0"/>
          <w:numId w:val="14"/>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If major labor unions succeed in increasing wages, this will cause</w:t>
      </w:r>
    </w:p>
    <w:p w14:paraId="6F36F485" w14:textId="77777777" w:rsidR="00976647" w:rsidRPr="006E5F3A" w:rsidRDefault="00976647" w:rsidP="006E5F3A">
      <w:pPr>
        <w:pStyle w:val="ListParagraph"/>
        <w:numPr>
          <w:ilvl w:val="0"/>
          <w:numId w:val="19"/>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SRAS to shift upward (to the left) and then return immediately to its original position.</w:t>
      </w:r>
    </w:p>
    <w:p w14:paraId="2A4F979E" w14:textId="77777777" w:rsidR="00976647" w:rsidRPr="006E5F3A" w:rsidRDefault="00976647" w:rsidP="006E5F3A">
      <w:pPr>
        <w:pStyle w:val="ListParagraph"/>
        <w:numPr>
          <w:ilvl w:val="0"/>
          <w:numId w:val="19"/>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Both the SRAS and AD curves to shift in opposite directions.</w:t>
      </w:r>
    </w:p>
    <w:p w14:paraId="4A784145" w14:textId="77777777" w:rsidR="00976647" w:rsidRPr="006E5F3A" w:rsidRDefault="00976647" w:rsidP="006E5F3A">
      <w:pPr>
        <w:pStyle w:val="ListParagraph"/>
        <w:numPr>
          <w:ilvl w:val="0"/>
          <w:numId w:val="19"/>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The SRAS curve to shift upward (to the left</w:t>
      </w:r>
      <w:proofErr w:type="gramStart"/>
      <w:r w:rsidRPr="006E5F3A">
        <w:rPr>
          <w:rFonts w:ascii="Times New Roman" w:hAnsi="Times New Roman" w:cs="Times New Roman"/>
          <w:color w:val="000000" w:themeColor="text1"/>
        </w:rPr>
        <w:t>) ,</w:t>
      </w:r>
      <w:proofErr w:type="gramEnd"/>
      <w:r w:rsidRPr="006E5F3A">
        <w:rPr>
          <w:rFonts w:ascii="Times New Roman" w:hAnsi="Times New Roman" w:cs="Times New Roman"/>
          <w:color w:val="000000" w:themeColor="text1"/>
        </w:rPr>
        <w:t xml:space="preserve"> increasing the price level.</w:t>
      </w:r>
    </w:p>
    <w:p w14:paraId="026CC8BD" w14:textId="77777777" w:rsidR="00976647" w:rsidRPr="006E5F3A" w:rsidRDefault="00976647" w:rsidP="006E5F3A">
      <w:pPr>
        <w:pStyle w:val="ListParagraph"/>
        <w:numPr>
          <w:ilvl w:val="0"/>
          <w:numId w:val="19"/>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The SRAS curve to shift upward (to the left), reducing the price level.</w:t>
      </w:r>
    </w:p>
    <w:p w14:paraId="61789CDA" w14:textId="77777777" w:rsidR="00976647" w:rsidRPr="006E5F3A" w:rsidRDefault="00976647" w:rsidP="00976647">
      <w:pPr>
        <w:pStyle w:val="ListParagraph"/>
        <w:spacing w:line="276" w:lineRule="auto"/>
        <w:ind w:left="1494"/>
        <w:rPr>
          <w:rFonts w:ascii="Times New Roman" w:hAnsi="Times New Roman" w:cs="Times New Roman"/>
          <w:color w:val="000000" w:themeColor="text1"/>
        </w:rPr>
      </w:pPr>
    </w:p>
    <w:p w14:paraId="62268B3F" w14:textId="77777777" w:rsidR="00976647" w:rsidRPr="006E5F3A" w:rsidRDefault="00976647" w:rsidP="006E5F3A">
      <w:pPr>
        <w:pStyle w:val="ListParagraph"/>
        <w:numPr>
          <w:ilvl w:val="0"/>
          <w:numId w:val="14"/>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When a shift in AD occurs, the effect will be divided between a change in output and a change in price level. How the effect is divided depends on</w:t>
      </w:r>
    </w:p>
    <w:p w14:paraId="60174726" w14:textId="650A3C79" w:rsidR="00976647" w:rsidRPr="006E5F3A" w:rsidRDefault="00976647" w:rsidP="006E5F3A">
      <w:pPr>
        <w:pStyle w:val="ListParagraph"/>
        <w:numPr>
          <w:ilvl w:val="0"/>
          <w:numId w:val="20"/>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the position of the AE curve</w:t>
      </w:r>
      <w:r w:rsidRPr="006E5F3A">
        <w:rPr>
          <w:rFonts w:ascii="Times New Roman" w:hAnsi="Times New Roman" w:cs="Times New Roman"/>
          <w:color w:val="000000" w:themeColor="text1"/>
        </w:rPr>
        <w:tab/>
      </w:r>
      <w:r w:rsidRPr="006E5F3A">
        <w:rPr>
          <w:rFonts w:ascii="Times New Roman" w:hAnsi="Times New Roman" w:cs="Times New Roman"/>
          <w:color w:val="000000" w:themeColor="text1"/>
        </w:rPr>
        <w:tab/>
      </w:r>
      <w:r w:rsidRPr="006E5F3A">
        <w:rPr>
          <w:rFonts w:ascii="Times New Roman" w:hAnsi="Times New Roman" w:cs="Times New Roman"/>
          <w:color w:val="000000" w:themeColor="text1"/>
        </w:rPr>
        <w:tab/>
      </w:r>
    </w:p>
    <w:p w14:paraId="7BB8ED17" w14:textId="004F86EE" w:rsidR="00976647" w:rsidRPr="006E5F3A" w:rsidRDefault="00976647" w:rsidP="006E5F3A">
      <w:pPr>
        <w:pStyle w:val="ListParagraph"/>
        <w:numPr>
          <w:ilvl w:val="0"/>
          <w:numId w:val="20"/>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the slope of the SRAS curve</w:t>
      </w:r>
    </w:p>
    <w:p w14:paraId="50A81666" w14:textId="214FA5E5" w:rsidR="00976647" w:rsidRPr="006E5F3A" w:rsidRDefault="00976647" w:rsidP="006E5F3A">
      <w:pPr>
        <w:pStyle w:val="ListParagraph"/>
        <w:numPr>
          <w:ilvl w:val="0"/>
          <w:numId w:val="20"/>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the amount of inflation in the economy</w:t>
      </w:r>
      <w:r w:rsidRPr="006E5F3A">
        <w:rPr>
          <w:rFonts w:ascii="Times New Roman" w:hAnsi="Times New Roman" w:cs="Times New Roman"/>
          <w:color w:val="000000" w:themeColor="text1"/>
        </w:rPr>
        <w:tab/>
      </w:r>
    </w:p>
    <w:p w14:paraId="006C7934" w14:textId="76C65954" w:rsidR="00976647" w:rsidRPr="006E5F3A" w:rsidRDefault="00976647" w:rsidP="006E5F3A">
      <w:pPr>
        <w:pStyle w:val="ListParagraph"/>
        <w:numPr>
          <w:ilvl w:val="0"/>
          <w:numId w:val="20"/>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the size of the multiplier</w:t>
      </w:r>
    </w:p>
    <w:p w14:paraId="2E305D03" w14:textId="77777777" w:rsidR="00976647" w:rsidRPr="006E5F3A" w:rsidRDefault="00976647" w:rsidP="006E5F3A">
      <w:pPr>
        <w:pStyle w:val="ListParagraph"/>
        <w:numPr>
          <w:ilvl w:val="0"/>
          <w:numId w:val="14"/>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In the short-run, an increase in AD will increase ______ (price level / output / price level and output) and in the long run will increase ______ (price level / output / price level and output).</w:t>
      </w:r>
    </w:p>
    <w:p w14:paraId="419EF7C6" w14:textId="77777777" w:rsidR="00976647" w:rsidRPr="006E5F3A" w:rsidRDefault="00976647" w:rsidP="006E5F3A">
      <w:pPr>
        <w:pStyle w:val="ListParagraph"/>
        <w:numPr>
          <w:ilvl w:val="0"/>
          <w:numId w:val="21"/>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price level and output; price level</w:t>
      </w:r>
    </w:p>
    <w:p w14:paraId="0A944545" w14:textId="77777777" w:rsidR="00976647" w:rsidRPr="006E5F3A" w:rsidRDefault="00976647" w:rsidP="006E5F3A">
      <w:pPr>
        <w:pStyle w:val="ListParagraph"/>
        <w:numPr>
          <w:ilvl w:val="0"/>
          <w:numId w:val="21"/>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price level and output; output</w:t>
      </w:r>
    </w:p>
    <w:p w14:paraId="75320F7A" w14:textId="77777777" w:rsidR="00976647" w:rsidRPr="006E5F3A" w:rsidRDefault="00976647" w:rsidP="006E5F3A">
      <w:pPr>
        <w:pStyle w:val="ListParagraph"/>
        <w:numPr>
          <w:ilvl w:val="0"/>
          <w:numId w:val="21"/>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price level; price level</w:t>
      </w:r>
    </w:p>
    <w:p w14:paraId="1C88A9FE" w14:textId="77777777" w:rsidR="00976647" w:rsidRPr="006E5F3A" w:rsidRDefault="00976647" w:rsidP="006E5F3A">
      <w:pPr>
        <w:pStyle w:val="ListParagraph"/>
        <w:numPr>
          <w:ilvl w:val="0"/>
          <w:numId w:val="21"/>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output; price level and output</w:t>
      </w:r>
      <w:r w:rsidRPr="006E5F3A">
        <w:rPr>
          <w:rFonts w:ascii="Times New Roman" w:hAnsi="Times New Roman" w:cs="Times New Roman"/>
          <w:color w:val="000000" w:themeColor="text1"/>
        </w:rPr>
        <w:tab/>
      </w:r>
    </w:p>
    <w:p w14:paraId="41EE33B0" w14:textId="77777777" w:rsidR="00976647" w:rsidRPr="006E5F3A" w:rsidRDefault="00976647" w:rsidP="00976647">
      <w:pPr>
        <w:pStyle w:val="ListParagraph"/>
        <w:spacing w:line="276" w:lineRule="auto"/>
        <w:ind w:left="1494"/>
        <w:rPr>
          <w:rFonts w:ascii="Times New Roman" w:hAnsi="Times New Roman" w:cs="Times New Roman"/>
          <w:color w:val="000000" w:themeColor="text1"/>
        </w:rPr>
      </w:pPr>
      <w:r w:rsidRPr="006E5F3A">
        <w:rPr>
          <w:rFonts w:ascii="Times New Roman" w:hAnsi="Times New Roman" w:cs="Times New Roman"/>
          <w:color w:val="000000" w:themeColor="text1"/>
        </w:rPr>
        <w:br/>
      </w:r>
    </w:p>
    <w:p w14:paraId="6A41CC8A" w14:textId="77777777" w:rsidR="00976647" w:rsidRPr="006E5F3A" w:rsidRDefault="00976647" w:rsidP="006E5F3A">
      <w:pPr>
        <w:pStyle w:val="ListParagraph"/>
        <w:numPr>
          <w:ilvl w:val="0"/>
          <w:numId w:val="14"/>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Suppose that the economy is expanding, so actual output exceeds the potential output. Inflationary pressures are increasing. An appropriate fiscal policy would most likely result in;</w:t>
      </w:r>
    </w:p>
    <w:p w14:paraId="276FC4F5" w14:textId="7F60E6B6" w:rsidR="00976647" w:rsidRPr="006E5F3A" w:rsidRDefault="00976647" w:rsidP="006E5F3A">
      <w:pPr>
        <w:pStyle w:val="ListParagraph"/>
        <w:numPr>
          <w:ilvl w:val="0"/>
          <w:numId w:val="22"/>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A reduction in government’s budget surplus.</w:t>
      </w:r>
    </w:p>
    <w:p w14:paraId="05E3A77A" w14:textId="77777777" w:rsidR="00976647" w:rsidRPr="006E5F3A" w:rsidRDefault="00976647" w:rsidP="006E5F3A">
      <w:pPr>
        <w:pStyle w:val="ListParagraph"/>
        <w:numPr>
          <w:ilvl w:val="0"/>
          <w:numId w:val="22"/>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An increase in government’s budget deficit.</w:t>
      </w:r>
    </w:p>
    <w:p w14:paraId="099C96D7" w14:textId="77777777" w:rsidR="00976647" w:rsidRPr="006E5F3A" w:rsidRDefault="00976647" w:rsidP="006E5F3A">
      <w:pPr>
        <w:pStyle w:val="ListParagraph"/>
        <w:numPr>
          <w:ilvl w:val="0"/>
          <w:numId w:val="22"/>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An increase in the government’s budget surplus or at least a reduction in its deficit.</w:t>
      </w:r>
    </w:p>
    <w:p w14:paraId="57536D54" w14:textId="77777777" w:rsidR="00976647" w:rsidRPr="006E5F3A" w:rsidRDefault="00976647" w:rsidP="006E5F3A">
      <w:pPr>
        <w:pStyle w:val="ListParagraph"/>
        <w:numPr>
          <w:ilvl w:val="0"/>
          <w:numId w:val="22"/>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Either an increase in the government’s budget deficit or a decrease in its surplus, depending on whether taxes increased or spending decreased.</w:t>
      </w:r>
    </w:p>
    <w:p w14:paraId="5D396A10" w14:textId="77777777" w:rsidR="00AC5345" w:rsidRPr="006E5F3A" w:rsidRDefault="00AC5345" w:rsidP="006E5F3A">
      <w:pPr>
        <w:pStyle w:val="ListParagraph"/>
        <w:numPr>
          <w:ilvl w:val="0"/>
          <w:numId w:val="14"/>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 xml:space="preserve"> An increase in oil prices, such as the oil shocks in the 70s, cause a ______ shift of _______ curve, move the economy along _____ curve causing a ______ inflation.</w:t>
      </w:r>
    </w:p>
    <w:p w14:paraId="363921FA" w14:textId="6844F1A1" w:rsidR="00AC5345" w:rsidRPr="006E5F3A" w:rsidRDefault="00AC5345" w:rsidP="006E5F3A">
      <w:pPr>
        <w:pStyle w:val="ListParagraph"/>
        <w:numPr>
          <w:ilvl w:val="0"/>
          <w:numId w:val="23"/>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leftward / AD / SRAS / cost-push</w:t>
      </w:r>
      <w:r w:rsidRPr="006E5F3A">
        <w:rPr>
          <w:rFonts w:ascii="Times New Roman" w:hAnsi="Times New Roman" w:cs="Times New Roman"/>
          <w:color w:val="000000" w:themeColor="text1"/>
        </w:rPr>
        <w:tab/>
      </w:r>
      <w:r w:rsidRPr="006E5F3A">
        <w:rPr>
          <w:rFonts w:ascii="Times New Roman" w:hAnsi="Times New Roman" w:cs="Times New Roman"/>
          <w:color w:val="000000" w:themeColor="text1"/>
        </w:rPr>
        <w:tab/>
      </w:r>
    </w:p>
    <w:p w14:paraId="7EA6DD5F" w14:textId="42425C09" w:rsidR="00AC5345" w:rsidRPr="006E5F3A" w:rsidRDefault="00AC5345" w:rsidP="006E5F3A">
      <w:pPr>
        <w:pStyle w:val="ListParagraph"/>
        <w:numPr>
          <w:ilvl w:val="0"/>
          <w:numId w:val="23"/>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leftward / SRAS / AD / demand-pull</w:t>
      </w:r>
    </w:p>
    <w:p w14:paraId="51D31198" w14:textId="16867B9F" w:rsidR="00AC5345" w:rsidRPr="006E5F3A" w:rsidRDefault="00AC5345" w:rsidP="006E5F3A">
      <w:pPr>
        <w:pStyle w:val="ListParagraph"/>
        <w:numPr>
          <w:ilvl w:val="0"/>
          <w:numId w:val="23"/>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rightward / AD / SRAS / demand-pull</w:t>
      </w:r>
      <w:r w:rsidRPr="006E5F3A">
        <w:rPr>
          <w:rFonts w:ascii="Times New Roman" w:hAnsi="Times New Roman" w:cs="Times New Roman"/>
          <w:color w:val="000000" w:themeColor="text1"/>
        </w:rPr>
        <w:tab/>
      </w:r>
    </w:p>
    <w:p w14:paraId="6287857D" w14:textId="52DAA56B" w:rsidR="00AC5345" w:rsidRPr="006E5F3A" w:rsidRDefault="00AC5345" w:rsidP="006E5F3A">
      <w:pPr>
        <w:pStyle w:val="ListParagraph"/>
        <w:numPr>
          <w:ilvl w:val="0"/>
          <w:numId w:val="23"/>
        </w:numPr>
        <w:spacing w:line="276" w:lineRule="auto"/>
        <w:rPr>
          <w:rFonts w:ascii="Times New Roman" w:hAnsi="Times New Roman" w:cs="Times New Roman"/>
          <w:color w:val="000000" w:themeColor="text1"/>
        </w:rPr>
      </w:pPr>
      <w:r w:rsidRPr="006E5F3A">
        <w:rPr>
          <w:rFonts w:ascii="Times New Roman" w:hAnsi="Times New Roman" w:cs="Times New Roman"/>
          <w:color w:val="000000" w:themeColor="text1"/>
        </w:rPr>
        <w:t>leftward / SRAS / AD /cost-push</w:t>
      </w:r>
      <w:r w:rsidRPr="006E5F3A">
        <w:rPr>
          <w:rFonts w:ascii="Times New Roman" w:hAnsi="Times New Roman" w:cs="Times New Roman"/>
          <w:color w:val="000000" w:themeColor="text1"/>
        </w:rPr>
        <w:tab/>
      </w:r>
    </w:p>
    <w:p w14:paraId="36ED055D" w14:textId="77777777" w:rsidR="000B2736" w:rsidRPr="000B2736" w:rsidRDefault="000B2736" w:rsidP="000B2736">
      <w:pPr>
        <w:pStyle w:val="ListParagraph"/>
        <w:numPr>
          <w:ilvl w:val="0"/>
          <w:numId w:val="14"/>
        </w:numPr>
        <w:spacing w:line="276" w:lineRule="auto"/>
        <w:rPr>
          <w:rFonts w:ascii="Times New Roman" w:hAnsi="Times New Roman" w:cs="Times New Roman"/>
          <w:color w:val="000000" w:themeColor="text1"/>
        </w:rPr>
      </w:pPr>
      <w:r w:rsidRPr="000B2736">
        <w:rPr>
          <w:rFonts w:ascii="Times New Roman" w:hAnsi="Times New Roman" w:cs="Times New Roman"/>
          <w:color w:val="000000" w:themeColor="text1"/>
        </w:rPr>
        <w:lastRenderedPageBreak/>
        <w:t>Suppose that the economy is shrinking, so actual output is less than the potential output. Inflationary pressures are increasing. An appropriate fiscal policy would most likely result in;</w:t>
      </w:r>
    </w:p>
    <w:p w14:paraId="3DF38CEA" w14:textId="77777777" w:rsidR="000B2736" w:rsidRPr="000B2736" w:rsidRDefault="000B2736" w:rsidP="000B2736">
      <w:pPr>
        <w:pStyle w:val="ListParagraph"/>
        <w:numPr>
          <w:ilvl w:val="0"/>
          <w:numId w:val="24"/>
        </w:numPr>
        <w:spacing w:line="276" w:lineRule="auto"/>
        <w:rPr>
          <w:rFonts w:ascii="Times New Roman" w:hAnsi="Times New Roman" w:cs="Times New Roman"/>
          <w:color w:val="000000" w:themeColor="text1"/>
        </w:rPr>
      </w:pPr>
      <w:r w:rsidRPr="000B2736">
        <w:rPr>
          <w:rFonts w:ascii="Times New Roman" w:hAnsi="Times New Roman" w:cs="Times New Roman"/>
          <w:color w:val="000000" w:themeColor="text1"/>
        </w:rPr>
        <w:t>A reduction in government’s budget surplus.</w:t>
      </w:r>
    </w:p>
    <w:p w14:paraId="4371B577" w14:textId="77777777" w:rsidR="000B2736" w:rsidRPr="000B2736" w:rsidRDefault="000B2736" w:rsidP="000B2736">
      <w:pPr>
        <w:pStyle w:val="ListParagraph"/>
        <w:numPr>
          <w:ilvl w:val="0"/>
          <w:numId w:val="24"/>
        </w:numPr>
        <w:spacing w:line="276" w:lineRule="auto"/>
        <w:rPr>
          <w:rFonts w:ascii="Times New Roman" w:hAnsi="Times New Roman" w:cs="Times New Roman"/>
          <w:color w:val="000000" w:themeColor="text1"/>
        </w:rPr>
      </w:pPr>
      <w:r w:rsidRPr="000B2736">
        <w:rPr>
          <w:rFonts w:ascii="Times New Roman" w:hAnsi="Times New Roman" w:cs="Times New Roman"/>
          <w:color w:val="000000" w:themeColor="text1"/>
        </w:rPr>
        <w:t>An increase in government’s budget deficit.</w:t>
      </w:r>
    </w:p>
    <w:p w14:paraId="7C4B6281" w14:textId="77777777" w:rsidR="000B2736" w:rsidRPr="000B2736" w:rsidRDefault="000B2736" w:rsidP="000B2736">
      <w:pPr>
        <w:pStyle w:val="ListParagraph"/>
        <w:numPr>
          <w:ilvl w:val="0"/>
          <w:numId w:val="24"/>
        </w:numPr>
        <w:spacing w:line="276" w:lineRule="auto"/>
        <w:rPr>
          <w:rFonts w:ascii="Times New Roman" w:hAnsi="Times New Roman" w:cs="Times New Roman"/>
          <w:bCs/>
          <w:color w:val="000000" w:themeColor="text1"/>
        </w:rPr>
      </w:pPr>
      <w:r w:rsidRPr="000B2736">
        <w:rPr>
          <w:rFonts w:ascii="Times New Roman" w:hAnsi="Times New Roman" w:cs="Times New Roman"/>
          <w:bCs/>
          <w:color w:val="000000" w:themeColor="text1"/>
        </w:rPr>
        <w:t>An increase in the government’s budget surplus or at least a reduction in its deficit.</w:t>
      </w:r>
    </w:p>
    <w:p w14:paraId="730EEB9E" w14:textId="77777777" w:rsidR="000B2736" w:rsidRPr="000B2736" w:rsidRDefault="000B2736" w:rsidP="000B2736">
      <w:pPr>
        <w:pStyle w:val="ListParagraph"/>
        <w:numPr>
          <w:ilvl w:val="0"/>
          <w:numId w:val="24"/>
        </w:numPr>
        <w:spacing w:line="276" w:lineRule="auto"/>
        <w:rPr>
          <w:rFonts w:ascii="Times New Roman" w:hAnsi="Times New Roman" w:cs="Times New Roman"/>
          <w:color w:val="000000" w:themeColor="text1"/>
        </w:rPr>
      </w:pPr>
      <w:r w:rsidRPr="000B2736">
        <w:rPr>
          <w:rFonts w:ascii="Times New Roman" w:hAnsi="Times New Roman" w:cs="Times New Roman"/>
          <w:color w:val="000000" w:themeColor="text1"/>
        </w:rPr>
        <w:t>Either an increase in the government’s budget deficit or a decrease in its surplus, depending on whether taxes increased or spending decreased.</w:t>
      </w:r>
    </w:p>
    <w:p w14:paraId="1E71F6E0" w14:textId="77777777" w:rsidR="000B2736" w:rsidRPr="000B2736" w:rsidRDefault="000B2736" w:rsidP="000B2736">
      <w:pPr>
        <w:pStyle w:val="ListParagraph"/>
        <w:numPr>
          <w:ilvl w:val="0"/>
          <w:numId w:val="14"/>
        </w:numPr>
        <w:spacing w:line="276" w:lineRule="auto"/>
        <w:rPr>
          <w:rFonts w:ascii="Times New Roman" w:hAnsi="Times New Roman" w:cs="Times New Roman"/>
          <w:color w:val="000000" w:themeColor="text1"/>
        </w:rPr>
      </w:pPr>
      <w:r w:rsidRPr="000B2736">
        <w:rPr>
          <w:rFonts w:ascii="Times New Roman" w:hAnsi="Times New Roman" w:cs="Times New Roman"/>
          <w:color w:val="000000" w:themeColor="text1"/>
        </w:rPr>
        <w:t>An increase in the capital stock of the country improvement will shift;</w:t>
      </w:r>
    </w:p>
    <w:p w14:paraId="1518A733" w14:textId="77777777" w:rsidR="000B2736" w:rsidRPr="000B2736" w:rsidRDefault="000B2736" w:rsidP="000B2736">
      <w:pPr>
        <w:pStyle w:val="ListParagraph"/>
        <w:numPr>
          <w:ilvl w:val="0"/>
          <w:numId w:val="25"/>
        </w:numPr>
        <w:spacing w:line="276" w:lineRule="auto"/>
        <w:rPr>
          <w:rFonts w:ascii="Times New Roman" w:hAnsi="Times New Roman" w:cs="Times New Roman"/>
          <w:color w:val="000000" w:themeColor="text1"/>
        </w:rPr>
      </w:pPr>
      <w:r w:rsidRPr="000B2736">
        <w:rPr>
          <w:rFonts w:ascii="Times New Roman" w:hAnsi="Times New Roman" w:cs="Times New Roman"/>
          <w:color w:val="000000" w:themeColor="text1"/>
        </w:rPr>
        <w:t>Both the SRAS and AD curves to the right.</w:t>
      </w:r>
    </w:p>
    <w:p w14:paraId="6DD30F5D" w14:textId="77777777" w:rsidR="000B2736" w:rsidRPr="000B2736" w:rsidRDefault="000B2736" w:rsidP="000B2736">
      <w:pPr>
        <w:pStyle w:val="ListParagraph"/>
        <w:numPr>
          <w:ilvl w:val="0"/>
          <w:numId w:val="25"/>
        </w:numPr>
        <w:spacing w:line="276" w:lineRule="auto"/>
        <w:rPr>
          <w:rFonts w:ascii="Times New Roman" w:hAnsi="Times New Roman" w:cs="Times New Roman"/>
          <w:bCs/>
          <w:color w:val="000000" w:themeColor="text1"/>
        </w:rPr>
      </w:pPr>
      <w:bookmarkStart w:id="0" w:name="_GoBack"/>
      <w:r w:rsidRPr="000B2736">
        <w:rPr>
          <w:rFonts w:ascii="Times New Roman" w:hAnsi="Times New Roman" w:cs="Times New Roman"/>
          <w:bCs/>
          <w:color w:val="000000" w:themeColor="text1"/>
        </w:rPr>
        <w:t>Both the SARS curve and LRAS curves to the right.</w:t>
      </w:r>
    </w:p>
    <w:bookmarkEnd w:id="0"/>
    <w:p w14:paraId="550159B2" w14:textId="77777777" w:rsidR="000B2736" w:rsidRPr="000B2736" w:rsidRDefault="000B2736" w:rsidP="000B2736">
      <w:pPr>
        <w:pStyle w:val="ListParagraph"/>
        <w:numPr>
          <w:ilvl w:val="0"/>
          <w:numId w:val="25"/>
        </w:numPr>
        <w:spacing w:line="276" w:lineRule="auto"/>
        <w:rPr>
          <w:rFonts w:ascii="Times New Roman" w:hAnsi="Times New Roman" w:cs="Times New Roman"/>
          <w:color w:val="000000" w:themeColor="text1"/>
        </w:rPr>
      </w:pPr>
      <w:r w:rsidRPr="000B2736">
        <w:rPr>
          <w:rFonts w:ascii="Times New Roman" w:hAnsi="Times New Roman" w:cs="Times New Roman"/>
          <w:color w:val="000000" w:themeColor="text1"/>
        </w:rPr>
        <w:t>The SRAS curve to the right but leave the LRAS curve unchanged.</w:t>
      </w:r>
    </w:p>
    <w:p w14:paraId="2FDAE5B2" w14:textId="77777777" w:rsidR="000B2736" w:rsidRPr="000B2736" w:rsidRDefault="000B2736" w:rsidP="000B2736">
      <w:pPr>
        <w:pStyle w:val="ListParagraph"/>
        <w:numPr>
          <w:ilvl w:val="0"/>
          <w:numId w:val="25"/>
        </w:numPr>
        <w:spacing w:line="276" w:lineRule="auto"/>
        <w:rPr>
          <w:rFonts w:ascii="Times New Roman" w:hAnsi="Times New Roman" w:cs="Times New Roman"/>
          <w:color w:val="000000" w:themeColor="text1"/>
        </w:rPr>
      </w:pPr>
      <w:r w:rsidRPr="000B2736">
        <w:rPr>
          <w:rFonts w:ascii="Times New Roman" w:hAnsi="Times New Roman" w:cs="Times New Roman"/>
          <w:color w:val="000000" w:themeColor="text1"/>
        </w:rPr>
        <w:t>The LRAS to the right but leave the SRAS curve unchanged.</w:t>
      </w:r>
    </w:p>
    <w:p w14:paraId="7BAAA3F2" w14:textId="77777777" w:rsidR="000B2736" w:rsidRPr="000B2736" w:rsidRDefault="000B2736" w:rsidP="000B2736">
      <w:pPr>
        <w:pStyle w:val="ListParagraph"/>
        <w:spacing w:line="276" w:lineRule="auto"/>
        <w:ind w:left="1494"/>
        <w:rPr>
          <w:rFonts w:ascii="Times New Roman" w:hAnsi="Times New Roman" w:cs="Times New Roman"/>
          <w:color w:val="000000" w:themeColor="text1"/>
        </w:rPr>
      </w:pPr>
    </w:p>
    <w:p w14:paraId="5C60634A" w14:textId="77777777" w:rsidR="000B2736" w:rsidRPr="000B2736" w:rsidRDefault="000B2736" w:rsidP="000B2736">
      <w:pPr>
        <w:pStyle w:val="ListParagraph"/>
        <w:spacing w:line="276" w:lineRule="auto"/>
        <w:ind w:left="1494"/>
        <w:rPr>
          <w:rFonts w:ascii="Times New Roman" w:hAnsi="Times New Roman" w:cs="Times New Roman"/>
          <w:color w:val="000000" w:themeColor="text1"/>
        </w:rPr>
      </w:pPr>
    </w:p>
    <w:p w14:paraId="18407F1C" w14:textId="77777777" w:rsidR="00976647" w:rsidRPr="000B2736" w:rsidRDefault="00976647" w:rsidP="000B2736">
      <w:pPr>
        <w:pStyle w:val="ListParagraph"/>
        <w:spacing w:line="276" w:lineRule="auto"/>
        <w:ind w:left="1494"/>
        <w:rPr>
          <w:rFonts w:ascii="Times New Roman" w:hAnsi="Times New Roman" w:cs="Times New Roman"/>
          <w:color w:val="000000" w:themeColor="text1"/>
        </w:rPr>
      </w:pPr>
    </w:p>
    <w:p w14:paraId="2370AF40" w14:textId="77777777" w:rsidR="00976647" w:rsidRPr="00D12805" w:rsidRDefault="00976647" w:rsidP="00976647">
      <w:pPr>
        <w:pStyle w:val="ListParagraph"/>
        <w:spacing w:line="276" w:lineRule="auto"/>
        <w:ind w:left="1494"/>
        <w:rPr>
          <w:rFonts w:ascii="Times New Roman" w:hAnsi="Times New Roman" w:cs="Times New Roman"/>
          <w:color w:val="000000" w:themeColor="text1"/>
        </w:rPr>
      </w:pPr>
    </w:p>
    <w:sectPr w:rsidR="00976647" w:rsidRPr="00D12805" w:rsidSect="008244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C4614"/>
    <w:multiLevelType w:val="hybridMultilevel"/>
    <w:tmpl w:val="75CEFBEC"/>
    <w:lvl w:ilvl="0" w:tplc="56CAF376">
      <w:start w:val="1"/>
      <w:numFmt w:val="upp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 w15:restartNumberingAfterBreak="0">
    <w:nsid w:val="06DD7002"/>
    <w:multiLevelType w:val="hybridMultilevel"/>
    <w:tmpl w:val="C3C050FA"/>
    <w:lvl w:ilvl="0" w:tplc="8C40EC22">
      <w:start w:val="1"/>
      <w:numFmt w:val="upp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2" w15:restartNumberingAfterBreak="0">
    <w:nsid w:val="0C3506E5"/>
    <w:multiLevelType w:val="hybridMultilevel"/>
    <w:tmpl w:val="4F18AADE"/>
    <w:lvl w:ilvl="0" w:tplc="8C40EC22">
      <w:start w:val="1"/>
      <w:numFmt w:val="upperLetter"/>
      <w:lvlText w:val="%1)"/>
      <w:lvlJc w:val="left"/>
      <w:pPr>
        <w:ind w:left="2214" w:hanging="360"/>
      </w:pPr>
      <w:rPr>
        <w:rFonts w:hint="default"/>
      </w:r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3" w15:restartNumberingAfterBreak="0">
    <w:nsid w:val="10096A81"/>
    <w:multiLevelType w:val="hybridMultilevel"/>
    <w:tmpl w:val="751C1C72"/>
    <w:lvl w:ilvl="0" w:tplc="9132903C">
      <w:start w:val="1"/>
      <w:numFmt w:val="decimal"/>
      <w:lvlText w:val="%1)"/>
      <w:lvlJc w:val="left"/>
      <w:pPr>
        <w:ind w:left="72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5B3C21"/>
    <w:multiLevelType w:val="hybridMultilevel"/>
    <w:tmpl w:val="144CF424"/>
    <w:lvl w:ilvl="0" w:tplc="56CAF376">
      <w:start w:val="1"/>
      <w:numFmt w:val="upp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 w15:restartNumberingAfterBreak="0">
    <w:nsid w:val="1628382E"/>
    <w:multiLevelType w:val="hybridMultilevel"/>
    <w:tmpl w:val="D22ED9F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17287EBC"/>
    <w:multiLevelType w:val="hybridMultilevel"/>
    <w:tmpl w:val="552E32C8"/>
    <w:lvl w:ilvl="0" w:tplc="5BA659BE">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2E56837"/>
    <w:multiLevelType w:val="hybridMultilevel"/>
    <w:tmpl w:val="F5F0C1DE"/>
    <w:lvl w:ilvl="0" w:tplc="56CAF376">
      <w:start w:val="1"/>
      <w:numFmt w:val="upp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8" w15:restartNumberingAfterBreak="0">
    <w:nsid w:val="24D1270C"/>
    <w:multiLevelType w:val="hybridMultilevel"/>
    <w:tmpl w:val="E932D152"/>
    <w:lvl w:ilvl="0" w:tplc="8C40EC22">
      <w:start w:val="1"/>
      <w:numFmt w:val="upperLetter"/>
      <w:lvlText w:val="%1)"/>
      <w:lvlJc w:val="left"/>
      <w:pPr>
        <w:ind w:left="2268" w:hanging="360"/>
      </w:pPr>
      <w:rPr>
        <w:rFonts w:hint="default"/>
      </w:rPr>
    </w:lvl>
    <w:lvl w:ilvl="1" w:tplc="04090019" w:tentative="1">
      <w:start w:val="1"/>
      <w:numFmt w:val="lowerLetter"/>
      <w:lvlText w:val="%2."/>
      <w:lvlJc w:val="left"/>
      <w:pPr>
        <w:ind w:left="2988" w:hanging="360"/>
      </w:pPr>
    </w:lvl>
    <w:lvl w:ilvl="2" w:tplc="0409001B" w:tentative="1">
      <w:start w:val="1"/>
      <w:numFmt w:val="lowerRoman"/>
      <w:lvlText w:val="%3."/>
      <w:lvlJc w:val="right"/>
      <w:pPr>
        <w:ind w:left="3708" w:hanging="180"/>
      </w:pPr>
    </w:lvl>
    <w:lvl w:ilvl="3" w:tplc="0409000F" w:tentative="1">
      <w:start w:val="1"/>
      <w:numFmt w:val="decimal"/>
      <w:lvlText w:val="%4."/>
      <w:lvlJc w:val="left"/>
      <w:pPr>
        <w:ind w:left="4428" w:hanging="360"/>
      </w:pPr>
    </w:lvl>
    <w:lvl w:ilvl="4" w:tplc="04090019" w:tentative="1">
      <w:start w:val="1"/>
      <w:numFmt w:val="lowerLetter"/>
      <w:lvlText w:val="%5."/>
      <w:lvlJc w:val="left"/>
      <w:pPr>
        <w:ind w:left="5148" w:hanging="360"/>
      </w:pPr>
    </w:lvl>
    <w:lvl w:ilvl="5" w:tplc="0409001B" w:tentative="1">
      <w:start w:val="1"/>
      <w:numFmt w:val="lowerRoman"/>
      <w:lvlText w:val="%6."/>
      <w:lvlJc w:val="right"/>
      <w:pPr>
        <w:ind w:left="5868" w:hanging="180"/>
      </w:pPr>
    </w:lvl>
    <w:lvl w:ilvl="6" w:tplc="0409000F" w:tentative="1">
      <w:start w:val="1"/>
      <w:numFmt w:val="decimal"/>
      <w:lvlText w:val="%7."/>
      <w:lvlJc w:val="left"/>
      <w:pPr>
        <w:ind w:left="6588" w:hanging="360"/>
      </w:pPr>
    </w:lvl>
    <w:lvl w:ilvl="7" w:tplc="04090019" w:tentative="1">
      <w:start w:val="1"/>
      <w:numFmt w:val="lowerLetter"/>
      <w:lvlText w:val="%8."/>
      <w:lvlJc w:val="left"/>
      <w:pPr>
        <w:ind w:left="7308" w:hanging="360"/>
      </w:pPr>
    </w:lvl>
    <w:lvl w:ilvl="8" w:tplc="0409001B" w:tentative="1">
      <w:start w:val="1"/>
      <w:numFmt w:val="lowerRoman"/>
      <w:lvlText w:val="%9."/>
      <w:lvlJc w:val="right"/>
      <w:pPr>
        <w:ind w:left="8028" w:hanging="180"/>
      </w:pPr>
    </w:lvl>
  </w:abstractNum>
  <w:abstractNum w:abstractNumId="9" w15:restartNumberingAfterBreak="0">
    <w:nsid w:val="2B907260"/>
    <w:multiLevelType w:val="hybridMultilevel"/>
    <w:tmpl w:val="D5D6EC44"/>
    <w:lvl w:ilvl="0" w:tplc="8DC670BC">
      <w:start w:val="17"/>
      <w:numFmt w:val="decimal"/>
      <w:lvlText w:val="%1)"/>
      <w:lvlJc w:val="left"/>
      <w:pPr>
        <w:ind w:left="1494" w:hanging="360"/>
      </w:pPr>
      <w:rPr>
        <w:rFonts w:hint="default"/>
        <w:b/>
        <w:bCs/>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10" w15:restartNumberingAfterBreak="0">
    <w:nsid w:val="2DFC584A"/>
    <w:multiLevelType w:val="hybridMultilevel"/>
    <w:tmpl w:val="80608230"/>
    <w:lvl w:ilvl="0" w:tplc="F46437DE">
      <w:start w:val="5"/>
      <w:numFmt w:val="lowerLetter"/>
      <w:lvlText w:val="%1."/>
      <w:lvlJc w:val="left"/>
      <w:pPr>
        <w:ind w:left="1494" w:hanging="360"/>
      </w:pPr>
      <w:rPr>
        <w:rFonts w:hint="default"/>
        <w:b/>
        <w:bCs/>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1" w15:restartNumberingAfterBreak="0">
    <w:nsid w:val="2FF04B48"/>
    <w:multiLevelType w:val="hybridMultilevel"/>
    <w:tmpl w:val="81145FFC"/>
    <w:lvl w:ilvl="0" w:tplc="8C40EC22">
      <w:start w:val="1"/>
      <w:numFmt w:val="upperLetter"/>
      <w:lvlText w:val="%1)"/>
      <w:lvlJc w:val="left"/>
      <w:pPr>
        <w:ind w:left="2214" w:hanging="360"/>
      </w:pPr>
      <w:rPr>
        <w:rFonts w:hint="default"/>
      </w:r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12" w15:restartNumberingAfterBreak="0">
    <w:nsid w:val="32C6119D"/>
    <w:multiLevelType w:val="hybridMultilevel"/>
    <w:tmpl w:val="EFFA0A9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45A1529"/>
    <w:multiLevelType w:val="hybridMultilevel"/>
    <w:tmpl w:val="1490593C"/>
    <w:lvl w:ilvl="0" w:tplc="B004F924">
      <w:start w:val="1"/>
      <w:numFmt w:val="decimal"/>
      <w:lvlText w:val="%1)"/>
      <w:lvlJc w:val="left"/>
      <w:pPr>
        <w:ind w:left="1080" w:hanging="360"/>
      </w:pPr>
      <w:rPr>
        <w:rFonts w:hint="default"/>
        <w:b/>
        <w:bCs/>
      </w:rPr>
    </w:lvl>
    <w:lvl w:ilvl="1" w:tplc="8C40EC2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0A65C6A"/>
    <w:multiLevelType w:val="hybridMultilevel"/>
    <w:tmpl w:val="D8608446"/>
    <w:lvl w:ilvl="0" w:tplc="8C40EC22">
      <w:start w:val="1"/>
      <w:numFmt w:val="upp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5" w15:restartNumberingAfterBreak="0">
    <w:nsid w:val="452A1A65"/>
    <w:multiLevelType w:val="hybridMultilevel"/>
    <w:tmpl w:val="6AE06C02"/>
    <w:lvl w:ilvl="0" w:tplc="8C40EC22">
      <w:start w:val="1"/>
      <w:numFmt w:val="upperLetter"/>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16" w15:restartNumberingAfterBreak="0">
    <w:nsid w:val="49CB2ACF"/>
    <w:multiLevelType w:val="hybridMultilevel"/>
    <w:tmpl w:val="69D45C0A"/>
    <w:lvl w:ilvl="0" w:tplc="FFFFFFFF">
      <w:start w:val="1"/>
      <w:numFmt w:val="lowerLetter"/>
      <w:lvlText w:val="%1."/>
      <w:lvlJc w:val="left"/>
      <w:pPr>
        <w:ind w:left="144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4D1321DB"/>
    <w:multiLevelType w:val="hybridMultilevel"/>
    <w:tmpl w:val="EC32D3EA"/>
    <w:lvl w:ilvl="0" w:tplc="8C40EC22">
      <w:start w:val="1"/>
      <w:numFmt w:val="upperLetter"/>
      <w:lvlText w:val="%1)"/>
      <w:lvlJc w:val="left"/>
      <w:pPr>
        <w:ind w:left="2214" w:hanging="360"/>
      </w:pPr>
      <w:rPr>
        <w:rFonts w:hint="default"/>
      </w:r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18" w15:restartNumberingAfterBreak="0">
    <w:nsid w:val="4EFF4B84"/>
    <w:multiLevelType w:val="hybridMultilevel"/>
    <w:tmpl w:val="D262933C"/>
    <w:lvl w:ilvl="0" w:tplc="56CAF376">
      <w:start w:val="1"/>
      <w:numFmt w:val="upp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4F9B34CE"/>
    <w:multiLevelType w:val="hybridMultilevel"/>
    <w:tmpl w:val="2F5E8788"/>
    <w:lvl w:ilvl="0" w:tplc="8C40EC22">
      <w:start w:val="1"/>
      <w:numFmt w:val="upperLetter"/>
      <w:lvlText w:val="%1)"/>
      <w:lvlJc w:val="left"/>
      <w:pPr>
        <w:ind w:left="2268" w:hanging="360"/>
      </w:pPr>
      <w:rPr>
        <w:rFonts w:hint="default"/>
      </w:rPr>
    </w:lvl>
    <w:lvl w:ilvl="1" w:tplc="04090019" w:tentative="1">
      <w:start w:val="1"/>
      <w:numFmt w:val="lowerLetter"/>
      <w:lvlText w:val="%2."/>
      <w:lvlJc w:val="left"/>
      <w:pPr>
        <w:ind w:left="2988" w:hanging="360"/>
      </w:pPr>
    </w:lvl>
    <w:lvl w:ilvl="2" w:tplc="0409001B" w:tentative="1">
      <w:start w:val="1"/>
      <w:numFmt w:val="lowerRoman"/>
      <w:lvlText w:val="%3."/>
      <w:lvlJc w:val="right"/>
      <w:pPr>
        <w:ind w:left="3708" w:hanging="180"/>
      </w:pPr>
    </w:lvl>
    <w:lvl w:ilvl="3" w:tplc="0409000F" w:tentative="1">
      <w:start w:val="1"/>
      <w:numFmt w:val="decimal"/>
      <w:lvlText w:val="%4."/>
      <w:lvlJc w:val="left"/>
      <w:pPr>
        <w:ind w:left="4428" w:hanging="360"/>
      </w:pPr>
    </w:lvl>
    <w:lvl w:ilvl="4" w:tplc="04090019" w:tentative="1">
      <w:start w:val="1"/>
      <w:numFmt w:val="lowerLetter"/>
      <w:lvlText w:val="%5."/>
      <w:lvlJc w:val="left"/>
      <w:pPr>
        <w:ind w:left="5148" w:hanging="360"/>
      </w:pPr>
    </w:lvl>
    <w:lvl w:ilvl="5" w:tplc="0409001B" w:tentative="1">
      <w:start w:val="1"/>
      <w:numFmt w:val="lowerRoman"/>
      <w:lvlText w:val="%6."/>
      <w:lvlJc w:val="right"/>
      <w:pPr>
        <w:ind w:left="5868" w:hanging="180"/>
      </w:pPr>
    </w:lvl>
    <w:lvl w:ilvl="6" w:tplc="0409000F" w:tentative="1">
      <w:start w:val="1"/>
      <w:numFmt w:val="decimal"/>
      <w:lvlText w:val="%7."/>
      <w:lvlJc w:val="left"/>
      <w:pPr>
        <w:ind w:left="6588" w:hanging="360"/>
      </w:pPr>
    </w:lvl>
    <w:lvl w:ilvl="7" w:tplc="04090019" w:tentative="1">
      <w:start w:val="1"/>
      <w:numFmt w:val="lowerLetter"/>
      <w:lvlText w:val="%8."/>
      <w:lvlJc w:val="left"/>
      <w:pPr>
        <w:ind w:left="7308" w:hanging="360"/>
      </w:pPr>
    </w:lvl>
    <w:lvl w:ilvl="8" w:tplc="0409001B" w:tentative="1">
      <w:start w:val="1"/>
      <w:numFmt w:val="lowerRoman"/>
      <w:lvlText w:val="%9."/>
      <w:lvlJc w:val="right"/>
      <w:pPr>
        <w:ind w:left="8028" w:hanging="180"/>
      </w:pPr>
    </w:lvl>
  </w:abstractNum>
  <w:abstractNum w:abstractNumId="20" w15:restartNumberingAfterBreak="0">
    <w:nsid w:val="53E070A8"/>
    <w:multiLevelType w:val="hybridMultilevel"/>
    <w:tmpl w:val="D5887102"/>
    <w:lvl w:ilvl="0" w:tplc="56CAF376">
      <w:start w:val="1"/>
      <w:numFmt w:val="upp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15:restartNumberingAfterBreak="0">
    <w:nsid w:val="559D2FFD"/>
    <w:multiLevelType w:val="hybridMultilevel"/>
    <w:tmpl w:val="EEF25C3C"/>
    <w:lvl w:ilvl="0" w:tplc="8C40EC22">
      <w:start w:val="1"/>
      <w:numFmt w:val="upperLetter"/>
      <w:lvlText w:val="%1)"/>
      <w:lvlJc w:val="left"/>
      <w:pPr>
        <w:ind w:left="2214" w:hanging="360"/>
      </w:pPr>
      <w:rPr>
        <w:rFonts w:hint="default"/>
      </w:r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22" w15:restartNumberingAfterBreak="0">
    <w:nsid w:val="5A9966D2"/>
    <w:multiLevelType w:val="hybridMultilevel"/>
    <w:tmpl w:val="2AFA1686"/>
    <w:lvl w:ilvl="0" w:tplc="C5CA4FF8">
      <w:start w:val="19"/>
      <w:numFmt w:val="decimal"/>
      <w:lvlText w:val="%1)"/>
      <w:lvlJc w:val="left"/>
      <w:pPr>
        <w:ind w:left="1494" w:hanging="360"/>
      </w:pPr>
      <w:rPr>
        <w:rFonts w:hint="default"/>
        <w:b/>
        <w:bCs/>
      </w:rPr>
    </w:lvl>
    <w:lvl w:ilvl="1" w:tplc="313C1FE4">
      <w:start w:val="1"/>
      <w:numFmt w:val="upperLetter"/>
      <w:lvlText w:val="%2."/>
      <w:lvlJc w:val="left"/>
      <w:pPr>
        <w:ind w:left="1468" w:hanging="672"/>
      </w:pPr>
      <w:rPr>
        <w:rFonts w:hint="default"/>
      </w:r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23" w15:restartNumberingAfterBreak="0">
    <w:nsid w:val="6238451E"/>
    <w:multiLevelType w:val="hybridMultilevel"/>
    <w:tmpl w:val="71A89AF6"/>
    <w:lvl w:ilvl="0" w:tplc="6242118C">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50934AA"/>
    <w:multiLevelType w:val="hybridMultilevel"/>
    <w:tmpl w:val="A0428210"/>
    <w:lvl w:ilvl="0" w:tplc="56CAF376">
      <w:start w:val="1"/>
      <w:numFmt w:val="upp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25" w15:restartNumberingAfterBreak="0">
    <w:nsid w:val="757D7B96"/>
    <w:multiLevelType w:val="hybridMultilevel"/>
    <w:tmpl w:val="D74E85A8"/>
    <w:lvl w:ilvl="0" w:tplc="56CAF376">
      <w:start w:val="1"/>
      <w:numFmt w:val="upp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6" w15:restartNumberingAfterBreak="0">
    <w:nsid w:val="791D17B1"/>
    <w:multiLevelType w:val="hybridMultilevel"/>
    <w:tmpl w:val="04466180"/>
    <w:lvl w:ilvl="0" w:tplc="56CAF376">
      <w:start w:val="1"/>
      <w:numFmt w:val="upp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7" w15:restartNumberingAfterBreak="0">
    <w:nsid w:val="7DE04835"/>
    <w:multiLevelType w:val="hybridMultilevel"/>
    <w:tmpl w:val="270A10AE"/>
    <w:lvl w:ilvl="0" w:tplc="8C40EC22">
      <w:start w:val="1"/>
      <w:numFmt w:val="upp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num w:numId="1">
    <w:abstractNumId w:val="3"/>
  </w:num>
  <w:num w:numId="2">
    <w:abstractNumId w:val="23"/>
  </w:num>
  <w:num w:numId="3">
    <w:abstractNumId w:val="16"/>
  </w:num>
  <w:num w:numId="4">
    <w:abstractNumId w:val="13"/>
  </w:num>
  <w:num w:numId="5">
    <w:abstractNumId w:val="0"/>
  </w:num>
  <w:num w:numId="6">
    <w:abstractNumId w:val="26"/>
  </w:num>
  <w:num w:numId="7">
    <w:abstractNumId w:val="20"/>
  </w:num>
  <w:num w:numId="8">
    <w:abstractNumId w:val="18"/>
  </w:num>
  <w:num w:numId="9">
    <w:abstractNumId w:val="4"/>
  </w:num>
  <w:num w:numId="10">
    <w:abstractNumId w:val="24"/>
  </w:num>
  <w:num w:numId="11">
    <w:abstractNumId w:val="9"/>
  </w:num>
  <w:num w:numId="12">
    <w:abstractNumId w:val="7"/>
  </w:num>
  <w:num w:numId="13">
    <w:abstractNumId w:val="25"/>
  </w:num>
  <w:num w:numId="14">
    <w:abstractNumId w:val="22"/>
  </w:num>
  <w:num w:numId="15">
    <w:abstractNumId w:val="6"/>
  </w:num>
  <w:num w:numId="16">
    <w:abstractNumId w:val="27"/>
  </w:num>
  <w:num w:numId="17">
    <w:abstractNumId w:val="1"/>
  </w:num>
  <w:num w:numId="18">
    <w:abstractNumId w:val="14"/>
  </w:num>
  <w:num w:numId="19">
    <w:abstractNumId w:val="11"/>
  </w:num>
  <w:num w:numId="20">
    <w:abstractNumId w:val="8"/>
  </w:num>
  <w:num w:numId="21">
    <w:abstractNumId w:val="2"/>
  </w:num>
  <w:num w:numId="22">
    <w:abstractNumId w:val="21"/>
  </w:num>
  <w:num w:numId="23">
    <w:abstractNumId w:val="19"/>
  </w:num>
  <w:num w:numId="24">
    <w:abstractNumId w:val="15"/>
  </w:num>
  <w:num w:numId="25">
    <w:abstractNumId w:val="17"/>
  </w:num>
  <w:num w:numId="26">
    <w:abstractNumId w:val="10"/>
  </w:num>
  <w:num w:numId="27">
    <w:abstractNumId w:val="5"/>
  </w:num>
  <w:num w:numId="28">
    <w:abstractNumId w:val="1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rUwNTU3AJKGJsaGBko6SsGpxcWZ+XkgBSa1AOOmUtcsAAAA"/>
  </w:docVars>
  <w:rsids>
    <w:rsidRoot w:val="00B32061"/>
    <w:rsid w:val="000113D3"/>
    <w:rsid w:val="000B2736"/>
    <w:rsid w:val="000C3567"/>
    <w:rsid w:val="000D20B5"/>
    <w:rsid w:val="0012051E"/>
    <w:rsid w:val="00167C62"/>
    <w:rsid w:val="001C08B1"/>
    <w:rsid w:val="001C420D"/>
    <w:rsid w:val="001E5433"/>
    <w:rsid w:val="001E5AE8"/>
    <w:rsid w:val="00225C38"/>
    <w:rsid w:val="0024777C"/>
    <w:rsid w:val="00282F31"/>
    <w:rsid w:val="00290F0F"/>
    <w:rsid w:val="002B618E"/>
    <w:rsid w:val="002F3FF4"/>
    <w:rsid w:val="0032752F"/>
    <w:rsid w:val="003E79EE"/>
    <w:rsid w:val="003F2431"/>
    <w:rsid w:val="00406367"/>
    <w:rsid w:val="0041772A"/>
    <w:rsid w:val="004724DF"/>
    <w:rsid w:val="00497FA9"/>
    <w:rsid w:val="004C137F"/>
    <w:rsid w:val="004E11C5"/>
    <w:rsid w:val="00502E19"/>
    <w:rsid w:val="005B5641"/>
    <w:rsid w:val="005C3459"/>
    <w:rsid w:val="005C7980"/>
    <w:rsid w:val="0062632D"/>
    <w:rsid w:val="006B1E93"/>
    <w:rsid w:val="006E5F3A"/>
    <w:rsid w:val="00755F4A"/>
    <w:rsid w:val="00787254"/>
    <w:rsid w:val="00795FCB"/>
    <w:rsid w:val="007A3F90"/>
    <w:rsid w:val="007A6B80"/>
    <w:rsid w:val="007D395E"/>
    <w:rsid w:val="007E7086"/>
    <w:rsid w:val="007F0755"/>
    <w:rsid w:val="008244E0"/>
    <w:rsid w:val="008272E9"/>
    <w:rsid w:val="00846F27"/>
    <w:rsid w:val="00890627"/>
    <w:rsid w:val="008C7344"/>
    <w:rsid w:val="008E535E"/>
    <w:rsid w:val="008E7735"/>
    <w:rsid w:val="00903320"/>
    <w:rsid w:val="00906CB2"/>
    <w:rsid w:val="00976647"/>
    <w:rsid w:val="009E0A4F"/>
    <w:rsid w:val="00A50B75"/>
    <w:rsid w:val="00A6747F"/>
    <w:rsid w:val="00A8457D"/>
    <w:rsid w:val="00AA718E"/>
    <w:rsid w:val="00AC5345"/>
    <w:rsid w:val="00AF3B30"/>
    <w:rsid w:val="00AF4A9D"/>
    <w:rsid w:val="00B2467E"/>
    <w:rsid w:val="00B32061"/>
    <w:rsid w:val="00BB3A17"/>
    <w:rsid w:val="00BB53E7"/>
    <w:rsid w:val="00BC4FD8"/>
    <w:rsid w:val="00BC6E40"/>
    <w:rsid w:val="00BF77C9"/>
    <w:rsid w:val="00C24F38"/>
    <w:rsid w:val="00C57A09"/>
    <w:rsid w:val="00C80842"/>
    <w:rsid w:val="00CA56F9"/>
    <w:rsid w:val="00D12805"/>
    <w:rsid w:val="00D40912"/>
    <w:rsid w:val="00D621D5"/>
    <w:rsid w:val="00D66011"/>
    <w:rsid w:val="00D70770"/>
    <w:rsid w:val="00D769B2"/>
    <w:rsid w:val="00D82EF4"/>
    <w:rsid w:val="00DC07D1"/>
    <w:rsid w:val="00DE2AAB"/>
    <w:rsid w:val="00DF0EC0"/>
    <w:rsid w:val="00E051CF"/>
    <w:rsid w:val="00E45BA4"/>
    <w:rsid w:val="00E530BD"/>
    <w:rsid w:val="00E53665"/>
    <w:rsid w:val="00E90620"/>
    <w:rsid w:val="00EF0843"/>
    <w:rsid w:val="00F41FA4"/>
    <w:rsid w:val="00FB2C42"/>
    <w:rsid w:val="00FC1EF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9E8477"/>
  <w15:chartTrackingRefBased/>
  <w15:docId w15:val="{EB1EB556-4B69-4558-AEAC-8F4939036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6B80"/>
    <w:pPr>
      <w:ind w:left="720"/>
      <w:contextualSpacing/>
    </w:pPr>
  </w:style>
  <w:style w:type="character" w:styleId="PlaceholderText">
    <w:name w:val="Placeholder Text"/>
    <w:basedOn w:val="DefaultParagraphFont"/>
    <w:uiPriority w:val="99"/>
    <w:semiHidden/>
    <w:rsid w:val="00E530BD"/>
    <w:rPr>
      <w:color w:val="808080"/>
    </w:rPr>
  </w:style>
  <w:style w:type="paragraph" w:styleId="NormalWeb">
    <w:name w:val="Normal (Web)"/>
    <w:basedOn w:val="Normal"/>
    <w:uiPriority w:val="99"/>
    <w:semiHidden/>
    <w:unhideWhenUsed/>
    <w:rsid w:val="000113D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59348">
      <w:bodyDiv w:val="1"/>
      <w:marLeft w:val="0"/>
      <w:marRight w:val="0"/>
      <w:marTop w:val="0"/>
      <w:marBottom w:val="0"/>
      <w:divBdr>
        <w:top w:val="none" w:sz="0" w:space="0" w:color="auto"/>
        <w:left w:val="none" w:sz="0" w:space="0" w:color="auto"/>
        <w:bottom w:val="none" w:sz="0" w:space="0" w:color="auto"/>
        <w:right w:val="none" w:sz="0" w:space="0" w:color="auto"/>
      </w:divBdr>
    </w:div>
    <w:div w:id="47807710">
      <w:bodyDiv w:val="1"/>
      <w:marLeft w:val="0"/>
      <w:marRight w:val="0"/>
      <w:marTop w:val="0"/>
      <w:marBottom w:val="0"/>
      <w:divBdr>
        <w:top w:val="none" w:sz="0" w:space="0" w:color="auto"/>
        <w:left w:val="none" w:sz="0" w:space="0" w:color="auto"/>
        <w:bottom w:val="none" w:sz="0" w:space="0" w:color="auto"/>
        <w:right w:val="none" w:sz="0" w:space="0" w:color="auto"/>
      </w:divBdr>
    </w:div>
    <w:div w:id="522207549">
      <w:bodyDiv w:val="1"/>
      <w:marLeft w:val="0"/>
      <w:marRight w:val="0"/>
      <w:marTop w:val="0"/>
      <w:marBottom w:val="0"/>
      <w:divBdr>
        <w:top w:val="none" w:sz="0" w:space="0" w:color="auto"/>
        <w:left w:val="none" w:sz="0" w:space="0" w:color="auto"/>
        <w:bottom w:val="none" w:sz="0" w:space="0" w:color="auto"/>
        <w:right w:val="none" w:sz="0" w:space="0" w:color="auto"/>
      </w:divBdr>
    </w:div>
    <w:div w:id="636227948">
      <w:bodyDiv w:val="1"/>
      <w:marLeft w:val="0"/>
      <w:marRight w:val="0"/>
      <w:marTop w:val="0"/>
      <w:marBottom w:val="0"/>
      <w:divBdr>
        <w:top w:val="none" w:sz="0" w:space="0" w:color="auto"/>
        <w:left w:val="none" w:sz="0" w:space="0" w:color="auto"/>
        <w:bottom w:val="none" w:sz="0" w:space="0" w:color="auto"/>
        <w:right w:val="none" w:sz="0" w:space="0" w:color="auto"/>
      </w:divBdr>
    </w:div>
    <w:div w:id="670836665">
      <w:bodyDiv w:val="1"/>
      <w:marLeft w:val="0"/>
      <w:marRight w:val="0"/>
      <w:marTop w:val="0"/>
      <w:marBottom w:val="0"/>
      <w:divBdr>
        <w:top w:val="none" w:sz="0" w:space="0" w:color="auto"/>
        <w:left w:val="none" w:sz="0" w:space="0" w:color="auto"/>
        <w:bottom w:val="none" w:sz="0" w:space="0" w:color="auto"/>
        <w:right w:val="none" w:sz="0" w:space="0" w:color="auto"/>
      </w:divBdr>
    </w:div>
    <w:div w:id="884567143">
      <w:bodyDiv w:val="1"/>
      <w:marLeft w:val="0"/>
      <w:marRight w:val="0"/>
      <w:marTop w:val="0"/>
      <w:marBottom w:val="0"/>
      <w:divBdr>
        <w:top w:val="none" w:sz="0" w:space="0" w:color="auto"/>
        <w:left w:val="none" w:sz="0" w:space="0" w:color="auto"/>
        <w:bottom w:val="none" w:sz="0" w:space="0" w:color="auto"/>
        <w:right w:val="none" w:sz="0" w:space="0" w:color="auto"/>
      </w:divBdr>
    </w:div>
    <w:div w:id="975720723">
      <w:bodyDiv w:val="1"/>
      <w:marLeft w:val="0"/>
      <w:marRight w:val="0"/>
      <w:marTop w:val="0"/>
      <w:marBottom w:val="0"/>
      <w:divBdr>
        <w:top w:val="none" w:sz="0" w:space="0" w:color="auto"/>
        <w:left w:val="none" w:sz="0" w:space="0" w:color="auto"/>
        <w:bottom w:val="none" w:sz="0" w:space="0" w:color="auto"/>
        <w:right w:val="none" w:sz="0" w:space="0" w:color="auto"/>
      </w:divBdr>
    </w:div>
    <w:div w:id="1193305593">
      <w:bodyDiv w:val="1"/>
      <w:marLeft w:val="0"/>
      <w:marRight w:val="0"/>
      <w:marTop w:val="0"/>
      <w:marBottom w:val="0"/>
      <w:divBdr>
        <w:top w:val="none" w:sz="0" w:space="0" w:color="auto"/>
        <w:left w:val="none" w:sz="0" w:space="0" w:color="auto"/>
        <w:bottom w:val="none" w:sz="0" w:space="0" w:color="auto"/>
        <w:right w:val="none" w:sz="0" w:space="0" w:color="auto"/>
      </w:divBdr>
    </w:div>
    <w:div w:id="1397582360">
      <w:bodyDiv w:val="1"/>
      <w:marLeft w:val="0"/>
      <w:marRight w:val="0"/>
      <w:marTop w:val="0"/>
      <w:marBottom w:val="0"/>
      <w:divBdr>
        <w:top w:val="none" w:sz="0" w:space="0" w:color="auto"/>
        <w:left w:val="none" w:sz="0" w:space="0" w:color="auto"/>
        <w:bottom w:val="none" w:sz="0" w:space="0" w:color="auto"/>
        <w:right w:val="none" w:sz="0" w:space="0" w:color="auto"/>
      </w:divBdr>
    </w:div>
    <w:div w:id="1701011464">
      <w:bodyDiv w:val="1"/>
      <w:marLeft w:val="0"/>
      <w:marRight w:val="0"/>
      <w:marTop w:val="0"/>
      <w:marBottom w:val="0"/>
      <w:divBdr>
        <w:top w:val="none" w:sz="0" w:space="0" w:color="auto"/>
        <w:left w:val="none" w:sz="0" w:space="0" w:color="auto"/>
        <w:bottom w:val="none" w:sz="0" w:space="0" w:color="auto"/>
        <w:right w:val="none" w:sz="0" w:space="0" w:color="auto"/>
      </w:divBdr>
    </w:div>
    <w:div w:id="1866746381">
      <w:bodyDiv w:val="1"/>
      <w:marLeft w:val="0"/>
      <w:marRight w:val="0"/>
      <w:marTop w:val="0"/>
      <w:marBottom w:val="0"/>
      <w:divBdr>
        <w:top w:val="none" w:sz="0" w:space="0" w:color="auto"/>
        <w:left w:val="none" w:sz="0" w:space="0" w:color="auto"/>
        <w:bottom w:val="none" w:sz="0" w:space="0" w:color="auto"/>
        <w:right w:val="none" w:sz="0" w:space="0" w:color="auto"/>
      </w:divBdr>
    </w:div>
    <w:div w:id="1949006281">
      <w:bodyDiv w:val="1"/>
      <w:marLeft w:val="0"/>
      <w:marRight w:val="0"/>
      <w:marTop w:val="0"/>
      <w:marBottom w:val="0"/>
      <w:divBdr>
        <w:top w:val="none" w:sz="0" w:space="0" w:color="auto"/>
        <w:left w:val="none" w:sz="0" w:space="0" w:color="auto"/>
        <w:bottom w:val="none" w:sz="0" w:space="0" w:color="auto"/>
        <w:right w:val="none" w:sz="0" w:space="0" w:color="auto"/>
      </w:divBdr>
    </w:div>
    <w:div w:id="202501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1949</Words>
  <Characters>9454</Characters>
  <Application>Microsoft Office Word</Application>
  <DocSecurity>0</DocSecurity>
  <Lines>242</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Windows User</cp:lastModifiedBy>
  <cp:revision>3</cp:revision>
  <dcterms:created xsi:type="dcterms:W3CDTF">2024-04-16T09:09:00Z</dcterms:created>
  <dcterms:modified xsi:type="dcterms:W3CDTF">2024-04-16T09:43:00Z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7cab332662ae9885495c612f84cd20bbf5341790912d24fa172563685befe79f</vt:lpwstr>
  </property>
</Properties>
</file>