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2191E" w14:textId="77777777" w:rsidR="0011501E" w:rsidRPr="00B052CE" w:rsidRDefault="0011501E" w:rsidP="008871E7">
      <w:pPr>
        <w:spacing w:line="360" w:lineRule="auto"/>
        <w:ind w:left="142"/>
        <w:jc w:val="both"/>
        <w:rPr>
          <w:rFonts w:ascii="Times New Roman" w:hAnsi="Times New Roman" w:cs="Times New Roman"/>
          <w:b/>
          <w:sz w:val="24"/>
          <w:szCs w:val="24"/>
        </w:rPr>
      </w:pPr>
      <w:r w:rsidRPr="00B052CE">
        <w:rPr>
          <w:rFonts w:ascii="Times New Roman" w:hAnsi="Times New Roman" w:cs="Times New Roman"/>
          <w:b/>
          <w:sz w:val="24"/>
          <w:szCs w:val="24"/>
        </w:rPr>
        <w:t xml:space="preserve">METU Department of Economics </w:t>
      </w:r>
      <w:r w:rsidRPr="00B052CE">
        <w:rPr>
          <w:rFonts w:ascii="Times New Roman" w:hAnsi="Times New Roman" w:cs="Times New Roman"/>
          <w:b/>
          <w:sz w:val="24"/>
          <w:szCs w:val="24"/>
        </w:rPr>
        <w:tab/>
      </w:r>
      <w:r w:rsidRPr="00B052CE">
        <w:rPr>
          <w:rFonts w:ascii="Times New Roman" w:hAnsi="Times New Roman" w:cs="Times New Roman"/>
          <w:b/>
          <w:sz w:val="24"/>
          <w:szCs w:val="24"/>
        </w:rPr>
        <w:tab/>
      </w:r>
      <w:r w:rsidRPr="00B052CE">
        <w:rPr>
          <w:rFonts w:ascii="Times New Roman" w:hAnsi="Times New Roman" w:cs="Times New Roman"/>
          <w:b/>
          <w:sz w:val="24"/>
          <w:szCs w:val="24"/>
        </w:rPr>
        <w:tab/>
      </w:r>
      <w:r w:rsidRPr="00B052CE">
        <w:rPr>
          <w:rFonts w:ascii="Times New Roman" w:hAnsi="Times New Roman" w:cs="Times New Roman"/>
          <w:b/>
          <w:sz w:val="24"/>
          <w:szCs w:val="24"/>
        </w:rPr>
        <w:tab/>
      </w:r>
      <w:r w:rsidRPr="00B052CE">
        <w:rPr>
          <w:rFonts w:ascii="Times New Roman" w:hAnsi="Times New Roman" w:cs="Times New Roman"/>
          <w:b/>
          <w:sz w:val="24"/>
          <w:szCs w:val="24"/>
        </w:rPr>
        <w:tab/>
      </w:r>
      <w:r w:rsidRPr="00B052CE">
        <w:rPr>
          <w:rFonts w:ascii="Times New Roman" w:hAnsi="Times New Roman" w:cs="Times New Roman"/>
          <w:b/>
          <w:sz w:val="24"/>
          <w:szCs w:val="24"/>
        </w:rPr>
        <w:tab/>
      </w:r>
      <w:r w:rsidRPr="00B052CE">
        <w:rPr>
          <w:rFonts w:ascii="Times New Roman" w:hAnsi="Times New Roman" w:cs="Times New Roman"/>
          <w:b/>
          <w:sz w:val="24"/>
          <w:szCs w:val="24"/>
        </w:rPr>
        <w:tab/>
      </w:r>
      <w:r w:rsidRPr="00B052CE">
        <w:rPr>
          <w:rFonts w:ascii="Times New Roman" w:hAnsi="Times New Roman" w:cs="Times New Roman"/>
          <w:b/>
          <w:sz w:val="24"/>
          <w:szCs w:val="24"/>
        </w:rPr>
        <w:tab/>
      </w:r>
    </w:p>
    <w:p w14:paraId="0E3A5F48" w14:textId="77777777" w:rsidR="0011501E" w:rsidRPr="00B052CE" w:rsidRDefault="0011501E" w:rsidP="008871E7">
      <w:pPr>
        <w:spacing w:line="360" w:lineRule="auto"/>
        <w:ind w:left="142"/>
        <w:jc w:val="both"/>
        <w:rPr>
          <w:rFonts w:ascii="Times New Roman" w:hAnsi="Times New Roman" w:cs="Times New Roman"/>
          <w:b/>
          <w:sz w:val="24"/>
          <w:szCs w:val="24"/>
        </w:rPr>
      </w:pPr>
      <w:r w:rsidRPr="00B052CE">
        <w:rPr>
          <w:rFonts w:ascii="Times New Roman" w:hAnsi="Times New Roman" w:cs="Times New Roman"/>
          <w:b/>
          <w:sz w:val="24"/>
          <w:szCs w:val="24"/>
        </w:rPr>
        <w:t>ECON202 Macroeconomic Theory I (Sec. 2)</w:t>
      </w:r>
    </w:p>
    <w:p w14:paraId="7065F64A" w14:textId="77777777" w:rsidR="0011501E" w:rsidRPr="00B052CE" w:rsidRDefault="00467F99" w:rsidP="008871E7">
      <w:pPr>
        <w:spacing w:line="360" w:lineRule="auto"/>
        <w:ind w:left="142"/>
        <w:jc w:val="both"/>
        <w:rPr>
          <w:rFonts w:ascii="Times New Roman" w:hAnsi="Times New Roman" w:cs="Times New Roman"/>
          <w:b/>
          <w:sz w:val="24"/>
          <w:szCs w:val="24"/>
        </w:rPr>
      </w:pPr>
      <w:r>
        <w:rPr>
          <w:rFonts w:ascii="Times New Roman" w:hAnsi="Times New Roman" w:cs="Times New Roman"/>
          <w:b/>
          <w:sz w:val="24"/>
          <w:szCs w:val="24"/>
        </w:rPr>
        <w:t>Fall 2025</w:t>
      </w:r>
    </w:p>
    <w:p w14:paraId="12A66A60" w14:textId="77777777" w:rsidR="0011501E" w:rsidRPr="00B052CE" w:rsidRDefault="0011501E" w:rsidP="008871E7">
      <w:pPr>
        <w:spacing w:line="360" w:lineRule="auto"/>
        <w:ind w:left="142"/>
        <w:jc w:val="both"/>
        <w:rPr>
          <w:rFonts w:ascii="Times New Roman" w:hAnsi="Times New Roman" w:cs="Times New Roman"/>
          <w:b/>
          <w:sz w:val="24"/>
          <w:szCs w:val="24"/>
        </w:rPr>
      </w:pPr>
      <w:r w:rsidRPr="00B052CE">
        <w:rPr>
          <w:rFonts w:ascii="Times New Roman" w:hAnsi="Times New Roman" w:cs="Times New Roman"/>
          <w:b/>
          <w:sz w:val="24"/>
          <w:szCs w:val="24"/>
        </w:rPr>
        <w:t>Instructor:  Şirin Saraçoğlu</w:t>
      </w:r>
    </w:p>
    <w:p w14:paraId="154B9129" w14:textId="77777777" w:rsidR="0011501E" w:rsidRPr="00B052CE" w:rsidRDefault="0011501E" w:rsidP="008871E7">
      <w:pPr>
        <w:spacing w:line="360" w:lineRule="auto"/>
        <w:ind w:left="142"/>
        <w:jc w:val="both"/>
        <w:rPr>
          <w:rFonts w:ascii="Times New Roman" w:hAnsi="Times New Roman" w:cs="Times New Roman"/>
          <w:b/>
          <w:sz w:val="24"/>
          <w:szCs w:val="24"/>
        </w:rPr>
      </w:pPr>
      <w:r w:rsidRPr="00B052CE">
        <w:rPr>
          <w:rFonts w:ascii="Times New Roman" w:hAnsi="Times New Roman" w:cs="Times New Roman"/>
          <w:b/>
          <w:sz w:val="24"/>
          <w:szCs w:val="24"/>
        </w:rPr>
        <w:t>TA: Zeki Oğulcan Şengül</w:t>
      </w:r>
    </w:p>
    <w:p w14:paraId="0F0C92C9" w14:textId="77777777" w:rsidR="0011501E" w:rsidRPr="00B052CE" w:rsidRDefault="0011501E" w:rsidP="008871E7">
      <w:pPr>
        <w:spacing w:line="360" w:lineRule="auto"/>
        <w:ind w:left="142"/>
        <w:jc w:val="center"/>
        <w:rPr>
          <w:rFonts w:ascii="Times New Roman" w:hAnsi="Times New Roman" w:cs="Times New Roman"/>
          <w:b/>
          <w:sz w:val="24"/>
          <w:szCs w:val="24"/>
          <w:u w:val="single"/>
        </w:rPr>
      </w:pPr>
      <w:r w:rsidRPr="00B052CE">
        <w:rPr>
          <w:rFonts w:ascii="Times New Roman" w:hAnsi="Times New Roman" w:cs="Times New Roman"/>
          <w:b/>
          <w:sz w:val="24"/>
          <w:szCs w:val="24"/>
          <w:u w:val="single"/>
        </w:rPr>
        <w:t>PROBLEM SET I</w:t>
      </w:r>
    </w:p>
    <w:p w14:paraId="7067E808" w14:textId="77777777" w:rsidR="00DD7105" w:rsidRPr="00B052CE" w:rsidRDefault="0011501E" w:rsidP="008871E7">
      <w:pPr>
        <w:spacing w:line="360" w:lineRule="auto"/>
        <w:rPr>
          <w:rFonts w:ascii="Times New Roman" w:hAnsi="Times New Roman" w:cs="Times New Roman"/>
          <w:b/>
          <w:sz w:val="24"/>
          <w:szCs w:val="24"/>
          <w:u w:val="single"/>
        </w:rPr>
      </w:pPr>
      <w:r w:rsidRPr="00B052CE">
        <w:rPr>
          <w:rFonts w:ascii="Times New Roman" w:hAnsi="Times New Roman" w:cs="Times New Roman"/>
          <w:b/>
          <w:sz w:val="24"/>
          <w:szCs w:val="24"/>
          <w:u w:val="single"/>
        </w:rPr>
        <w:t>PART A: TRUE/FALSE/UNCERTAIN</w:t>
      </w:r>
    </w:p>
    <w:p w14:paraId="5D3D71E4" w14:textId="77777777" w:rsidR="0011501E" w:rsidRPr="00B052CE" w:rsidRDefault="0011501E" w:rsidP="008871E7">
      <w:pPr>
        <w:pStyle w:val="ListParagraph"/>
        <w:numPr>
          <w:ilvl w:val="0"/>
          <w:numId w:val="1"/>
        </w:numPr>
        <w:spacing w:line="360" w:lineRule="auto"/>
        <w:jc w:val="both"/>
        <w:rPr>
          <w:rFonts w:ascii="Times New Roman" w:hAnsi="Times New Roman" w:cs="Times New Roman"/>
          <w:sz w:val="24"/>
          <w:szCs w:val="24"/>
        </w:rPr>
      </w:pPr>
      <w:r w:rsidRPr="00B052CE">
        <w:rPr>
          <w:rFonts w:ascii="Times New Roman" w:hAnsi="Times New Roman" w:cs="Times New Roman"/>
          <w:sz w:val="24"/>
          <w:szCs w:val="24"/>
        </w:rPr>
        <w:t>GDP is the value of all goods and services produced in the economy.</w:t>
      </w:r>
    </w:p>
    <w:p w14:paraId="5E469A2B" w14:textId="77777777" w:rsidR="0011501E" w:rsidRPr="00B052CE" w:rsidRDefault="0011501E" w:rsidP="008871E7">
      <w:pPr>
        <w:pStyle w:val="ListParagraph"/>
        <w:numPr>
          <w:ilvl w:val="0"/>
          <w:numId w:val="1"/>
        </w:numPr>
        <w:spacing w:line="360" w:lineRule="auto"/>
        <w:jc w:val="both"/>
        <w:rPr>
          <w:rFonts w:ascii="Times New Roman" w:hAnsi="Times New Roman" w:cs="Times New Roman"/>
          <w:sz w:val="24"/>
          <w:szCs w:val="24"/>
        </w:rPr>
      </w:pPr>
      <w:r w:rsidRPr="00B052CE">
        <w:rPr>
          <w:rFonts w:ascii="Times New Roman" w:hAnsi="Times New Roman" w:cs="Times New Roman"/>
          <w:sz w:val="24"/>
          <w:szCs w:val="24"/>
        </w:rPr>
        <w:t>Assume last year’s real GDP was $5,000 billion, this year’s nominal GDP is $6,150 billion, and the GDP deflator for this year is 120. Then the growth rate of real GDP will be 2%.</w:t>
      </w:r>
    </w:p>
    <w:p w14:paraId="6DAE67E6" w14:textId="77777777" w:rsidR="0011501E" w:rsidRPr="00B052CE" w:rsidRDefault="0011501E" w:rsidP="008871E7">
      <w:pPr>
        <w:pStyle w:val="ListParagraph"/>
        <w:numPr>
          <w:ilvl w:val="0"/>
          <w:numId w:val="1"/>
        </w:numPr>
        <w:spacing w:line="360" w:lineRule="auto"/>
        <w:jc w:val="both"/>
        <w:rPr>
          <w:rFonts w:ascii="Times New Roman" w:hAnsi="Times New Roman" w:cs="Times New Roman"/>
          <w:sz w:val="24"/>
          <w:szCs w:val="24"/>
        </w:rPr>
      </w:pPr>
      <w:r w:rsidRPr="00B052CE">
        <w:rPr>
          <w:rFonts w:ascii="Times New Roman" w:hAnsi="Times New Roman" w:cs="Times New Roman"/>
          <w:sz w:val="24"/>
          <w:szCs w:val="24"/>
        </w:rPr>
        <w:t>High inflation rates are harmful for the economic activity.</w:t>
      </w:r>
    </w:p>
    <w:p w14:paraId="54D5003E" w14:textId="433ECC82" w:rsidR="0011501E" w:rsidRPr="00B052CE" w:rsidRDefault="0011501E" w:rsidP="00493B77">
      <w:pPr>
        <w:pStyle w:val="ListParagraph"/>
        <w:spacing w:line="360" w:lineRule="auto"/>
        <w:jc w:val="both"/>
        <w:rPr>
          <w:rFonts w:ascii="Times New Roman" w:hAnsi="Times New Roman" w:cs="Times New Roman"/>
          <w:sz w:val="24"/>
          <w:szCs w:val="24"/>
        </w:rPr>
      </w:pPr>
      <w:r w:rsidRPr="00E26CC0">
        <w:rPr>
          <w:rFonts w:ascii="Times New Roman" w:hAnsi="Times New Roman" w:cs="Times New Roman"/>
          <w:b/>
          <w:color w:val="FF0000"/>
          <w:sz w:val="24"/>
          <w:szCs w:val="24"/>
        </w:rPr>
        <w:t xml:space="preserve"> </w:t>
      </w:r>
      <w:r w:rsidRPr="00B052CE">
        <w:rPr>
          <w:rFonts w:ascii="Times New Roman" w:hAnsi="Times New Roman" w:cs="Times New Roman"/>
          <w:sz w:val="24"/>
          <w:szCs w:val="24"/>
        </w:rPr>
        <w:t xml:space="preserve">Deflation (Negative inflation) </w:t>
      </w:r>
      <w:r w:rsidR="00135AFD" w:rsidRPr="00B052CE">
        <w:rPr>
          <w:rFonts w:ascii="Times New Roman" w:hAnsi="Times New Roman" w:cs="Times New Roman"/>
          <w:sz w:val="24"/>
          <w:szCs w:val="24"/>
        </w:rPr>
        <w:t xml:space="preserve">can be considered a good development for an economy. </w:t>
      </w:r>
    </w:p>
    <w:p w14:paraId="0AC5C9D0" w14:textId="77777777" w:rsidR="003F796A" w:rsidRPr="003F796A" w:rsidRDefault="003F796A" w:rsidP="008871E7">
      <w:pPr>
        <w:numPr>
          <w:ilvl w:val="0"/>
          <w:numId w:val="1"/>
        </w:numPr>
        <w:spacing w:after="0" w:line="360" w:lineRule="auto"/>
        <w:jc w:val="both"/>
        <w:rPr>
          <w:rFonts w:ascii="Times New Roman" w:hAnsi="Times New Roman" w:cs="Times New Roman"/>
          <w:sz w:val="24"/>
          <w:szCs w:val="24"/>
        </w:rPr>
      </w:pPr>
      <w:r w:rsidRPr="003F796A">
        <w:rPr>
          <w:rFonts w:ascii="Times New Roman" w:hAnsi="Times New Roman" w:cs="Times New Roman"/>
          <w:sz w:val="24"/>
          <w:szCs w:val="24"/>
        </w:rPr>
        <w:t>Changes in real GDP more adequately reflect changes in physical production than do changes in nominal GDP.</w:t>
      </w:r>
    </w:p>
    <w:p w14:paraId="707A31C6" w14:textId="77777777" w:rsidR="003F796A" w:rsidRPr="003F796A" w:rsidRDefault="003F796A" w:rsidP="008871E7">
      <w:pPr>
        <w:pStyle w:val="ListParagraph"/>
        <w:numPr>
          <w:ilvl w:val="0"/>
          <w:numId w:val="1"/>
        </w:numPr>
        <w:spacing w:after="0" w:line="360" w:lineRule="auto"/>
        <w:jc w:val="both"/>
        <w:rPr>
          <w:rFonts w:ascii="Times New Roman" w:hAnsi="Times New Roman" w:cs="Times New Roman"/>
          <w:sz w:val="24"/>
          <w:szCs w:val="24"/>
        </w:rPr>
      </w:pPr>
      <w:r w:rsidRPr="003F796A">
        <w:rPr>
          <w:rFonts w:ascii="Times New Roman" w:hAnsi="Times New Roman" w:cs="Times New Roman"/>
          <w:sz w:val="24"/>
          <w:szCs w:val="24"/>
        </w:rPr>
        <w:t xml:space="preserve">In 1981, nominal GDP for the United States was $3,053 billion and the GDP deflator was 94. In 1982, nominal GDP was $3,166 billion and the GDP deflator was 100. If we change the base year from 1982 to 1981, then real GDP in 1982 will increase by 12 percent. </w:t>
      </w:r>
    </w:p>
    <w:p w14:paraId="62E1CE69" w14:textId="77777777" w:rsidR="003F796A" w:rsidRPr="003F796A" w:rsidRDefault="003F796A" w:rsidP="008871E7">
      <w:pPr>
        <w:numPr>
          <w:ilvl w:val="0"/>
          <w:numId w:val="1"/>
        </w:numPr>
        <w:spacing w:after="0" w:line="360" w:lineRule="auto"/>
        <w:jc w:val="both"/>
        <w:rPr>
          <w:rFonts w:ascii="Times New Roman" w:hAnsi="Times New Roman" w:cs="Times New Roman"/>
          <w:sz w:val="24"/>
          <w:szCs w:val="24"/>
        </w:rPr>
      </w:pPr>
      <w:r w:rsidRPr="003F796A">
        <w:rPr>
          <w:rFonts w:ascii="Times New Roman" w:hAnsi="Times New Roman" w:cs="Times New Roman"/>
          <w:sz w:val="24"/>
          <w:szCs w:val="24"/>
        </w:rPr>
        <w:t xml:space="preserve">In calculating unemployment rate, discouraged workers are treated the same as retired people. </w:t>
      </w:r>
    </w:p>
    <w:p w14:paraId="4182E123" w14:textId="77777777" w:rsidR="003F796A" w:rsidRPr="003F796A" w:rsidRDefault="003F796A" w:rsidP="008871E7">
      <w:pPr>
        <w:pStyle w:val="ListParagraph"/>
        <w:numPr>
          <w:ilvl w:val="0"/>
          <w:numId w:val="1"/>
        </w:numPr>
        <w:spacing w:after="0" w:line="360" w:lineRule="auto"/>
        <w:jc w:val="both"/>
        <w:rPr>
          <w:rFonts w:ascii="Times New Roman" w:hAnsi="Times New Roman" w:cs="Times New Roman"/>
          <w:sz w:val="24"/>
          <w:szCs w:val="24"/>
        </w:rPr>
      </w:pPr>
      <w:r w:rsidRPr="003F796A">
        <w:rPr>
          <w:rFonts w:ascii="Times New Roman" w:hAnsi="Times New Roman" w:cs="Times New Roman"/>
          <w:sz w:val="24"/>
          <w:szCs w:val="24"/>
        </w:rPr>
        <w:t xml:space="preserve">In an economy, 35 million workers are employed out of a labor force of 50 million and a total population of 70 million. Then approximately 29 percent of the population is out of the labor force. </w:t>
      </w:r>
    </w:p>
    <w:p w14:paraId="0C97F79E" w14:textId="4A32C752" w:rsidR="00E26CC0" w:rsidRPr="00E26CC0" w:rsidRDefault="00E26CC0" w:rsidP="008871E7">
      <w:pPr>
        <w:pStyle w:val="ListParagraph"/>
        <w:numPr>
          <w:ilvl w:val="0"/>
          <w:numId w:val="1"/>
        </w:numPr>
        <w:spacing w:line="360" w:lineRule="auto"/>
        <w:jc w:val="both"/>
        <w:rPr>
          <w:rFonts w:ascii="Times New Roman" w:hAnsi="Times New Roman" w:cs="Times New Roman"/>
          <w:sz w:val="24"/>
          <w:szCs w:val="24"/>
        </w:rPr>
      </w:pPr>
      <w:r w:rsidRPr="00E26CC0">
        <w:rPr>
          <w:rFonts w:ascii="Times New Roman" w:hAnsi="Times New Roman" w:cs="Times New Roman"/>
          <w:sz w:val="24"/>
          <w:szCs w:val="24"/>
        </w:rPr>
        <w:t xml:space="preserve">The consumer price index of </w:t>
      </w:r>
      <w:r w:rsidRPr="00E26CC0">
        <w:rPr>
          <w:rFonts w:ascii="Times New Roman" w:hAnsi="Times New Roman" w:cs="Times New Roman"/>
          <w:sz w:val="24"/>
          <w:szCs w:val="24"/>
        </w:rPr>
        <w:tab/>
        <w:t>Turkey attempts to measure changes in the price of all goods and services produced by the Turkish economy.</w:t>
      </w:r>
    </w:p>
    <w:p w14:paraId="3D763959" w14:textId="77777777" w:rsidR="00E26CC0" w:rsidRPr="00E26CC0" w:rsidRDefault="00E26CC0" w:rsidP="008871E7">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color w:val="FF0000"/>
          <w:sz w:val="24"/>
          <w:szCs w:val="24"/>
        </w:rPr>
        <w:t xml:space="preserve"> </w:t>
      </w:r>
      <w:r w:rsidR="0062344A">
        <w:rPr>
          <w:rFonts w:ascii="Times New Roman" w:hAnsi="Times New Roman" w:cs="Times New Roman"/>
          <w:sz w:val="24"/>
          <w:szCs w:val="24"/>
        </w:rPr>
        <w:t>CPI</w:t>
      </w:r>
      <w:r w:rsidRPr="00E26CC0">
        <w:rPr>
          <w:rFonts w:ascii="Times New Roman" w:hAnsi="Times New Roman" w:cs="Times New Roman"/>
          <w:sz w:val="24"/>
          <w:szCs w:val="24"/>
        </w:rPr>
        <w:t xml:space="preserve"> inflation is </w:t>
      </w:r>
      <w:r w:rsidR="0062344A">
        <w:rPr>
          <w:rFonts w:ascii="Times New Roman" w:hAnsi="Times New Roman" w:cs="Times New Roman"/>
          <w:sz w:val="24"/>
          <w:szCs w:val="24"/>
        </w:rPr>
        <w:t>the best</w:t>
      </w:r>
      <w:r w:rsidRPr="00E26CC0">
        <w:rPr>
          <w:rFonts w:ascii="Times New Roman" w:hAnsi="Times New Roman" w:cs="Times New Roman"/>
          <w:sz w:val="24"/>
          <w:szCs w:val="24"/>
        </w:rPr>
        <w:t xml:space="preserve"> measure to evaluate </w:t>
      </w:r>
      <w:r w:rsidR="0062344A">
        <w:rPr>
          <w:rFonts w:ascii="Times New Roman" w:hAnsi="Times New Roman" w:cs="Times New Roman"/>
          <w:sz w:val="24"/>
          <w:szCs w:val="24"/>
        </w:rPr>
        <w:t>price movements</w:t>
      </w:r>
      <w:r w:rsidRPr="00E26CC0">
        <w:rPr>
          <w:rFonts w:ascii="Times New Roman" w:hAnsi="Times New Roman" w:cs="Times New Roman"/>
          <w:sz w:val="24"/>
          <w:szCs w:val="24"/>
        </w:rPr>
        <w:t>.</w:t>
      </w:r>
    </w:p>
    <w:p w14:paraId="1B4079B5" w14:textId="77777777" w:rsidR="00493B77" w:rsidRDefault="00493B77" w:rsidP="008871E7">
      <w:pPr>
        <w:spacing w:line="360" w:lineRule="auto"/>
        <w:rPr>
          <w:rFonts w:ascii="Times New Roman" w:hAnsi="Times New Roman" w:cs="Times New Roman"/>
          <w:b/>
          <w:sz w:val="24"/>
          <w:szCs w:val="24"/>
          <w:u w:val="single"/>
        </w:rPr>
      </w:pPr>
    </w:p>
    <w:p w14:paraId="64939DB4" w14:textId="135411ED" w:rsidR="00135AFD" w:rsidRPr="00B052CE" w:rsidRDefault="00135AFD" w:rsidP="008871E7">
      <w:pPr>
        <w:spacing w:line="360" w:lineRule="auto"/>
        <w:rPr>
          <w:rFonts w:ascii="Times New Roman" w:hAnsi="Times New Roman" w:cs="Times New Roman"/>
          <w:b/>
          <w:sz w:val="24"/>
          <w:szCs w:val="24"/>
          <w:u w:val="single"/>
        </w:rPr>
      </w:pPr>
      <w:r w:rsidRPr="00B052CE">
        <w:rPr>
          <w:rFonts w:ascii="Times New Roman" w:hAnsi="Times New Roman" w:cs="Times New Roman"/>
          <w:b/>
          <w:sz w:val="24"/>
          <w:szCs w:val="24"/>
          <w:u w:val="single"/>
        </w:rPr>
        <w:lastRenderedPageBreak/>
        <w:t>PART B: LONG QUESTIONS</w:t>
      </w:r>
    </w:p>
    <w:p w14:paraId="0E15E021" w14:textId="77777777" w:rsidR="002656E8" w:rsidRPr="002656E8" w:rsidRDefault="002656E8" w:rsidP="008871E7">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2656E8">
        <w:rPr>
          <w:rFonts w:ascii="Times New Roman" w:hAnsi="Times New Roman" w:cs="Times New Roman"/>
          <w:sz w:val="24"/>
          <w:szCs w:val="24"/>
          <w:lang w:val="tr-TR"/>
        </w:rPr>
        <w:t>For each of the following transactions, determine the contribution to the current year’s GDP. Explain the effects on the product, income, and expenditure accounts</w:t>
      </w:r>
    </w:p>
    <w:p w14:paraId="78440E61" w14:textId="77777777" w:rsidR="002656E8" w:rsidRPr="002656E8" w:rsidRDefault="002656E8" w:rsidP="008871E7">
      <w:pPr>
        <w:pStyle w:val="ListParagraph"/>
        <w:numPr>
          <w:ilvl w:val="0"/>
          <w:numId w:val="16"/>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2656E8">
        <w:rPr>
          <w:rFonts w:ascii="Times New Roman" w:hAnsi="Times New Roman" w:cs="Times New Roman"/>
          <w:sz w:val="24"/>
          <w:szCs w:val="24"/>
          <w:lang w:val="tr-TR"/>
        </w:rPr>
        <w:t>On January 1, you purchase 10 liters of gasoline at 2.80 TL per liter. The gas station purchased the gasoline the previous week at a wholesale price (transportation included) of 2.60 TL per liter</w:t>
      </w:r>
    </w:p>
    <w:p w14:paraId="437A2CA7" w14:textId="77777777" w:rsidR="0074073E" w:rsidRPr="0074073E" w:rsidRDefault="0074073E" w:rsidP="008871E7">
      <w:pPr>
        <w:pStyle w:val="ListParagraph"/>
        <w:numPr>
          <w:ilvl w:val="0"/>
          <w:numId w:val="16"/>
        </w:numPr>
        <w:spacing w:line="360" w:lineRule="auto"/>
        <w:jc w:val="both"/>
        <w:rPr>
          <w:rFonts w:ascii="Times New Roman" w:hAnsi="Times New Roman" w:cs="Times New Roman"/>
          <w:sz w:val="24"/>
          <w:szCs w:val="24"/>
          <w:lang w:val="tr-TR"/>
        </w:rPr>
      </w:pPr>
      <w:r w:rsidRPr="0074073E">
        <w:rPr>
          <w:rFonts w:ascii="Times New Roman" w:hAnsi="Times New Roman" w:cs="Times New Roman"/>
          <w:sz w:val="24"/>
          <w:szCs w:val="24"/>
        </w:rPr>
        <w:t>Recovering from his illness, Daniel Blake enters the work force, taking a job that will pay 40,000 pound over the year. Suppose that Mr. Blake needs to look after two kids and after entering the work force must pay 16,000 pound over the year for professional child care services.</w:t>
      </w:r>
    </w:p>
    <w:p w14:paraId="17044A7D" w14:textId="3B5A2611" w:rsidR="0074073E" w:rsidRPr="0074073E" w:rsidRDefault="0074073E" w:rsidP="008871E7">
      <w:pPr>
        <w:pStyle w:val="ListParagraph"/>
        <w:numPr>
          <w:ilvl w:val="0"/>
          <w:numId w:val="16"/>
        </w:numPr>
        <w:spacing w:line="360" w:lineRule="auto"/>
        <w:jc w:val="both"/>
        <w:rPr>
          <w:rFonts w:ascii="Times New Roman" w:hAnsi="Times New Roman" w:cs="Times New Roman"/>
          <w:sz w:val="24"/>
          <w:szCs w:val="24"/>
        </w:rPr>
      </w:pPr>
      <w:r>
        <w:rPr>
          <w:rFonts w:ascii="Times New Roman" w:hAnsi="Times New Roman" w:cs="Times New Roman"/>
          <w:color w:val="FF0000"/>
          <w:sz w:val="24"/>
          <w:szCs w:val="24"/>
          <w:lang w:val="tr-TR"/>
        </w:rPr>
        <w:t xml:space="preserve"> </w:t>
      </w:r>
      <w:r w:rsidRPr="0074073E">
        <w:rPr>
          <w:rFonts w:ascii="Times New Roman" w:hAnsi="Times New Roman" w:cs="Times New Roman"/>
          <w:sz w:val="24"/>
          <w:szCs w:val="24"/>
        </w:rPr>
        <w:t xml:space="preserve">A </w:t>
      </w:r>
      <w:r w:rsidR="006559DE">
        <w:rPr>
          <w:rFonts w:ascii="Times New Roman" w:hAnsi="Times New Roman" w:cs="Times New Roman"/>
          <w:sz w:val="24"/>
          <w:szCs w:val="24"/>
        </w:rPr>
        <w:t>Russian</w:t>
      </w:r>
      <w:r w:rsidRPr="0074073E">
        <w:rPr>
          <w:rFonts w:ascii="Times New Roman" w:hAnsi="Times New Roman" w:cs="Times New Roman"/>
          <w:sz w:val="24"/>
          <w:szCs w:val="24"/>
        </w:rPr>
        <w:t xml:space="preserve"> company builds a nuclear power station in </w:t>
      </w:r>
      <w:proofErr w:type="spellStart"/>
      <w:r w:rsidRPr="0074073E">
        <w:rPr>
          <w:rFonts w:ascii="Times New Roman" w:hAnsi="Times New Roman" w:cs="Times New Roman"/>
          <w:sz w:val="24"/>
          <w:szCs w:val="24"/>
        </w:rPr>
        <w:t>Sinop</w:t>
      </w:r>
      <w:proofErr w:type="spellEnd"/>
      <w:r w:rsidRPr="0074073E">
        <w:rPr>
          <w:rFonts w:ascii="Times New Roman" w:hAnsi="Times New Roman" w:cs="Times New Roman"/>
          <w:sz w:val="24"/>
          <w:szCs w:val="24"/>
        </w:rPr>
        <w:t xml:space="preserve">, Turkey for 10 billion dollars, using only local labor and materials. </w:t>
      </w:r>
    </w:p>
    <w:p w14:paraId="76C4778A" w14:textId="77777777" w:rsidR="006559DE" w:rsidRPr="006559DE" w:rsidRDefault="0074073E" w:rsidP="006559DE">
      <w:pPr>
        <w:pStyle w:val="ListParagraph"/>
        <w:numPr>
          <w:ilvl w:val="0"/>
          <w:numId w:val="16"/>
        </w:numPr>
        <w:spacing w:line="360" w:lineRule="auto"/>
        <w:jc w:val="both"/>
        <w:rPr>
          <w:rFonts w:ascii="Times New Roman" w:hAnsi="Times New Roman" w:cs="Times New Roman"/>
          <w:color w:val="FF0000"/>
          <w:sz w:val="24"/>
          <w:szCs w:val="24"/>
          <w:lang w:val="tr-TR"/>
        </w:rPr>
      </w:pPr>
      <w:r w:rsidRPr="0074073E">
        <w:rPr>
          <w:rFonts w:ascii="Times New Roman" w:hAnsi="Times New Roman" w:cs="Times New Roman"/>
          <w:color w:val="FF0000"/>
          <w:sz w:val="24"/>
          <w:szCs w:val="24"/>
          <w:lang w:val="tr-TR"/>
        </w:rPr>
        <w:t xml:space="preserve"> </w:t>
      </w:r>
      <w:r w:rsidRPr="0074073E">
        <w:rPr>
          <w:rFonts w:ascii="Times New Roman" w:hAnsi="Times New Roman" w:cs="Times New Roman"/>
          <w:sz w:val="24"/>
          <w:szCs w:val="24"/>
        </w:rPr>
        <w:t xml:space="preserve">You are informed that you have won 3,000,000 TL from </w:t>
      </w:r>
      <w:proofErr w:type="spellStart"/>
      <w:r w:rsidRPr="0074073E">
        <w:rPr>
          <w:rFonts w:ascii="Times New Roman" w:hAnsi="Times New Roman" w:cs="Times New Roman"/>
          <w:sz w:val="24"/>
          <w:szCs w:val="24"/>
        </w:rPr>
        <w:t>Sayısal</w:t>
      </w:r>
      <w:proofErr w:type="spellEnd"/>
      <w:r w:rsidRPr="0074073E">
        <w:rPr>
          <w:rFonts w:ascii="Times New Roman" w:hAnsi="Times New Roman" w:cs="Times New Roman"/>
          <w:sz w:val="24"/>
          <w:szCs w:val="24"/>
        </w:rPr>
        <w:t xml:space="preserve"> </w:t>
      </w:r>
      <w:proofErr w:type="spellStart"/>
      <w:r w:rsidRPr="0074073E">
        <w:rPr>
          <w:rFonts w:ascii="Times New Roman" w:hAnsi="Times New Roman" w:cs="Times New Roman"/>
          <w:sz w:val="24"/>
          <w:szCs w:val="24"/>
        </w:rPr>
        <w:t>Loto</w:t>
      </w:r>
      <w:proofErr w:type="spellEnd"/>
      <w:r w:rsidRPr="0074073E">
        <w:rPr>
          <w:rFonts w:ascii="Times New Roman" w:hAnsi="Times New Roman" w:cs="Times New Roman"/>
          <w:sz w:val="24"/>
          <w:szCs w:val="24"/>
        </w:rPr>
        <w:t xml:space="preserve">, to be paid to you, in total, immediately. </w:t>
      </w:r>
    </w:p>
    <w:p w14:paraId="1E1B8F80" w14:textId="77777777" w:rsidR="002656E8" w:rsidRDefault="002656E8" w:rsidP="008871E7">
      <w:pPr>
        <w:pStyle w:val="ListParagraph"/>
        <w:spacing w:line="360" w:lineRule="auto"/>
        <w:ind w:left="1440"/>
        <w:rPr>
          <w:rFonts w:ascii="Times New Roman" w:hAnsi="Times New Roman" w:cs="Times New Roman"/>
          <w:sz w:val="24"/>
          <w:szCs w:val="24"/>
        </w:rPr>
      </w:pPr>
    </w:p>
    <w:p w14:paraId="225CD953" w14:textId="77777777" w:rsidR="00DB63CB" w:rsidRPr="00B052CE" w:rsidRDefault="00DB63CB" w:rsidP="008871E7">
      <w:pPr>
        <w:pStyle w:val="ListParagraph"/>
        <w:numPr>
          <w:ilvl w:val="0"/>
          <w:numId w:val="3"/>
        </w:numPr>
        <w:spacing w:line="360" w:lineRule="auto"/>
        <w:rPr>
          <w:rFonts w:ascii="Times New Roman" w:hAnsi="Times New Roman" w:cs="Times New Roman"/>
          <w:sz w:val="24"/>
          <w:szCs w:val="24"/>
        </w:rPr>
      </w:pPr>
      <w:r w:rsidRPr="00B052CE">
        <w:rPr>
          <w:rFonts w:ascii="Times New Roman" w:hAnsi="Times New Roman" w:cs="Times New Roman"/>
          <w:sz w:val="24"/>
          <w:szCs w:val="24"/>
        </w:rPr>
        <w:t xml:space="preserve">Consider an economy with three companies A, B, C. Company A grows oranges.  Half of the oranges are used by Company B to produce orange juice. Company B exports part of its products and sells the rest to Company C. Company C is a retail store that distributes the juice manufactured by B in the domestic market and the rest of the oranges harvested by A. Below are balance sheets for </w:t>
      </w:r>
      <w:r w:rsidR="00842A77" w:rsidRPr="00B052CE">
        <w:rPr>
          <w:rFonts w:ascii="Times New Roman" w:hAnsi="Times New Roman" w:cs="Times New Roman"/>
          <w:sz w:val="24"/>
          <w:szCs w:val="24"/>
        </w:rPr>
        <w:t>all three companies for year 2019 and 2020</w:t>
      </w:r>
      <w:r w:rsidRPr="00B052CE">
        <w:rPr>
          <w:rFonts w:ascii="Times New Roman" w:hAnsi="Times New Roman" w:cs="Times New Roman"/>
          <w:sz w:val="24"/>
          <w:szCs w:val="24"/>
        </w:rPr>
        <w:t>.</w:t>
      </w:r>
    </w:p>
    <w:tbl>
      <w:tblPr>
        <w:tblStyle w:val="TableGrid"/>
        <w:tblW w:w="0" w:type="auto"/>
        <w:jc w:val="center"/>
        <w:tblLook w:val="04A0" w:firstRow="1" w:lastRow="0" w:firstColumn="1" w:lastColumn="0" w:noHBand="0" w:noVBand="1"/>
      </w:tblPr>
      <w:tblGrid>
        <w:gridCol w:w="3110"/>
        <w:gridCol w:w="3089"/>
        <w:gridCol w:w="3089"/>
      </w:tblGrid>
      <w:tr w:rsidR="00DB63CB" w:rsidRPr="00234E6F" w14:paraId="1E6E54D3" w14:textId="77777777" w:rsidTr="00DD7105">
        <w:trPr>
          <w:jc w:val="center"/>
        </w:trPr>
        <w:tc>
          <w:tcPr>
            <w:tcW w:w="9288" w:type="dxa"/>
            <w:gridSpan w:val="3"/>
          </w:tcPr>
          <w:p w14:paraId="5F0A04FD" w14:textId="77777777" w:rsidR="00DB63CB" w:rsidRPr="00234E6F" w:rsidRDefault="00DB63CB" w:rsidP="00234E6F">
            <w:pPr>
              <w:pStyle w:val="ListParagraph"/>
              <w:spacing w:line="240" w:lineRule="auto"/>
              <w:rPr>
                <w:rFonts w:asciiTheme="majorHAnsi" w:hAnsiTheme="majorHAnsi" w:cstheme="majorHAnsi"/>
                <w:b/>
                <w:sz w:val="20"/>
                <w:szCs w:val="20"/>
                <w:u w:val="single"/>
              </w:rPr>
            </w:pPr>
            <w:r w:rsidRPr="00234E6F">
              <w:rPr>
                <w:rFonts w:asciiTheme="majorHAnsi" w:hAnsiTheme="majorHAnsi" w:cstheme="majorHAnsi"/>
                <w:b/>
                <w:sz w:val="20"/>
                <w:szCs w:val="20"/>
                <w:u w:val="single"/>
              </w:rPr>
              <w:t>COMPANY A</w:t>
            </w:r>
          </w:p>
        </w:tc>
      </w:tr>
      <w:tr w:rsidR="00DB63CB" w:rsidRPr="00234E6F" w14:paraId="34847D9F" w14:textId="77777777" w:rsidTr="00DD7105">
        <w:trPr>
          <w:jc w:val="center"/>
        </w:trPr>
        <w:tc>
          <w:tcPr>
            <w:tcW w:w="3110" w:type="dxa"/>
          </w:tcPr>
          <w:p w14:paraId="09B8E03F" w14:textId="77777777" w:rsidR="00DB63CB" w:rsidRPr="00234E6F" w:rsidRDefault="00DB63CB" w:rsidP="00234E6F">
            <w:pPr>
              <w:pStyle w:val="ListParagraph"/>
              <w:spacing w:line="240" w:lineRule="auto"/>
              <w:rPr>
                <w:rFonts w:asciiTheme="majorHAnsi" w:hAnsiTheme="majorHAnsi" w:cstheme="majorHAnsi"/>
                <w:b/>
                <w:sz w:val="20"/>
                <w:szCs w:val="20"/>
                <w:u w:val="single"/>
              </w:rPr>
            </w:pPr>
          </w:p>
        </w:tc>
        <w:tc>
          <w:tcPr>
            <w:tcW w:w="3089" w:type="dxa"/>
          </w:tcPr>
          <w:p w14:paraId="147F9034" w14:textId="77777777" w:rsidR="00DB63CB" w:rsidRPr="00234E6F" w:rsidRDefault="00842A77" w:rsidP="00234E6F">
            <w:pPr>
              <w:pStyle w:val="ListParagraph"/>
              <w:spacing w:line="240" w:lineRule="auto"/>
              <w:rPr>
                <w:rFonts w:asciiTheme="majorHAnsi" w:hAnsiTheme="majorHAnsi" w:cstheme="majorHAnsi"/>
                <w:b/>
                <w:sz w:val="20"/>
                <w:szCs w:val="20"/>
                <w:u w:val="single"/>
              </w:rPr>
            </w:pPr>
            <w:r w:rsidRPr="00234E6F">
              <w:rPr>
                <w:rFonts w:asciiTheme="majorHAnsi" w:hAnsiTheme="majorHAnsi" w:cstheme="majorHAnsi"/>
                <w:b/>
                <w:sz w:val="20"/>
                <w:szCs w:val="20"/>
                <w:u w:val="single"/>
              </w:rPr>
              <w:t>2019</w:t>
            </w:r>
          </w:p>
        </w:tc>
        <w:tc>
          <w:tcPr>
            <w:tcW w:w="3089" w:type="dxa"/>
          </w:tcPr>
          <w:p w14:paraId="7CCBE105" w14:textId="77777777" w:rsidR="00DB63CB" w:rsidRPr="00234E6F" w:rsidRDefault="00842A77" w:rsidP="00234E6F">
            <w:pPr>
              <w:pStyle w:val="ListParagraph"/>
              <w:spacing w:line="240" w:lineRule="auto"/>
              <w:rPr>
                <w:rFonts w:asciiTheme="majorHAnsi" w:hAnsiTheme="majorHAnsi" w:cstheme="majorHAnsi"/>
                <w:b/>
                <w:sz w:val="20"/>
                <w:szCs w:val="20"/>
                <w:u w:val="single"/>
              </w:rPr>
            </w:pPr>
            <w:r w:rsidRPr="00234E6F">
              <w:rPr>
                <w:rFonts w:asciiTheme="majorHAnsi" w:hAnsiTheme="majorHAnsi" w:cstheme="majorHAnsi"/>
                <w:b/>
                <w:sz w:val="20"/>
                <w:szCs w:val="20"/>
                <w:u w:val="single"/>
              </w:rPr>
              <w:t>2020</w:t>
            </w:r>
          </w:p>
        </w:tc>
      </w:tr>
      <w:tr w:rsidR="00DB63CB" w:rsidRPr="00234E6F" w14:paraId="223E6DF0" w14:textId="77777777" w:rsidTr="00DD7105">
        <w:trPr>
          <w:jc w:val="center"/>
        </w:trPr>
        <w:tc>
          <w:tcPr>
            <w:tcW w:w="3110" w:type="dxa"/>
          </w:tcPr>
          <w:p w14:paraId="59D3F987" w14:textId="77777777" w:rsidR="00DB63CB" w:rsidRPr="00234E6F" w:rsidRDefault="00DB63CB" w:rsidP="00234E6F">
            <w:pPr>
              <w:pStyle w:val="ListParagraph"/>
              <w:spacing w:line="240" w:lineRule="auto"/>
              <w:rPr>
                <w:rFonts w:asciiTheme="majorHAnsi" w:hAnsiTheme="majorHAnsi" w:cstheme="majorHAnsi"/>
                <w:b/>
                <w:sz w:val="20"/>
                <w:szCs w:val="20"/>
              </w:rPr>
            </w:pPr>
            <w:r w:rsidRPr="00234E6F">
              <w:rPr>
                <w:rFonts w:asciiTheme="majorHAnsi" w:hAnsiTheme="majorHAnsi" w:cstheme="majorHAnsi"/>
                <w:b/>
                <w:sz w:val="20"/>
                <w:szCs w:val="20"/>
              </w:rPr>
              <w:t>Revenues from sales</w:t>
            </w:r>
          </w:p>
        </w:tc>
        <w:tc>
          <w:tcPr>
            <w:tcW w:w="3089" w:type="dxa"/>
          </w:tcPr>
          <w:p w14:paraId="341895CC" w14:textId="77777777" w:rsidR="00DB63CB" w:rsidRPr="00234E6F" w:rsidRDefault="00DB63CB" w:rsidP="00234E6F">
            <w:pPr>
              <w:pStyle w:val="ListParagraph"/>
              <w:spacing w:line="240" w:lineRule="auto"/>
              <w:rPr>
                <w:rFonts w:asciiTheme="majorHAnsi" w:hAnsiTheme="majorHAnsi" w:cstheme="majorHAnsi"/>
                <w:sz w:val="20"/>
                <w:szCs w:val="20"/>
              </w:rPr>
            </w:pPr>
            <w:r w:rsidRPr="00234E6F">
              <w:rPr>
                <w:rFonts w:asciiTheme="majorHAnsi" w:hAnsiTheme="majorHAnsi" w:cstheme="majorHAnsi"/>
                <w:sz w:val="20"/>
                <w:szCs w:val="20"/>
              </w:rPr>
              <w:t>$100</w:t>
            </w:r>
          </w:p>
        </w:tc>
        <w:tc>
          <w:tcPr>
            <w:tcW w:w="3089" w:type="dxa"/>
          </w:tcPr>
          <w:p w14:paraId="2E378036" w14:textId="77777777" w:rsidR="00DB63CB" w:rsidRPr="00234E6F" w:rsidRDefault="00DB63CB" w:rsidP="00234E6F">
            <w:pPr>
              <w:pStyle w:val="ListParagraph"/>
              <w:spacing w:line="240" w:lineRule="auto"/>
              <w:rPr>
                <w:rFonts w:asciiTheme="majorHAnsi" w:hAnsiTheme="majorHAnsi" w:cstheme="majorHAnsi"/>
                <w:sz w:val="20"/>
                <w:szCs w:val="20"/>
              </w:rPr>
            </w:pPr>
            <w:r w:rsidRPr="00234E6F">
              <w:rPr>
                <w:rFonts w:asciiTheme="majorHAnsi" w:hAnsiTheme="majorHAnsi" w:cstheme="majorHAnsi"/>
                <w:sz w:val="20"/>
                <w:szCs w:val="20"/>
              </w:rPr>
              <w:t>$200</w:t>
            </w:r>
          </w:p>
        </w:tc>
      </w:tr>
      <w:tr w:rsidR="00DB63CB" w:rsidRPr="00234E6F" w14:paraId="5C22D420" w14:textId="77777777" w:rsidTr="00DD7105">
        <w:trPr>
          <w:trHeight w:val="596"/>
          <w:jc w:val="center"/>
        </w:trPr>
        <w:tc>
          <w:tcPr>
            <w:tcW w:w="3110" w:type="dxa"/>
          </w:tcPr>
          <w:p w14:paraId="500C4D41" w14:textId="77777777" w:rsidR="00DB63CB" w:rsidRPr="00234E6F" w:rsidRDefault="00DB63CB" w:rsidP="00234E6F">
            <w:pPr>
              <w:pStyle w:val="ListParagraph"/>
              <w:spacing w:line="240" w:lineRule="auto"/>
              <w:rPr>
                <w:rFonts w:asciiTheme="majorHAnsi" w:hAnsiTheme="majorHAnsi" w:cstheme="majorHAnsi"/>
                <w:b/>
                <w:sz w:val="20"/>
                <w:szCs w:val="20"/>
                <w:u w:val="single"/>
              </w:rPr>
            </w:pPr>
            <w:r w:rsidRPr="00234E6F">
              <w:rPr>
                <w:rFonts w:asciiTheme="majorHAnsi" w:hAnsiTheme="majorHAnsi" w:cstheme="majorHAnsi"/>
                <w:b/>
                <w:sz w:val="20"/>
                <w:szCs w:val="20"/>
                <w:u w:val="single"/>
              </w:rPr>
              <w:t>Expenses</w:t>
            </w:r>
          </w:p>
          <w:p w14:paraId="02FC91E1" w14:textId="77777777" w:rsidR="00DB63CB" w:rsidRPr="00234E6F" w:rsidRDefault="00DB63CB" w:rsidP="00234E6F">
            <w:pPr>
              <w:pStyle w:val="ListParagraph"/>
              <w:spacing w:line="240" w:lineRule="auto"/>
              <w:rPr>
                <w:rFonts w:asciiTheme="majorHAnsi" w:hAnsiTheme="majorHAnsi" w:cstheme="majorHAnsi"/>
                <w:b/>
                <w:sz w:val="20"/>
                <w:szCs w:val="20"/>
              </w:rPr>
            </w:pPr>
            <w:r w:rsidRPr="00234E6F">
              <w:rPr>
                <w:rFonts w:asciiTheme="majorHAnsi" w:hAnsiTheme="majorHAnsi" w:cstheme="majorHAnsi"/>
                <w:b/>
                <w:sz w:val="20"/>
                <w:szCs w:val="20"/>
              </w:rPr>
              <w:t>Wages</w:t>
            </w:r>
          </w:p>
        </w:tc>
        <w:tc>
          <w:tcPr>
            <w:tcW w:w="3089" w:type="dxa"/>
          </w:tcPr>
          <w:p w14:paraId="2E75215B" w14:textId="77777777" w:rsidR="00DB63CB" w:rsidRPr="00234E6F" w:rsidRDefault="00DB63CB" w:rsidP="00234E6F">
            <w:pPr>
              <w:pStyle w:val="ListParagraph"/>
              <w:spacing w:line="240" w:lineRule="auto"/>
              <w:rPr>
                <w:rFonts w:asciiTheme="majorHAnsi" w:hAnsiTheme="majorHAnsi" w:cstheme="majorHAnsi"/>
                <w:sz w:val="20"/>
                <w:szCs w:val="20"/>
              </w:rPr>
            </w:pPr>
          </w:p>
          <w:p w14:paraId="5E8D77E0" w14:textId="77777777" w:rsidR="00DB63CB" w:rsidRPr="00234E6F" w:rsidRDefault="00DB63CB" w:rsidP="00234E6F">
            <w:pPr>
              <w:pStyle w:val="ListParagraph"/>
              <w:spacing w:line="240" w:lineRule="auto"/>
              <w:rPr>
                <w:rFonts w:asciiTheme="majorHAnsi" w:hAnsiTheme="majorHAnsi" w:cstheme="majorHAnsi"/>
                <w:sz w:val="20"/>
                <w:szCs w:val="20"/>
              </w:rPr>
            </w:pPr>
            <w:r w:rsidRPr="00234E6F">
              <w:rPr>
                <w:rFonts w:asciiTheme="majorHAnsi" w:hAnsiTheme="majorHAnsi" w:cstheme="majorHAnsi"/>
                <w:sz w:val="20"/>
                <w:szCs w:val="20"/>
              </w:rPr>
              <w:t>$50</w:t>
            </w:r>
          </w:p>
        </w:tc>
        <w:tc>
          <w:tcPr>
            <w:tcW w:w="3089" w:type="dxa"/>
          </w:tcPr>
          <w:p w14:paraId="743CB8B8" w14:textId="77777777" w:rsidR="00DB63CB" w:rsidRPr="00234E6F" w:rsidRDefault="00DB63CB" w:rsidP="00234E6F">
            <w:pPr>
              <w:pStyle w:val="ListParagraph"/>
              <w:spacing w:line="240" w:lineRule="auto"/>
              <w:rPr>
                <w:rFonts w:asciiTheme="majorHAnsi" w:hAnsiTheme="majorHAnsi" w:cstheme="majorHAnsi"/>
                <w:sz w:val="20"/>
                <w:szCs w:val="20"/>
              </w:rPr>
            </w:pPr>
          </w:p>
          <w:p w14:paraId="58875DB5" w14:textId="77777777" w:rsidR="00DB63CB" w:rsidRPr="00234E6F" w:rsidRDefault="00DB63CB" w:rsidP="00234E6F">
            <w:pPr>
              <w:pStyle w:val="ListParagraph"/>
              <w:spacing w:line="240" w:lineRule="auto"/>
              <w:rPr>
                <w:rFonts w:asciiTheme="majorHAnsi" w:hAnsiTheme="majorHAnsi" w:cstheme="majorHAnsi"/>
                <w:sz w:val="20"/>
                <w:szCs w:val="20"/>
              </w:rPr>
            </w:pPr>
            <w:r w:rsidRPr="00234E6F">
              <w:rPr>
                <w:rFonts w:asciiTheme="majorHAnsi" w:hAnsiTheme="majorHAnsi" w:cstheme="majorHAnsi"/>
                <w:sz w:val="20"/>
                <w:szCs w:val="20"/>
              </w:rPr>
              <w:t>$50</w:t>
            </w:r>
          </w:p>
        </w:tc>
      </w:tr>
      <w:tr w:rsidR="00DB63CB" w:rsidRPr="00234E6F" w14:paraId="43053123" w14:textId="77777777" w:rsidTr="00DD7105">
        <w:trPr>
          <w:jc w:val="center"/>
        </w:trPr>
        <w:tc>
          <w:tcPr>
            <w:tcW w:w="3110" w:type="dxa"/>
          </w:tcPr>
          <w:p w14:paraId="3F30B4A1" w14:textId="77777777" w:rsidR="00DB63CB" w:rsidRPr="00234E6F" w:rsidRDefault="00DB63CB" w:rsidP="00234E6F">
            <w:pPr>
              <w:pStyle w:val="ListParagraph"/>
              <w:spacing w:line="240" w:lineRule="auto"/>
              <w:rPr>
                <w:rFonts w:asciiTheme="majorHAnsi" w:hAnsiTheme="majorHAnsi" w:cstheme="majorHAnsi"/>
                <w:b/>
                <w:sz w:val="20"/>
                <w:szCs w:val="20"/>
              </w:rPr>
            </w:pPr>
            <w:r w:rsidRPr="00234E6F">
              <w:rPr>
                <w:rFonts w:asciiTheme="majorHAnsi" w:hAnsiTheme="majorHAnsi" w:cstheme="majorHAnsi"/>
                <w:b/>
                <w:sz w:val="20"/>
                <w:szCs w:val="20"/>
              </w:rPr>
              <w:t>Profits</w:t>
            </w:r>
          </w:p>
        </w:tc>
        <w:tc>
          <w:tcPr>
            <w:tcW w:w="3089" w:type="dxa"/>
          </w:tcPr>
          <w:p w14:paraId="4A8E58A2" w14:textId="77777777" w:rsidR="00DB63CB" w:rsidRPr="00234E6F" w:rsidRDefault="00DB63CB" w:rsidP="00234E6F">
            <w:pPr>
              <w:pStyle w:val="ListParagraph"/>
              <w:spacing w:line="240" w:lineRule="auto"/>
              <w:rPr>
                <w:rFonts w:asciiTheme="majorHAnsi" w:hAnsiTheme="majorHAnsi" w:cstheme="majorHAnsi"/>
                <w:sz w:val="20"/>
                <w:szCs w:val="20"/>
              </w:rPr>
            </w:pPr>
            <w:r w:rsidRPr="00234E6F">
              <w:rPr>
                <w:rFonts w:asciiTheme="majorHAnsi" w:hAnsiTheme="majorHAnsi" w:cstheme="majorHAnsi"/>
                <w:sz w:val="20"/>
                <w:szCs w:val="20"/>
              </w:rPr>
              <w:t>$50</w:t>
            </w:r>
          </w:p>
        </w:tc>
        <w:tc>
          <w:tcPr>
            <w:tcW w:w="3089" w:type="dxa"/>
          </w:tcPr>
          <w:p w14:paraId="51EB1804" w14:textId="77777777" w:rsidR="00DB63CB" w:rsidRPr="00234E6F" w:rsidRDefault="00DB63CB" w:rsidP="00234E6F">
            <w:pPr>
              <w:pStyle w:val="ListParagraph"/>
              <w:spacing w:line="240" w:lineRule="auto"/>
              <w:rPr>
                <w:rFonts w:asciiTheme="majorHAnsi" w:hAnsiTheme="majorHAnsi" w:cstheme="majorHAnsi"/>
                <w:sz w:val="20"/>
                <w:szCs w:val="20"/>
              </w:rPr>
            </w:pPr>
            <w:r w:rsidRPr="00234E6F">
              <w:rPr>
                <w:rFonts w:asciiTheme="majorHAnsi" w:hAnsiTheme="majorHAnsi" w:cstheme="majorHAnsi"/>
                <w:sz w:val="20"/>
                <w:szCs w:val="20"/>
              </w:rPr>
              <w:t>$150</w:t>
            </w:r>
          </w:p>
        </w:tc>
      </w:tr>
      <w:tr w:rsidR="00DB63CB" w:rsidRPr="00234E6F" w14:paraId="632B1BE1" w14:textId="77777777" w:rsidTr="00DD7105">
        <w:trPr>
          <w:jc w:val="center"/>
        </w:trPr>
        <w:tc>
          <w:tcPr>
            <w:tcW w:w="9288" w:type="dxa"/>
            <w:gridSpan w:val="3"/>
          </w:tcPr>
          <w:p w14:paraId="393AE3D5" w14:textId="77777777" w:rsidR="00DB63CB" w:rsidRPr="00234E6F" w:rsidRDefault="00DB63CB" w:rsidP="00234E6F">
            <w:pPr>
              <w:pStyle w:val="ListParagraph"/>
              <w:spacing w:line="240" w:lineRule="auto"/>
              <w:rPr>
                <w:rFonts w:asciiTheme="majorHAnsi" w:hAnsiTheme="majorHAnsi" w:cstheme="majorHAnsi"/>
                <w:b/>
                <w:sz w:val="20"/>
                <w:szCs w:val="20"/>
                <w:u w:val="single"/>
              </w:rPr>
            </w:pPr>
          </w:p>
          <w:p w14:paraId="23432D3C" w14:textId="77777777" w:rsidR="00DB63CB" w:rsidRPr="00234E6F" w:rsidRDefault="00DB63CB" w:rsidP="00234E6F">
            <w:pPr>
              <w:pStyle w:val="ListParagraph"/>
              <w:spacing w:line="240" w:lineRule="auto"/>
              <w:rPr>
                <w:rFonts w:asciiTheme="majorHAnsi" w:hAnsiTheme="majorHAnsi" w:cstheme="majorHAnsi"/>
                <w:b/>
                <w:sz w:val="20"/>
                <w:szCs w:val="20"/>
                <w:u w:val="single"/>
              </w:rPr>
            </w:pPr>
            <w:r w:rsidRPr="00234E6F">
              <w:rPr>
                <w:rFonts w:asciiTheme="majorHAnsi" w:hAnsiTheme="majorHAnsi" w:cstheme="majorHAnsi"/>
                <w:b/>
                <w:sz w:val="20"/>
                <w:szCs w:val="20"/>
                <w:u w:val="single"/>
              </w:rPr>
              <w:t>COMPANY B</w:t>
            </w:r>
          </w:p>
        </w:tc>
      </w:tr>
      <w:tr w:rsidR="00DB63CB" w:rsidRPr="00234E6F" w14:paraId="78FF8F8F" w14:textId="77777777" w:rsidTr="00DD7105">
        <w:trPr>
          <w:jc w:val="center"/>
        </w:trPr>
        <w:tc>
          <w:tcPr>
            <w:tcW w:w="3110" w:type="dxa"/>
          </w:tcPr>
          <w:p w14:paraId="07D972B7" w14:textId="77777777" w:rsidR="00DB63CB" w:rsidRPr="00234E6F" w:rsidRDefault="00DB63CB" w:rsidP="00234E6F">
            <w:pPr>
              <w:pStyle w:val="ListParagraph"/>
              <w:spacing w:line="240" w:lineRule="auto"/>
              <w:rPr>
                <w:rFonts w:asciiTheme="majorHAnsi" w:hAnsiTheme="majorHAnsi" w:cstheme="majorHAnsi"/>
                <w:b/>
                <w:sz w:val="20"/>
                <w:szCs w:val="20"/>
              </w:rPr>
            </w:pPr>
          </w:p>
        </w:tc>
        <w:tc>
          <w:tcPr>
            <w:tcW w:w="3089" w:type="dxa"/>
          </w:tcPr>
          <w:p w14:paraId="3C128024" w14:textId="26D15AAF" w:rsidR="00DB63CB" w:rsidRPr="00234E6F" w:rsidRDefault="00DB63CB" w:rsidP="00234E6F">
            <w:pPr>
              <w:pStyle w:val="ListParagraph"/>
              <w:spacing w:line="240" w:lineRule="auto"/>
              <w:rPr>
                <w:rFonts w:asciiTheme="majorHAnsi" w:hAnsiTheme="majorHAnsi" w:cstheme="majorHAnsi"/>
                <w:b/>
                <w:sz w:val="20"/>
                <w:szCs w:val="20"/>
                <w:u w:val="single"/>
              </w:rPr>
            </w:pPr>
            <w:r w:rsidRPr="00234E6F">
              <w:rPr>
                <w:rFonts w:asciiTheme="majorHAnsi" w:hAnsiTheme="majorHAnsi" w:cstheme="majorHAnsi"/>
                <w:b/>
                <w:sz w:val="20"/>
                <w:szCs w:val="20"/>
                <w:u w:val="single"/>
              </w:rPr>
              <w:t>20</w:t>
            </w:r>
            <w:r w:rsidR="00CC1662">
              <w:rPr>
                <w:rFonts w:asciiTheme="majorHAnsi" w:hAnsiTheme="majorHAnsi" w:cstheme="majorHAnsi"/>
                <w:b/>
                <w:sz w:val="20"/>
                <w:szCs w:val="20"/>
                <w:u w:val="single"/>
              </w:rPr>
              <w:t>19</w:t>
            </w:r>
          </w:p>
        </w:tc>
        <w:tc>
          <w:tcPr>
            <w:tcW w:w="3089" w:type="dxa"/>
          </w:tcPr>
          <w:p w14:paraId="2CCABE9E" w14:textId="7B28361E" w:rsidR="00DB63CB" w:rsidRPr="00234E6F" w:rsidRDefault="00DB63CB" w:rsidP="00234E6F">
            <w:pPr>
              <w:pStyle w:val="ListParagraph"/>
              <w:spacing w:line="240" w:lineRule="auto"/>
              <w:rPr>
                <w:rFonts w:asciiTheme="majorHAnsi" w:hAnsiTheme="majorHAnsi" w:cstheme="majorHAnsi"/>
                <w:b/>
                <w:sz w:val="20"/>
                <w:szCs w:val="20"/>
                <w:u w:val="single"/>
              </w:rPr>
            </w:pPr>
            <w:r w:rsidRPr="00234E6F">
              <w:rPr>
                <w:rFonts w:asciiTheme="majorHAnsi" w:hAnsiTheme="majorHAnsi" w:cstheme="majorHAnsi"/>
                <w:b/>
                <w:sz w:val="20"/>
                <w:szCs w:val="20"/>
                <w:u w:val="single"/>
              </w:rPr>
              <w:t>20</w:t>
            </w:r>
            <w:r w:rsidR="00CC1662">
              <w:rPr>
                <w:rFonts w:asciiTheme="majorHAnsi" w:hAnsiTheme="majorHAnsi" w:cstheme="majorHAnsi"/>
                <w:b/>
                <w:sz w:val="20"/>
                <w:szCs w:val="20"/>
                <w:u w:val="single"/>
              </w:rPr>
              <w:t>20</w:t>
            </w:r>
          </w:p>
        </w:tc>
      </w:tr>
      <w:tr w:rsidR="00DB63CB" w:rsidRPr="00234E6F" w14:paraId="74AD86C5" w14:textId="77777777" w:rsidTr="00DD7105">
        <w:trPr>
          <w:jc w:val="center"/>
        </w:trPr>
        <w:tc>
          <w:tcPr>
            <w:tcW w:w="3110" w:type="dxa"/>
          </w:tcPr>
          <w:p w14:paraId="7F334AD2" w14:textId="77777777" w:rsidR="00DB63CB" w:rsidRPr="00234E6F" w:rsidRDefault="00DB63CB" w:rsidP="00234E6F">
            <w:pPr>
              <w:pStyle w:val="ListParagraph"/>
              <w:spacing w:line="240" w:lineRule="auto"/>
              <w:rPr>
                <w:rFonts w:asciiTheme="majorHAnsi" w:hAnsiTheme="majorHAnsi" w:cstheme="majorHAnsi"/>
                <w:b/>
                <w:sz w:val="20"/>
                <w:szCs w:val="20"/>
              </w:rPr>
            </w:pPr>
            <w:r w:rsidRPr="00234E6F">
              <w:rPr>
                <w:rFonts w:asciiTheme="majorHAnsi" w:hAnsiTheme="majorHAnsi" w:cstheme="majorHAnsi"/>
                <w:b/>
                <w:sz w:val="20"/>
                <w:szCs w:val="20"/>
              </w:rPr>
              <w:t xml:space="preserve">Revenues from sales </w:t>
            </w:r>
          </w:p>
        </w:tc>
        <w:tc>
          <w:tcPr>
            <w:tcW w:w="3089" w:type="dxa"/>
          </w:tcPr>
          <w:p w14:paraId="6DCA4D74" w14:textId="77777777" w:rsidR="00DB63CB" w:rsidRPr="00234E6F" w:rsidRDefault="00DB63CB" w:rsidP="00234E6F">
            <w:pPr>
              <w:pStyle w:val="ListParagraph"/>
              <w:spacing w:line="240" w:lineRule="auto"/>
              <w:rPr>
                <w:rFonts w:asciiTheme="majorHAnsi" w:hAnsiTheme="majorHAnsi" w:cstheme="majorHAnsi"/>
                <w:sz w:val="20"/>
                <w:szCs w:val="20"/>
              </w:rPr>
            </w:pPr>
            <w:r w:rsidRPr="00234E6F">
              <w:rPr>
                <w:rFonts w:asciiTheme="majorHAnsi" w:hAnsiTheme="majorHAnsi" w:cstheme="majorHAnsi"/>
                <w:sz w:val="20"/>
                <w:szCs w:val="20"/>
              </w:rPr>
              <w:t>$200</w:t>
            </w:r>
          </w:p>
        </w:tc>
        <w:tc>
          <w:tcPr>
            <w:tcW w:w="3089" w:type="dxa"/>
          </w:tcPr>
          <w:p w14:paraId="050A3C07" w14:textId="77777777" w:rsidR="00DB63CB" w:rsidRPr="00234E6F" w:rsidRDefault="00DB63CB" w:rsidP="00234E6F">
            <w:pPr>
              <w:pStyle w:val="ListParagraph"/>
              <w:spacing w:line="240" w:lineRule="auto"/>
              <w:rPr>
                <w:rFonts w:asciiTheme="majorHAnsi" w:hAnsiTheme="majorHAnsi" w:cstheme="majorHAnsi"/>
                <w:sz w:val="20"/>
                <w:szCs w:val="20"/>
              </w:rPr>
            </w:pPr>
            <w:r w:rsidRPr="00234E6F">
              <w:rPr>
                <w:rFonts w:asciiTheme="majorHAnsi" w:hAnsiTheme="majorHAnsi" w:cstheme="majorHAnsi"/>
                <w:sz w:val="20"/>
                <w:szCs w:val="20"/>
              </w:rPr>
              <w:t>$200</w:t>
            </w:r>
          </w:p>
        </w:tc>
      </w:tr>
      <w:tr w:rsidR="00DB63CB" w:rsidRPr="00234E6F" w14:paraId="3A42FD60" w14:textId="77777777" w:rsidTr="00DD7105">
        <w:trPr>
          <w:trHeight w:val="899"/>
          <w:jc w:val="center"/>
        </w:trPr>
        <w:tc>
          <w:tcPr>
            <w:tcW w:w="3110" w:type="dxa"/>
          </w:tcPr>
          <w:p w14:paraId="4018368B" w14:textId="77777777" w:rsidR="00DB63CB" w:rsidRPr="00234E6F" w:rsidRDefault="00DB63CB" w:rsidP="00234E6F">
            <w:pPr>
              <w:pStyle w:val="ListParagraph"/>
              <w:spacing w:line="240" w:lineRule="auto"/>
              <w:rPr>
                <w:rFonts w:asciiTheme="majorHAnsi" w:hAnsiTheme="majorHAnsi" w:cstheme="majorHAnsi"/>
                <w:b/>
                <w:sz w:val="20"/>
                <w:szCs w:val="20"/>
                <w:u w:val="single"/>
              </w:rPr>
            </w:pPr>
            <w:r w:rsidRPr="00234E6F">
              <w:rPr>
                <w:rFonts w:asciiTheme="majorHAnsi" w:hAnsiTheme="majorHAnsi" w:cstheme="majorHAnsi"/>
                <w:b/>
                <w:sz w:val="20"/>
                <w:szCs w:val="20"/>
                <w:u w:val="single"/>
              </w:rPr>
              <w:lastRenderedPageBreak/>
              <w:t>Expenses</w:t>
            </w:r>
          </w:p>
          <w:p w14:paraId="7BF13973" w14:textId="77777777" w:rsidR="00DB63CB" w:rsidRPr="00234E6F" w:rsidRDefault="00DB63CB" w:rsidP="00234E6F">
            <w:pPr>
              <w:pStyle w:val="ListParagraph"/>
              <w:spacing w:line="240" w:lineRule="auto"/>
              <w:rPr>
                <w:rFonts w:asciiTheme="majorHAnsi" w:hAnsiTheme="majorHAnsi" w:cstheme="majorHAnsi"/>
                <w:b/>
                <w:sz w:val="20"/>
                <w:szCs w:val="20"/>
              </w:rPr>
            </w:pPr>
            <w:r w:rsidRPr="00234E6F">
              <w:rPr>
                <w:rFonts w:asciiTheme="majorHAnsi" w:hAnsiTheme="majorHAnsi" w:cstheme="majorHAnsi"/>
                <w:b/>
                <w:sz w:val="20"/>
                <w:szCs w:val="20"/>
              </w:rPr>
              <w:t>Wages</w:t>
            </w:r>
          </w:p>
          <w:p w14:paraId="7035F180" w14:textId="77777777" w:rsidR="00DB63CB" w:rsidRPr="00234E6F" w:rsidRDefault="00DB63CB" w:rsidP="00234E6F">
            <w:pPr>
              <w:pStyle w:val="ListParagraph"/>
              <w:spacing w:line="240" w:lineRule="auto"/>
              <w:rPr>
                <w:rFonts w:asciiTheme="majorHAnsi" w:hAnsiTheme="majorHAnsi" w:cstheme="majorHAnsi"/>
                <w:b/>
                <w:sz w:val="20"/>
                <w:szCs w:val="20"/>
              </w:rPr>
            </w:pPr>
            <w:r w:rsidRPr="00234E6F">
              <w:rPr>
                <w:rFonts w:asciiTheme="majorHAnsi" w:hAnsiTheme="majorHAnsi" w:cstheme="majorHAnsi"/>
                <w:b/>
                <w:sz w:val="20"/>
                <w:szCs w:val="20"/>
              </w:rPr>
              <w:t>Orange purchases</w:t>
            </w:r>
          </w:p>
        </w:tc>
        <w:tc>
          <w:tcPr>
            <w:tcW w:w="3089" w:type="dxa"/>
          </w:tcPr>
          <w:p w14:paraId="607EBE19" w14:textId="77777777" w:rsidR="00DB63CB" w:rsidRPr="00234E6F" w:rsidRDefault="00DB63CB" w:rsidP="00234E6F">
            <w:pPr>
              <w:pStyle w:val="ListParagraph"/>
              <w:spacing w:line="240" w:lineRule="auto"/>
              <w:rPr>
                <w:rFonts w:asciiTheme="majorHAnsi" w:hAnsiTheme="majorHAnsi" w:cstheme="majorHAnsi"/>
                <w:sz w:val="20"/>
                <w:szCs w:val="20"/>
              </w:rPr>
            </w:pPr>
          </w:p>
          <w:p w14:paraId="794FB5FF" w14:textId="77777777" w:rsidR="00DB63CB" w:rsidRPr="00234E6F" w:rsidRDefault="00DB63CB" w:rsidP="00234E6F">
            <w:pPr>
              <w:pStyle w:val="ListParagraph"/>
              <w:spacing w:line="240" w:lineRule="auto"/>
              <w:rPr>
                <w:rFonts w:asciiTheme="majorHAnsi" w:hAnsiTheme="majorHAnsi" w:cstheme="majorHAnsi"/>
                <w:sz w:val="20"/>
                <w:szCs w:val="20"/>
              </w:rPr>
            </w:pPr>
            <w:r w:rsidRPr="00234E6F">
              <w:rPr>
                <w:rFonts w:asciiTheme="majorHAnsi" w:hAnsiTheme="majorHAnsi" w:cstheme="majorHAnsi"/>
                <w:sz w:val="20"/>
                <w:szCs w:val="20"/>
              </w:rPr>
              <w:t>$50</w:t>
            </w:r>
          </w:p>
          <w:p w14:paraId="0205ED94" w14:textId="77777777" w:rsidR="00DB63CB" w:rsidRPr="00234E6F" w:rsidRDefault="00DB63CB" w:rsidP="00234E6F">
            <w:pPr>
              <w:pStyle w:val="ListParagraph"/>
              <w:spacing w:line="240" w:lineRule="auto"/>
              <w:rPr>
                <w:rFonts w:asciiTheme="majorHAnsi" w:hAnsiTheme="majorHAnsi" w:cstheme="majorHAnsi"/>
                <w:sz w:val="20"/>
                <w:szCs w:val="20"/>
              </w:rPr>
            </w:pPr>
            <w:r w:rsidRPr="00234E6F">
              <w:rPr>
                <w:rFonts w:asciiTheme="majorHAnsi" w:hAnsiTheme="majorHAnsi" w:cstheme="majorHAnsi"/>
                <w:sz w:val="20"/>
                <w:szCs w:val="20"/>
              </w:rPr>
              <w:t>$50</w:t>
            </w:r>
          </w:p>
        </w:tc>
        <w:tc>
          <w:tcPr>
            <w:tcW w:w="3089" w:type="dxa"/>
          </w:tcPr>
          <w:p w14:paraId="3877F6A5" w14:textId="77777777" w:rsidR="00DB63CB" w:rsidRPr="00234E6F" w:rsidRDefault="00DB63CB" w:rsidP="00234E6F">
            <w:pPr>
              <w:pStyle w:val="ListParagraph"/>
              <w:spacing w:line="240" w:lineRule="auto"/>
              <w:rPr>
                <w:rFonts w:asciiTheme="majorHAnsi" w:hAnsiTheme="majorHAnsi" w:cstheme="majorHAnsi"/>
                <w:sz w:val="20"/>
                <w:szCs w:val="20"/>
              </w:rPr>
            </w:pPr>
          </w:p>
          <w:p w14:paraId="6D3DF467" w14:textId="77777777" w:rsidR="00DB63CB" w:rsidRPr="00234E6F" w:rsidRDefault="00DB63CB" w:rsidP="00234E6F">
            <w:pPr>
              <w:pStyle w:val="ListParagraph"/>
              <w:spacing w:line="240" w:lineRule="auto"/>
              <w:rPr>
                <w:rFonts w:asciiTheme="majorHAnsi" w:hAnsiTheme="majorHAnsi" w:cstheme="majorHAnsi"/>
                <w:sz w:val="20"/>
                <w:szCs w:val="20"/>
              </w:rPr>
            </w:pPr>
            <w:r w:rsidRPr="00234E6F">
              <w:rPr>
                <w:rFonts w:asciiTheme="majorHAnsi" w:hAnsiTheme="majorHAnsi" w:cstheme="majorHAnsi"/>
                <w:sz w:val="20"/>
                <w:szCs w:val="20"/>
              </w:rPr>
              <w:t>$50</w:t>
            </w:r>
          </w:p>
          <w:p w14:paraId="7CD609CD" w14:textId="77777777" w:rsidR="00DB63CB" w:rsidRPr="00234E6F" w:rsidRDefault="00DB63CB" w:rsidP="00234E6F">
            <w:pPr>
              <w:pStyle w:val="ListParagraph"/>
              <w:spacing w:line="240" w:lineRule="auto"/>
              <w:rPr>
                <w:rFonts w:asciiTheme="majorHAnsi" w:hAnsiTheme="majorHAnsi" w:cstheme="majorHAnsi"/>
                <w:sz w:val="20"/>
                <w:szCs w:val="20"/>
              </w:rPr>
            </w:pPr>
            <w:r w:rsidRPr="00234E6F">
              <w:rPr>
                <w:rFonts w:asciiTheme="majorHAnsi" w:hAnsiTheme="majorHAnsi" w:cstheme="majorHAnsi"/>
                <w:sz w:val="20"/>
                <w:szCs w:val="20"/>
              </w:rPr>
              <w:t xml:space="preserve">$100 </w:t>
            </w:r>
          </w:p>
        </w:tc>
      </w:tr>
      <w:tr w:rsidR="00DB63CB" w:rsidRPr="00234E6F" w14:paraId="51FEF6BD" w14:textId="77777777" w:rsidTr="00DD7105">
        <w:trPr>
          <w:jc w:val="center"/>
        </w:trPr>
        <w:tc>
          <w:tcPr>
            <w:tcW w:w="3110" w:type="dxa"/>
          </w:tcPr>
          <w:p w14:paraId="36FF281D" w14:textId="77777777" w:rsidR="00DB63CB" w:rsidRPr="00234E6F" w:rsidRDefault="00DB63CB" w:rsidP="00234E6F">
            <w:pPr>
              <w:pStyle w:val="ListParagraph"/>
              <w:spacing w:line="240" w:lineRule="auto"/>
              <w:rPr>
                <w:rFonts w:asciiTheme="majorHAnsi" w:hAnsiTheme="majorHAnsi" w:cstheme="majorHAnsi"/>
                <w:b/>
                <w:sz w:val="20"/>
                <w:szCs w:val="20"/>
              </w:rPr>
            </w:pPr>
            <w:r w:rsidRPr="00234E6F">
              <w:rPr>
                <w:rFonts w:asciiTheme="majorHAnsi" w:hAnsiTheme="majorHAnsi" w:cstheme="majorHAnsi"/>
                <w:b/>
                <w:sz w:val="20"/>
                <w:szCs w:val="20"/>
              </w:rPr>
              <w:t>Profits</w:t>
            </w:r>
          </w:p>
        </w:tc>
        <w:tc>
          <w:tcPr>
            <w:tcW w:w="3089" w:type="dxa"/>
          </w:tcPr>
          <w:p w14:paraId="75B2AB03" w14:textId="77777777" w:rsidR="00DB63CB" w:rsidRPr="00234E6F" w:rsidRDefault="00DB63CB" w:rsidP="00234E6F">
            <w:pPr>
              <w:pStyle w:val="ListParagraph"/>
              <w:spacing w:line="240" w:lineRule="auto"/>
              <w:rPr>
                <w:rFonts w:asciiTheme="majorHAnsi" w:hAnsiTheme="majorHAnsi" w:cstheme="majorHAnsi"/>
                <w:sz w:val="20"/>
                <w:szCs w:val="20"/>
              </w:rPr>
            </w:pPr>
            <w:r w:rsidRPr="00234E6F">
              <w:rPr>
                <w:rFonts w:asciiTheme="majorHAnsi" w:hAnsiTheme="majorHAnsi" w:cstheme="majorHAnsi"/>
                <w:sz w:val="20"/>
                <w:szCs w:val="20"/>
              </w:rPr>
              <w:t>$100</w:t>
            </w:r>
          </w:p>
        </w:tc>
        <w:tc>
          <w:tcPr>
            <w:tcW w:w="3089" w:type="dxa"/>
          </w:tcPr>
          <w:p w14:paraId="6257810F" w14:textId="77777777" w:rsidR="00DB63CB" w:rsidRPr="00234E6F" w:rsidRDefault="00DB63CB" w:rsidP="00234E6F">
            <w:pPr>
              <w:pStyle w:val="ListParagraph"/>
              <w:spacing w:line="240" w:lineRule="auto"/>
              <w:rPr>
                <w:rFonts w:asciiTheme="majorHAnsi" w:hAnsiTheme="majorHAnsi" w:cstheme="majorHAnsi"/>
                <w:sz w:val="20"/>
                <w:szCs w:val="20"/>
              </w:rPr>
            </w:pPr>
            <w:r w:rsidRPr="00234E6F">
              <w:rPr>
                <w:rFonts w:asciiTheme="majorHAnsi" w:hAnsiTheme="majorHAnsi" w:cstheme="majorHAnsi"/>
                <w:sz w:val="20"/>
                <w:szCs w:val="20"/>
              </w:rPr>
              <w:t xml:space="preserve">$50 </w:t>
            </w:r>
          </w:p>
        </w:tc>
      </w:tr>
      <w:tr w:rsidR="00DB63CB" w:rsidRPr="00234E6F" w14:paraId="2B59BC43" w14:textId="77777777" w:rsidTr="00DD7105">
        <w:trPr>
          <w:jc w:val="center"/>
        </w:trPr>
        <w:tc>
          <w:tcPr>
            <w:tcW w:w="9288" w:type="dxa"/>
            <w:gridSpan w:val="3"/>
          </w:tcPr>
          <w:p w14:paraId="3D4C85C7" w14:textId="77777777" w:rsidR="00DB63CB" w:rsidRPr="00234E6F" w:rsidRDefault="00DB63CB" w:rsidP="00234E6F">
            <w:pPr>
              <w:pStyle w:val="ListParagraph"/>
              <w:spacing w:line="240" w:lineRule="auto"/>
              <w:rPr>
                <w:rFonts w:asciiTheme="majorHAnsi" w:hAnsiTheme="majorHAnsi" w:cstheme="majorHAnsi"/>
                <w:b/>
                <w:sz w:val="20"/>
                <w:szCs w:val="20"/>
                <w:u w:val="single"/>
              </w:rPr>
            </w:pPr>
          </w:p>
          <w:p w14:paraId="3BB50A52" w14:textId="77777777" w:rsidR="00DB63CB" w:rsidRPr="00234E6F" w:rsidRDefault="00DB63CB" w:rsidP="00234E6F">
            <w:pPr>
              <w:pStyle w:val="ListParagraph"/>
              <w:spacing w:line="240" w:lineRule="auto"/>
              <w:rPr>
                <w:rFonts w:asciiTheme="majorHAnsi" w:hAnsiTheme="majorHAnsi" w:cstheme="majorHAnsi"/>
                <w:b/>
                <w:sz w:val="20"/>
                <w:szCs w:val="20"/>
                <w:u w:val="single"/>
              </w:rPr>
            </w:pPr>
            <w:r w:rsidRPr="00234E6F">
              <w:rPr>
                <w:rFonts w:asciiTheme="majorHAnsi" w:hAnsiTheme="majorHAnsi" w:cstheme="majorHAnsi"/>
                <w:b/>
                <w:sz w:val="20"/>
                <w:szCs w:val="20"/>
                <w:u w:val="single"/>
              </w:rPr>
              <w:t>COMPANY C</w:t>
            </w:r>
          </w:p>
        </w:tc>
      </w:tr>
      <w:tr w:rsidR="00DB63CB" w:rsidRPr="00234E6F" w14:paraId="03394505" w14:textId="77777777" w:rsidTr="00DD7105">
        <w:trPr>
          <w:jc w:val="center"/>
        </w:trPr>
        <w:tc>
          <w:tcPr>
            <w:tcW w:w="3110" w:type="dxa"/>
          </w:tcPr>
          <w:p w14:paraId="2C983354" w14:textId="77777777" w:rsidR="00DB63CB" w:rsidRPr="00234E6F" w:rsidRDefault="00DB63CB" w:rsidP="00234E6F">
            <w:pPr>
              <w:pStyle w:val="ListParagraph"/>
              <w:spacing w:line="240" w:lineRule="auto"/>
              <w:rPr>
                <w:rFonts w:asciiTheme="majorHAnsi" w:hAnsiTheme="majorHAnsi" w:cstheme="majorHAnsi"/>
                <w:b/>
                <w:sz w:val="20"/>
                <w:szCs w:val="20"/>
              </w:rPr>
            </w:pPr>
          </w:p>
        </w:tc>
        <w:tc>
          <w:tcPr>
            <w:tcW w:w="3089" w:type="dxa"/>
          </w:tcPr>
          <w:p w14:paraId="65F5E0F3" w14:textId="01E45C90" w:rsidR="00DB63CB" w:rsidRPr="00234E6F" w:rsidRDefault="00DB63CB" w:rsidP="00234E6F">
            <w:pPr>
              <w:pStyle w:val="ListParagraph"/>
              <w:spacing w:line="240" w:lineRule="auto"/>
              <w:rPr>
                <w:rFonts w:asciiTheme="majorHAnsi" w:hAnsiTheme="majorHAnsi" w:cstheme="majorHAnsi"/>
                <w:b/>
                <w:sz w:val="20"/>
                <w:szCs w:val="20"/>
                <w:u w:val="single"/>
              </w:rPr>
            </w:pPr>
            <w:r w:rsidRPr="00234E6F">
              <w:rPr>
                <w:rFonts w:asciiTheme="majorHAnsi" w:hAnsiTheme="majorHAnsi" w:cstheme="majorHAnsi"/>
                <w:b/>
                <w:sz w:val="20"/>
                <w:szCs w:val="20"/>
                <w:u w:val="single"/>
              </w:rPr>
              <w:t>20</w:t>
            </w:r>
            <w:r w:rsidR="00CC1662">
              <w:rPr>
                <w:rFonts w:asciiTheme="majorHAnsi" w:hAnsiTheme="majorHAnsi" w:cstheme="majorHAnsi"/>
                <w:b/>
                <w:sz w:val="20"/>
                <w:szCs w:val="20"/>
                <w:u w:val="single"/>
              </w:rPr>
              <w:t>19</w:t>
            </w:r>
          </w:p>
        </w:tc>
        <w:tc>
          <w:tcPr>
            <w:tcW w:w="3089" w:type="dxa"/>
          </w:tcPr>
          <w:p w14:paraId="24C3B667" w14:textId="19BF79B9" w:rsidR="00DB63CB" w:rsidRPr="00234E6F" w:rsidRDefault="00DB63CB" w:rsidP="00234E6F">
            <w:pPr>
              <w:pStyle w:val="ListParagraph"/>
              <w:spacing w:line="240" w:lineRule="auto"/>
              <w:rPr>
                <w:rFonts w:asciiTheme="majorHAnsi" w:hAnsiTheme="majorHAnsi" w:cstheme="majorHAnsi"/>
                <w:b/>
                <w:sz w:val="20"/>
                <w:szCs w:val="20"/>
                <w:u w:val="single"/>
              </w:rPr>
            </w:pPr>
            <w:r w:rsidRPr="00234E6F">
              <w:rPr>
                <w:rFonts w:asciiTheme="majorHAnsi" w:hAnsiTheme="majorHAnsi" w:cstheme="majorHAnsi"/>
                <w:b/>
                <w:sz w:val="20"/>
                <w:szCs w:val="20"/>
                <w:u w:val="single"/>
              </w:rPr>
              <w:t>20</w:t>
            </w:r>
            <w:r w:rsidR="00CC1662">
              <w:rPr>
                <w:rFonts w:asciiTheme="majorHAnsi" w:hAnsiTheme="majorHAnsi" w:cstheme="majorHAnsi"/>
                <w:b/>
                <w:sz w:val="20"/>
                <w:szCs w:val="20"/>
                <w:u w:val="single"/>
              </w:rPr>
              <w:t>20</w:t>
            </w:r>
          </w:p>
        </w:tc>
      </w:tr>
      <w:tr w:rsidR="00DB63CB" w:rsidRPr="00234E6F" w14:paraId="424F2A3F" w14:textId="77777777" w:rsidTr="00DD7105">
        <w:trPr>
          <w:jc w:val="center"/>
        </w:trPr>
        <w:tc>
          <w:tcPr>
            <w:tcW w:w="3110" w:type="dxa"/>
          </w:tcPr>
          <w:p w14:paraId="47197BC0" w14:textId="77777777" w:rsidR="00DB63CB" w:rsidRPr="00234E6F" w:rsidRDefault="00DB63CB" w:rsidP="00234E6F">
            <w:pPr>
              <w:pStyle w:val="ListParagraph"/>
              <w:spacing w:line="240" w:lineRule="auto"/>
              <w:rPr>
                <w:rFonts w:asciiTheme="majorHAnsi" w:hAnsiTheme="majorHAnsi" w:cstheme="majorHAnsi"/>
                <w:b/>
                <w:sz w:val="20"/>
                <w:szCs w:val="20"/>
              </w:rPr>
            </w:pPr>
            <w:r w:rsidRPr="00234E6F">
              <w:rPr>
                <w:rFonts w:asciiTheme="majorHAnsi" w:hAnsiTheme="majorHAnsi" w:cstheme="majorHAnsi"/>
                <w:b/>
                <w:sz w:val="20"/>
                <w:szCs w:val="20"/>
              </w:rPr>
              <w:t xml:space="preserve">Revenues from sales </w:t>
            </w:r>
          </w:p>
        </w:tc>
        <w:tc>
          <w:tcPr>
            <w:tcW w:w="3089" w:type="dxa"/>
          </w:tcPr>
          <w:p w14:paraId="37AD51AA" w14:textId="77777777" w:rsidR="00DB63CB" w:rsidRPr="00234E6F" w:rsidRDefault="00DB63CB" w:rsidP="00234E6F">
            <w:pPr>
              <w:pStyle w:val="ListParagraph"/>
              <w:spacing w:line="240" w:lineRule="auto"/>
              <w:rPr>
                <w:rFonts w:asciiTheme="majorHAnsi" w:hAnsiTheme="majorHAnsi" w:cstheme="majorHAnsi"/>
                <w:sz w:val="20"/>
                <w:szCs w:val="20"/>
              </w:rPr>
            </w:pPr>
            <w:r w:rsidRPr="00234E6F">
              <w:rPr>
                <w:rFonts w:asciiTheme="majorHAnsi" w:hAnsiTheme="majorHAnsi" w:cstheme="majorHAnsi"/>
                <w:sz w:val="20"/>
                <w:szCs w:val="20"/>
              </w:rPr>
              <w:t>$500</w:t>
            </w:r>
          </w:p>
        </w:tc>
        <w:tc>
          <w:tcPr>
            <w:tcW w:w="3089" w:type="dxa"/>
          </w:tcPr>
          <w:p w14:paraId="0F22BA3B" w14:textId="77777777" w:rsidR="00DB63CB" w:rsidRPr="00234E6F" w:rsidRDefault="00DB63CB" w:rsidP="00234E6F">
            <w:pPr>
              <w:pStyle w:val="ListParagraph"/>
              <w:spacing w:line="240" w:lineRule="auto"/>
              <w:rPr>
                <w:rFonts w:asciiTheme="majorHAnsi" w:hAnsiTheme="majorHAnsi" w:cstheme="majorHAnsi"/>
                <w:sz w:val="20"/>
                <w:szCs w:val="20"/>
              </w:rPr>
            </w:pPr>
            <w:r w:rsidRPr="00234E6F">
              <w:rPr>
                <w:rFonts w:asciiTheme="majorHAnsi" w:hAnsiTheme="majorHAnsi" w:cstheme="majorHAnsi"/>
                <w:sz w:val="20"/>
                <w:szCs w:val="20"/>
              </w:rPr>
              <w:t>$600</w:t>
            </w:r>
          </w:p>
        </w:tc>
      </w:tr>
      <w:tr w:rsidR="00DB63CB" w:rsidRPr="00234E6F" w14:paraId="050807A4" w14:textId="77777777" w:rsidTr="00DD7105">
        <w:trPr>
          <w:trHeight w:val="899"/>
          <w:jc w:val="center"/>
        </w:trPr>
        <w:tc>
          <w:tcPr>
            <w:tcW w:w="3110" w:type="dxa"/>
          </w:tcPr>
          <w:p w14:paraId="7214914B" w14:textId="77777777" w:rsidR="00DB63CB" w:rsidRPr="00234E6F" w:rsidRDefault="00DB63CB" w:rsidP="00234E6F">
            <w:pPr>
              <w:pStyle w:val="ListParagraph"/>
              <w:spacing w:line="240" w:lineRule="auto"/>
              <w:rPr>
                <w:rFonts w:asciiTheme="majorHAnsi" w:hAnsiTheme="majorHAnsi" w:cstheme="majorHAnsi"/>
                <w:b/>
                <w:sz w:val="20"/>
                <w:szCs w:val="20"/>
                <w:u w:val="single"/>
              </w:rPr>
            </w:pPr>
            <w:r w:rsidRPr="00234E6F">
              <w:rPr>
                <w:rFonts w:asciiTheme="majorHAnsi" w:hAnsiTheme="majorHAnsi" w:cstheme="majorHAnsi"/>
                <w:b/>
                <w:sz w:val="20"/>
                <w:szCs w:val="20"/>
                <w:u w:val="single"/>
              </w:rPr>
              <w:t>Expenses</w:t>
            </w:r>
          </w:p>
          <w:p w14:paraId="1A16E55B" w14:textId="77777777" w:rsidR="00DB63CB" w:rsidRPr="00234E6F" w:rsidRDefault="00DB63CB" w:rsidP="00234E6F">
            <w:pPr>
              <w:pStyle w:val="ListParagraph"/>
              <w:spacing w:line="240" w:lineRule="auto"/>
              <w:rPr>
                <w:rFonts w:asciiTheme="majorHAnsi" w:hAnsiTheme="majorHAnsi" w:cstheme="majorHAnsi"/>
                <w:b/>
                <w:sz w:val="20"/>
                <w:szCs w:val="20"/>
              </w:rPr>
            </w:pPr>
            <w:r w:rsidRPr="00234E6F">
              <w:rPr>
                <w:rFonts w:asciiTheme="majorHAnsi" w:hAnsiTheme="majorHAnsi" w:cstheme="majorHAnsi"/>
                <w:b/>
                <w:sz w:val="20"/>
                <w:szCs w:val="20"/>
              </w:rPr>
              <w:t>Juice purchases</w:t>
            </w:r>
          </w:p>
          <w:p w14:paraId="7B699851" w14:textId="77777777" w:rsidR="00DB63CB" w:rsidRPr="00234E6F" w:rsidRDefault="00DB63CB" w:rsidP="00234E6F">
            <w:pPr>
              <w:pStyle w:val="ListParagraph"/>
              <w:spacing w:line="240" w:lineRule="auto"/>
              <w:rPr>
                <w:rFonts w:asciiTheme="majorHAnsi" w:hAnsiTheme="majorHAnsi" w:cstheme="majorHAnsi"/>
                <w:b/>
                <w:sz w:val="20"/>
                <w:szCs w:val="20"/>
              </w:rPr>
            </w:pPr>
            <w:r w:rsidRPr="00234E6F">
              <w:rPr>
                <w:rFonts w:asciiTheme="majorHAnsi" w:hAnsiTheme="majorHAnsi" w:cstheme="majorHAnsi"/>
                <w:b/>
                <w:sz w:val="20"/>
                <w:szCs w:val="20"/>
              </w:rPr>
              <w:t>Orange purchases</w:t>
            </w:r>
          </w:p>
        </w:tc>
        <w:tc>
          <w:tcPr>
            <w:tcW w:w="3089" w:type="dxa"/>
          </w:tcPr>
          <w:p w14:paraId="1D05477A" w14:textId="77777777" w:rsidR="00DB63CB" w:rsidRPr="00234E6F" w:rsidRDefault="00DB63CB" w:rsidP="00234E6F">
            <w:pPr>
              <w:pStyle w:val="ListParagraph"/>
              <w:spacing w:line="240" w:lineRule="auto"/>
              <w:rPr>
                <w:rFonts w:asciiTheme="majorHAnsi" w:hAnsiTheme="majorHAnsi" w:cstheme="majorHAnsi"/>
                <w:sz w:val="20"/>
                <w:szCs w:val="20"/>
              </w:rPr>
            </w:pPr>
          </w:p>
          <w:p w14:paraId="6E93C419" w14:textId="77777777" w:rsidR="00DB63CB" w:rsidRPr="00234E6F" w:rsidRDefault="00DB63CB" w:rsidP="00234E6F">
            <w:pPr>
              <w:pStyle w:val="ListParagraph"/>
              <w:spacing w:line="240" w:lineRule="auto"/>
              <w:rPr>
                <w:rFonts w:asciiTheme="majorHAnsi" w:hAnsiTheme="majorHAnsi" w:cstheme="majorHAnsi"/>
                <w:sz w:val="20"/>
                <w:szCs w:val="20"/>
              </w:rPr>
            </w:pPr>
            <w:r w:rsidRPr="00234E6F">
              <w:rPr>
                <w:rFonts w:asciiTheme="majorHAnsi" w:hAnsiTheme="majorHAnsi" w:cstheme="majorHAnsi"/>
                <w:sz w:val="20"/>
                <w:szCs w:val="20"/>
              </w:rPr>
              <w:t>$100</w:t>
            </w:r>
          </w:p>
          <w:p w14:paraId="35D6D670" w14:textId="77777777" w:rsidR="00DB63CB" w:rsidRPr="00234E6F" w:rsidRDefault="00DB63CB" w:rsidP="00234E6F">
            <w:pPr>
              <w:pStyle w:val="ListParagraph"/>
              <w:spacing w:line="240" w:lineRule="auto"/>
              <w:rPr>
                <w:rFonts w:asciiTheme="majorHAnsi" w:hAnsiTheme="majorHAnsi" w:cstheme="majorHAnsi"/>
                <w:sz w:val="20"/>
                <w:szCs w:val="20"/>
              </w:rPr>
            </w:pPr>
            <w:r w:rsidRPr="00234E6F">
              <w:rPr>
                <w:rFonts w:asciiTheme="majorHAnsi" w:hAnsiTheme="majorHAnsi" w:cstheme="majorHAnsi"/>
                <w:sz w:val="20"/>
                <w:szCs w:val="20"/>
              </w:rPr>
              <w:t>$50</w:t>
            </w:r>
          </w:p>
        </w:tc>
        <w:tc>
          <w:tcPr>
            <w:tcW w:w="3089" w:type="dxa"/>
          </w:tcPr>
          <w:p w14:paraId="0DED5B23" w14:textId="77777777" w:rsidR="00DB63CB" w:rsidRPr="00234E6F" w:rsidRDefault="00DB63CB" w:rsidP="00234E6F">
            <w:pPr>
              <w:pStyle w:val="ListParagraph"/>
              <w:spacing w:line="240" w:lineRule="auto"/>
              <w:rPr>
                <w:rFonts w:asciiTheme="majorHAnsi" w:hAnsiTheme="majorHAnsi" w:cstheme="majorHAnsi"/>
                <w:sz w:val="20"/>
                <w:szCs w:val="20"/>
              </w:rPr>
            </w:pPr>
          </w:p>
          <w:p w14:paraId="65CDF606" w14:textId="77777777" w:rsidR="00DB63CB" w:rsidRPr="00234E6F" w:rsidRDefault="00DB63CB" w:rsidP="00234E6F">
            <w:pPr>
              <w:pStyle w:val="ListParagraph"/>
              <w:spacing w:line="240" w:lineRule="auto"/>
              <w:rPr>
                <w:rFonts w:asciiTheme="majorHAnsi" w:hAnsiTheme="majorHAnsi" w:cstheme="majorHAnsi"/>
                <w:sz w:val="20"/>
                <w:szCs w:val="20"/>
              </w:rPr>
            </w:pPr>
            <w:r w:rsidRPr="00234E6F">
              <w:rPr>
                <w:rFonts w:asciiTheme="majorHAnsi" w:hAnsiTheme="majorHAnsi" w:cstheme="majorHAnsi"/>
                <w:sz w:val="20"/>
                <w:szCs w:val="20"/>
              </w:rPr>
              <w:t>$100</w:t>
            </w:r>
          </w:p>
          <w:p w14:paraId="296439BE" w14:textId="77777777" w:rsidR="00DB63CB" w:rsidRPr="00234E6F" w:rsidRDefault="00DB63CB" w:rsidP="00234E6F">
            <w:pPr>
              <w:pStyle w:val="ListParagraph"/>
              <w:spacing w:line="240" w:lineRule="auto"/>
              <w:rPr>
                <w:rFonts w:asciiTheme="majorHAnsi" w:hAnsiTheme="majorHAnsi" w:cstheme="majorHAnsi"/>
                <w:sz w:val="20"/>
                <w:szCs w:val="20"/>
              </w:rPr>
            </w:pPr>
            <w:r w:rsidRPr="00234E6F">
              <w:rPr>
                <w:rFonts w:asciiTheme="majorHAnsi" w:hAnsiTheme="majorHAnsi" w:cstheme="majorHAnsi"/>
                <w:sz w:val="20"/>
                <w:szCs w:val="20"/>
              </w:rPr>
              <w:t>$100</w:t>
            </w:r>
          </w:p>
        </w:tc>
      </w:tr>
      <w:tr w:rsidR="00DB63CB" w:rsidRPr="00234E6F" w14:paraId="054A1F05" w14:textId="77777777" w:rsidTr="00DD7105">
        <w:trPr>
          <w:jc w:val="center"/>
        </w:trPr>
        <w:tc>
          <w:tcPr>
            <w:tcW w:w="3110" w:type="dxa"/>
          </w:tcPr>
          <w:p w14:paraId="2019DB59" w14:textId="77777777" w:rsidR="00DB63CB" w:rsidRPr="00234E6F" w:rsidRDefault="00DB63CB" w:rsidP="00234E6F">
            <w:pPr>
              <w:pStyle w:val="ListParagraph"/>
              <w:spacing w:line="240" w:lineRule="auto"/>
              <w:rPr>
                <w:rFonts w:asciiTheme="majorHAnsi" w:hAnsiTheme="majorHAnsi" w:cstheme="majorHAnsi"/>
                <w:b/>
                <w:sz w:val="20"/>
                <w:szCs w:val="20"/>
              </w:rPr>
            </w:pPr>
            <w:r w:rsidRPr="00234E6F">
              <w:rPr>
                <w:rFonts w:asciiTheme="majorHAnsi" w:hAnsiTheme="majorHAnsi" w:cstheme="majorHAnsi"/>
                <w:b/>
                <w:sz w:val="20"/>
                <w:szCs w:val="20"/>
              </w:rPr>
              <w:t>Profits</w:t>
            </w:r>
          </w:p>
        </w:tc>
        <w:tc>
          <w:tcPr>
            <w:tcW w:w="3089" w:type="dxa"/>
          </w:tcPr>
          <w:p w14:paraId="1B00A4B9" w14:textId="77777777" w:rsidR="00DB63CB" w:rsidRPr="00234E6F" w:rsidRDefault="00DB63CB" w:rsidP="00234E6F">
            <w:pPr>
              <w:pStyle w:val="ListParagraph"/>
              <w:spacing w:line="240" w:lineRule="auto"/>
              <w:rPr>
                <w:rFonts w:asciiTheme="majorHAnsi" w:hAnsiTheme="majorHAnsi" w:cstheme="majorHAnsi"/>
                <w:sz w:val="20"/>
                <w:szCs w:val="20"/>
              </w:rPr>
            </w:pPr>
            <w:r w:rsidRPr="00234E6F">
              <w:rPr>
                <w:rFonts w:asciiTheme="majorHAnsi" w:hAnsiTheme="majorHAnsi" w:cstheme="majorHAnsi"/>
                <w:sz w:val="20"/>
                <w:szCs w:val="20"/>
              </w:rPr>
              <w:t>$350</w:t>
            </w:r>
          </w:p>
        </w:tc>
        <w:tc>
          <w:tcPr>
            <w:tcW w:w="3089" w:type="dxa"/>
          </w:tcPr>
          <w:p w14:paraId="02BC1A50" w14:textId="77777777" w:rsidR="00DB63CB" w:rsidRPr="00234E6F" w:rsidRDefault="00DB63CB" w:rsidP="00234E6F">
            <w:pPr>
              <w:pStyle w:val="ListParagraph"/>
              <w:spacing w:line="240" w:lineRule="auto"/>
              <w:rPr>
                <w:rFonts w:asciiTheme="majorHAnsi" w:hAnsiTheme="majorHAnsi" w:cstheme="majorHAnsi"/>
                <w:sz w:val="20"/>
                <w:szCs w:val="20"/>
              </w:rPr>
            </w:pPr>
            <w:r w:rsidRPr="00234E6F">
              <w:rPr>
                <w:rFonts w:asciiTheme="majorHAnsi" w:hAnsiTheme="majorHAnsi" w:cstheme="majorHAnsi"/>
                <w:sz w:val="20"/>
                <w:szCs w:val="20"/>
              </w:rPr>
              <w:t xml:space="preserve">$400 </w:t>
            </w:r>
          </w:p>
        </w:tc>
      </w:tr>
    </w:tbl>
    <w:p w14:paraId="0794BFE4" w14:textId="77777777" w:rsidR="00DB63CB" w:rsidRPr="00B052CE" w:rsidRDefault="00DB63CB" w:rsidP="008871E7">
      <w:pPr>
        <w:pStyle w:val="ListParagraph"/>
        <w:spacing w:line="360" w:lineRule="auto"/>
        <w:rPr>
          <w:rFonts w:ascii="Times New Roman" w:hAnsi="Times New Roman" w:cs="Times New Roman"/>
          <w:sz w:val="24"/>
          <w:szCs w:val="24"/>
        </w:rPr>
      </w:pPr>
    </w:p>
    <w:p w14:paraId="7092335B" w14:textId="77777777" w:rsidR="00DB63CB" w:rsidRPr="00B052CE" w:rsidRDefault="00DB63CB" w:rsidP="008871E7">
      <w:pPr>
        <w:pStyle w:val="ListParagraph"/>
        <w:spacing w:line="360" w:lineRule="auto"/>
        <w:rPr>
          <w:rFonts w:ascii="Times New Roman" w:hAnsi="Times New Roman" w:cs="Times New Roman"/>
          <w:sz w:val="24"/>
          <w:szCs w:val="24"/>
        </w:rPr>
      </w:pPr>
    </w:p>
    <w:p w14:paraId="33C91B14" w14:textId="77777777" w:rsidR="00DB63CB" w:rsidRPr="00B052CE" w:rsidRDefault="00DB63CB" w:rsidP="008871E7">
      <w:pPr>
        <w:pStyle w:val="ListParagraph"/>
        <w:spacing w:line="360" w:lineRule="auto"/>
        <w:rPr>
          <w:rFonts w:ascii="Times New Roman" w:hAnsi="Times New Roman" w:cs="Times New Roman"/>
          <w:sz w:val="24"/>
          <w:szCs w:val="24"/>
        </w:rPr>
      </w:pPr>
    </w:p>
    <w:p w14:paraId="4520AC4D" w14:textId="77777777" w:rsidR="00135AFD" w:rsidRPr="00B052CE" w:rsidRDefault="00135AFD" w:rsidP="008871E7">
      <w:pPr>
        <w:pStyle w:val="ListParagraph"/>
        <w:spacing w:line="360" w:lineRule="auto"/>
        <w:rPr>
          <w:rFonts w:ascii="Times New Roman" w:hAnsi="Times New Roman" w:cs="Times New Roman"/>
          <w:sz w:val="24"/>
          <w:szCs w:val="24"/>
        </w:rPr>
      </w:pPr>
    </w:p>
    <w:p w14:paraId="117EDE3E" w14:textId="77777777" w:rsidR="00DB63CB" w:rsidRPr="00B052CE" w:rsidRDefault="00DB63CB" w:rsidP="008871E7">
      <w:pPr>
        <w:pStyle w:val="ListParagraph"/>
        <w:numPr>
          <w:ilvl w:val="0"/>
          <w:numId w:val="4"/>
        </w:numPr>
        <w:spacing w:line="360" w:lineRule="auto"/>
        <w:rPr>
          <w:rFonts w:ascii="Times New Roman" w:hAnsi="Times New Roman" w:cs="Times New Roman"/>
          <w:sz w:val="24"/>
          <w:szCs w:val="24"/>
        </w:rPr>
      </w:pPr>
      <w:r w:rsidRPr="00B052CE">
        <w:rPr>
          <w:rFonts w:ascii="Times New Roman" w:hAnsi="Times New Roman" w:cs="Times New Roman"/>
          <w:sz w:val="24"/>
          <w:szCs w:val="24"/>
        </w:rPr>
        <w:t>Show three different ways to compute this economy’s GDP in both 20</w:t>
      </w:r>
      <w:r w:rsidR="00842A77" w:rsidRPr="00B052CE">
        <w:rPr>
          <w:rFonts w:ascii="Times New Roman" w:hAnsi="Times New Roman" w:cs="Times New Roman"/>
          <w:sz w:val="24"/>
          <w:szCs w:val="24"/>
        </w:rPr>
        <w:t>19</w:t>
      </w:r>
      <w:r w:rsidRPr="00B052CE">
        <w:rPr>
          <w:rFonts w:ascii="Times New Roman" w:hAnsi="Times New Roman" w:cs="Times New Roman"/>
          <w:sz w:val="24"/>
          <w:szCs w:val="24"/>
        </w:rPr>
        <w:t xml:space="preserve"> and 20</w:t>
      </w:r>
      <w:r w:rsidR="00842A77" w:rsidRPr="00B052CE">
        <w:rPr>
          <w:rFonts w:ascii="Times New Roman" w:hAnsi="Times New Roman" w:cs="Times New Roman"/>
          <w:sz w:val="24"/>
          <w:szCs w:val="24"/>
        </w:rPr>
        <w:t>20</w:t>
      </w:r>
      <w:r w:rsidRPr="00B052CE">
        <w:rPr>
          <w:rFonts w:ascii="Times New Roman" w:hAnsi="Times New Roman" w:cs="Times New Roman"/>
          <w:sz w:val="24"/>
          <w:szCs w:val="24"/>
        </w:rPr>
        <w:t>.</w:t>
      </w:r>
    </w:p>
    <w:p w14:paraId="656C2050" w14:textId="77777777" w:rsidR="00153AD9" w:rsidRPr="00B052CE" w:rsidRDefault="00153AD9" w:rsidP="008871E7">
      <w:pPr>
        <w:pStyle w:val="ListParagraph"/>
        <w:numPr>
          <w:ilvl w:val="0"/>
          <w:numId w:val="4"/>
        </w:numPr>
        <w:spacing w:line="360" w:lineRule="auto"/>
        <w:jc w:val="both"/>
        <w:rPr>
          <w:rFonts w:ascii="Times New Roman" w:hAnsi="Times New Roman" w:cs="Times New Roman"/>
          <w:sz w:val="24"/>
          <w:szCs w:val="24"/>
        </w:rPr>
      </w:pPr>
      <w:r w:rsidRPr="00B052CE">
        <w:rPr>
          <w:rFonts w:ascii="Times New Roman" w:hAnsi="Times New Roman" w:cs="Times New Roman"/>
          <w:sz w:val="24"/>
          <w:szCs w:val="24"/>
        </w:rPr>
        <w:t>Suppose the number of the oranges and the amount of the orange juice produced are exactly the same for both years. Compute the rate of inflation from 20</w:t>
      </w:r>
      <w:r w:rsidR="00842A77" w:rsidRPr="00B052CE">
        <w:rPr>
          <w:rFonts w:ascii="Times New Roman" w:hAnsi="Times New Roman" w:cs="Times New Roman"/>
          <w:sz w:val="24"/>
          <w:szCs w:val="24"/>
        </w:rPr>
        <w:t>19</w:t>
      </w:r>
      <w:r w:rsidRPr="00B052CE">
        <w:rPr>
          <w:rFonts w:ascii="Times New Roman" w:hAnsi="Times New Roman" w:cs="Times New Roman"/>
          <w:sz w:val="24"/>
          <w:szCs w:val="24"/>
        </w:rPr>
        <w:t xml:space="preserve"> to 20</w:t>
      </w:r>
      <w:r w:rsidR="00842A77" w:rsidRPr="00B052CE">
        <w:rPr>
          <w:rFonts w:ascii="Times New Roman" w:hAnsi="Times New Roman" w:cs="Times New Roman"/>
          <w:sz w:val="24"/>
          <w:szCs w:val="24"/>
        </w:rPr>
        <w:t>20</w:t>
      </w:r>
      <w:r w:rsidRPr="00B052CE">
        <w:rPr>
          <w:rFonts w:ascii="Times New Roman" w:hAnsi="Times New Roman" w:cs="Times New Roman"/>
          <w:sz w:val="24"/>
          <w:szCs w:val="24"/>
        </w:rPr>
        <w:t xml:space="preserve"> based on the GDP deflator.</w:t>
      </w:r>
    </w:p>
    <w:p w14:paraId="667A8274" w14:textId="77777777" w:rsidR="00842A77" w:rsidRPr="00B052CE" w:rsidRDefault="00842A77" w:rsidP="008871E7">
      <w:pPr>
        <w:pStyle w:val="ListParagraph"/>
        <w:numPr>
          <w:ilvl w:val="0"/>
          <w:numId w:val="4"/>
        </w:numPr>
        <w:spacing w:line="360" w:lineRule="auto"/>
        <w:jc w:val="both"/>
        <w:rPr>
          <w:rFonts w:ascii="Times New Roman" w:hAnsi="Times New Roman" w:cs="Times New Roman"/>
          <w:sz w:val="24"/>
          <w:szCs w:val="24"/>
        </w:rPr>
      </w:pPr>
      <w:r w:rsidRPr="00B052CE">
        <w:rPr>
          <w:rFonts w:ascii="Times New Roman" w:hAnsi="Times New Roman" w:cs="Times New Roman"/>
          <w:sz w:val="24"/>
          <w:szCs w:val="24"/>
        </w:rPr>
        <w:t>In addition to (b), suppose all individuals in this economy consume only oranges and juices bought from Company C, and Company C sells to consumers only. Compute the rate of inflation from 2019 to 2020 based on the Consumer Price Index.</w:t>
      </w:r>
    </w:p>
    <w:p w14:paraId="5C781D8C" w14:textId="77777777" w:rsidR="00842A77" w:rsidRPr="00B052CE" w:rsidRDefault="00842A77" w:rsidP="008871E7">
      <w:pPr>
        <w:pStyle w:val="ListParagraph"/>
        <w:spacing w:line="360" w:lineRule="auto"/>
        <w:ind w:left="1440"/>
        <w:rPr>
          <w:rFonts w:ascii="Times New Roman" w:hAnsi="Times New Roman" w:cs="Times New Roman"/>
          <w:b/>
          <w:sz w:val="24"/>
          <w:szCs w:val="24"/>
        </w:rPr>
      </w:pPr>
    </w:p>
    <w:p w14:paraId="0712656B" w14:textId="77777777" w:rsidR="00287565" w:rsidRPr="00287565" w:rsidRDefault="00A162A2" w:rsidP="00287565">
      <w:pPr>
        <w:pStyle w:val="ListParagraph"/>
        <w:numPr>
          <w:ilvl w:val="0"/>
          <w:numId w:val="3"/>
        </w:numPr>
        <w:spacing w:line="360" w:lineRule="auto"/>
        <w:jc w:val="both"/>
        <w:rPr>
          <w:rFonts w:ascii="Times New Roman" w:hAnsi="Times New Roman" w:cs="Times New Roman"/>
          <w:sz w:val="24"/>
          <w:szCs w:val="24"/>
        </w:rPr>
      </w:pPr>
      <w:r w:rsidRPr="00287565">
        <w:rPr>
          <w:rFonts w:ascii="Times New Roman" w:hAnsi="Times New Roman" w:cs="Times New Roman"/>
          <w:sz w:val="24"/>
          <w:szCs w:val="24"/>
        </w:rPr>
        <w:t xml:space="preserve"> </w:t>
      </w:r>
      <w:r w:rsidR="00287565" w:rsidRPr="00287565">
        <w:rPr>
          <w:rFonts w:ascii="Times New Roman" w:hAnsi="Times New Roman" w:cs="Times New Roman"/>
          <w:sz w:val="24"/>
          <w:szCs w:val="24"/>
        </w:rPr>
        <w:t xml:space="preserve">There are an apple farm and an apple juice company in a country called </w:t>
      </w:r>
      <w:proofErr w:type="spellStart"/>
      <w:r w:rsidR="00287565" w:rsidRPr="00287565">
        <w:rPr>
          <w:rFonts w:ascii="Times New Roman" w:hAnsi="Times New Roman" w:cs="Times New Roman"/>
          <w:sz w:val="24"/>
          <w:szCs w:val="24"/>
        </w:rPr>
        <w:t>Appleland</w:t>
      </w:r>
      <w:proofErr w:type="spellEnd"/>
      <w:r w:rsidR="00287565" w:rsidRPr="00287565">
        <w:rPr>
          <w:rFonts w:ascii="Times New Roman" w:hAnsi="Times New Roman" w:cs="Times New Roman"/>
          <w:sz w:val="24"/>
          <w:szCs w:val="24"/>
        </w:rPr>
        <w:t xml:space="preserve">. </w:t>
      </w:r>
      <w:proofErr w:type="spellStart"/>
      <w:r w:rsidR="00287565" w:rsidRPr="00287565">
        <w:rPr>
          <w:rFonts w:ascii="Times New Roman" w:hAnsi="Times New Roman" w:cs="Times New Roman"/>
          <w:sz w:val="24"/>
          <w:szCs w:val="24"/>
        </w:rPr>
        <w:t>Applelanders</w:t>
      </w:r>
      <w:proofErr w:type="spellEnd"/>
      <w:r w:rsidR="00287565" w:rsidRPr="00287565">
        <w:rPr>
          <w:rFonts w:ascii="Times New Roman" w:hAnsi="Times New Roman" w:cs="Times New Roman"/>
          <w:sz w:val="24"/>
          <w:szCs w:val="24"/>
        </w:rPr>
        <w:t xml:space="preserve"> live only on apple juice. In 1992, the apple farm produced 10 apples, and sold them to the apple juice company at $1 each. The apple juice company produced 3 bottles of apple juice, and sold them all at a unit price of $10 plus 10% indirect tax collected by government (so the price paid was actually $11). The apple farm paid total wages of $6. The apple juice company paid total wages of $10. The apple juice company also had to pay $4 to </w:t>
      </w:r>
      <w:r w:rsidR="00287565" w:rsidRPr="00287565">
        <w:rPr>
          <w:rFonts w:ascii="Times New Roman" w:hAnsi="Times New Roman" w:cs="Times New Roman"/>
          <w:sz w:val="24"/>
          <w:szCs w:val="24"/>
        </w:rPr>
        <w:lastRenderedPageBreak/>
        <w:t>replace the apple juice extractor that was not working properly due to its use during 1992 (depreciation). Both companies retained 50% of their profits and paid the rest of it as dividends to the households. After receiving their wage income and their dividends, the households paid a 10% direct tax on their total income to the government. The government bought one apple juice bottle. (Notice that the firms are not paying any direct taxes on their retained profits)</w:t>
      </w:r>
    </w:p>
    <w:p w14:paraId="67C98060" w14:textId="0618A300" w:rsidR="00287565" w:rsidRPr="00287565" w:rsidRDefault="00287565" w:rsidP="00287565">
      <w:pPr>
        <w:pStyle w:val="ListParagraph"/>
        <w:numPr>
          <w:ilvl w:val="0"/>
          <w:numId w:val="28"/>
        </w:numPr>
        <w:spacing w:line="360" w:lineRule="auto"/>
        <w:jc w:val="both"/>
        <w:rPr>
          <w:rFonts w:ascii="Times New Roman" w:hAnsi="Times New Roman" w:cs="Times New Roman"/>
          <w:sz w:val="24"/>
          <w:szCs w:val="24"/>
        </w:rPr>
      </w:pPr>
      <w:r w:rsidRPr="00287565">
        <w:rPr>
          <w:rFonts w:ascii="Times New Roman" w:hAnsi="Times New Roman" w:cs="Times New Roman"/>
          <w:sz w:val="24"/>
          <w:szCs w:val="24"/>
        </w:rPr>
        <w:t>Compute the G</w:t>
      </w:r>
      <w:r w:rsidR="00DA6345">
        <w:rPr>
          <w:rFonts w:ascii="Times New Roman" w:hAnsi="Times New Roman" w:cs="Times New Roman"/>
          <w:sz w:val="24"/>
          <w:szCs w:val="24"/>
        </w:rPr>
        <w:t>D</w:t>
      </w:r>
      <w:r w:rsidRPr="00287565">
        <w:rPr>
          <w:rFonts w:ascii="Times New Roman" w:hAnsi="Times New Roman" w:cs="Times New Roman"/>
          <w:sz w:val="24"/>
          <w:szCs w:val="24"/>
        </w:rPr>
        <w:t xml:space="preserve">P of </w:t>
      </w:r>
      <w:proofErr w:type="spellStart"/>
      <w:r w:rsidRPr="00287565">
        <w:rPr>
          <w:rFonts w:ascii="Times New Roman" w:hAnsi="Times New Roman" w:cs="Times New Roman"/>
          <w:sz w:val="24"/>
          <w:szCs w:val="24"/>
        </w:rPr>
        <w:t>Orangeland</w:t>
      </w:r>
      <w:proofErr w:type="spellEnd"/>
      <w:r w:rsidRPr="00287565">
        <w:rPr>
          <w:rFonts w:ascii="Times New Roman" w:hAnsi="Times New Roman" w:cs="Times New Roman"/>
          <w:sz w:val="24"/>
          <w:szCs w:val="24"/>
        </w:rPr>
        <w:t xml:space="preserve"> using the value added approach or the final goods approach. </w:t>
      </w:r>
    </w:p>
    <w:p w14:paraId="384EE028" w14:textId="77777777" w:rsidR="00287565" w:rsidRPr="00287565" w:rsidRDefault="00287565" w:rsidP="00287565">
      <w:pPr>
        <w:pStyle w:val="ListParagraph"/>
        <w:numPr>
          <w:ilvl w:val="0"/>
          <w:numId w:val="28"/>
        </w:numPr>
        <w:spacing w:line="360" w:lineRule="auto"/>
        <w:jc w:val="both"/>
        <w:rPr>
          <w:rFonts w:ascii="Times New Roman" w:hAnsi="Times New Roman" w:cs="Times New Roman"/>
          <w:sz w:val="24"/>
          <w:szCs w:val="24"/>
        </w:rPr>
      </w:pPr>
      <w:r w:rsidRPr="00287565">
        <w:rPr>
          <w:rFonts w:ascii="Times New Roman" w:hAnsi="Times New Roman" w:cs="Times New Roman"/>
          <w:sz w:val="24"/>
          <w:szCs w:val="24"/>
        </w:rPr>
        <w:t xml:space="preserve">What is NNP? What is National Income? </w:t>
      </w:r>
    </w:p>
    <w:p w14:paraId="44FA2CFB" w14:textId="77777777" w:rsidR="00287565" w:rsidRPr="00287565" w:rsidRDefault="00287565" w:rsidP="00287565">
      <w:pPr>
        <w:pStyle w:val="ListParagraph"/>
        <w:numPr>
          <w:ilvl w:val="0"/>
          <w:numId w:val="28"/>
        </w:numPr>
        <w:spacing w:line="360" w:lineRule="auto"/>
        <w:jc w:val="both"/>
        <w:rPr>
          <w:rFonts w:ascii="Times New Roman" w:hAnsi="Times New Roman" w:cs="Times New Roman"/>
          <w:sz w:val="24"/>
          <w:szCs w:val="24"/>
        </w:rPr>
      </w:pPr>
      <w:r w:rsidRPr="00287565">
        <w:rPr>
          <w:rFonts w:ascii="Times New Roman" w:hAnsi="Times New Roman" w:cs="Times New Roman"/>
          <w:sz w:val="24"/>
          <w:szCs w:val="24"/>
        </w:rPr>
        <w:t xml:space="preserve">What is the total income of the government? </w:t>
      </w:r>
    </w:p>
    <w:p w14:paraId="2017EEA3" w14:textId="4046321B" w:rsidR="00287565" w:rsidRPr="00DA753F" w:rsidRDefault="00287565" w:rsidP="00B9745C">
      <w:pPr>
        <w:pStyle w:val="ListParagraph"/>
        <w:numPr>
          <w:ilvl w:val="0"/>
          <w:numId w:val="28"/>
        </w:numPr>
        <w:spacing w:line="360" w:lineRule="auto"/>
        <w:jc w:val="both"/>
        <w:rPr>
          <w:rFonts w:ascii="Times New Roman" w:hAnsi="Times New Roman" w:cs="Times New Roman"/>
          <w:sz w:val="24"/>
          <w:szCs w:val="24"/>
        </w:rPr>
      </w:pPr>
      <w:r w:rsidRPr="00DA753F">
        <w:rPr>
          <w:rFonts w:ascii="Times New Roman" w:hAnsi="Times New Roman" w:cs="Times New Roman"/>
          <w:sz w:val="24"/>
          <w:szCs w:val="24"/>
        </w:rPr>
        <w:t xml:space="preserve">What is government budget deficit (or surplus)? </w:t>
      </w:r>
    </w:p>
    <w:p w14:paraId="709D43EC" w14:textId="5158C039" w:rsidR="00DD7105" w:rsidRPr="00B679C6" w:rsidRDefault="00DD7105" w:rsidP="008871E7">
      <w:pPr>
        <w:pStyle w:val="ListParagraph"/>
        <w:numPr>
          <w:ilvl w:val="0"/>
          <w:numId w:val="3"/>
        </w:numPr>
        <w:spacing w:line="360" w:lineRule="auto"/>
        <w:jc w:val="both"/>
        <w:rPr>
          <w:rFonts w:ascii="Times New Roman" w:hAnsi="Times New Roman" w:cs="Times New Roman"/>
          <w:sz w:val="24"/>
          <w:szCs w:val="24"/>
        </w:rPr>
      </w:pPr>
      <w:r w:rsidRPr="00B679C6">
        <w:rPr>
          <w:rFonts w:ascii="Times New Roman" w:hAnsi="Times New Roman" w:cs="Times New Roman"/>
          <w:sz w:val="24"/>
          <w:szCs w:val="24"/>
        </w:rPr>
        <w:t>Consider an economy with three companies A, B, C. Company A produces cardboard, which is used by Company B to produce boards and cards, which is used by Company C to produce board games. Company A’s revenues (from sales to Company B) amount to 100 TL, and its expenses on labor amount to 30 TL. Company B’s revenues amount to 250 TL, while its expenses on labor amount to 80 TL. Company C’s revenues amount to 400 TL, while its expenses on labor amount to 90 TL.</w:t>
      </w:r>
    </w:p>
    <w:p w14:paraId="5C43A427" w14:textId="77777777" w:rsidR="00A162A2" w:rsidRPr="00B679C6" w:rsidRDefault="00B679C6" w:rsidP="008871E7">
      <w:pPr>
        <w:pStyle w:val="ListParagraph"/>
        <w:numPr>
          <w:ilvl w:val="0"/>
          <w:numId w:val="19"/>
        </w:numPr>
        <w:spacing w:line="360" w:lineRule="auto"/>
        <w:jc w:val="both"/>
        <w:rPr>
          <w:rFonts w:ascii="Times New Roman" w:hAnsi="Times New Roman" w:cs="Times New Roman"/>
          <w:sz w:val="24"/>
          <w:szCs w:val="24"/>
        </w:rPr>
      </w:pPr>
      <w:r w:rsidRPr="00B679C6">
        <w:rPr>
          <w:rFonts w:ascii="Times New Roman" w:hAnsi="Times New Roman" w:cs="Times New Roman"/>
          <w:sz w:val="24"/>
          <w:szCs w:val="24"/>
          <w:lang w:val="tr-TR"/>
        </w:rPr>
        <w:t>Show three different ways to compute this economy’s GDP.</w:t>
      </w:r>
    </w:p>
    <w:p w14:paraId="7DF77441" w14:textId="0585DB2A" w:rsidR="00B679C6" w:rsidRPr="00B679C6" w:rsidRDefault="00B679C6" w:rsidP="008871E7">
      <w:pPr>
        <w:pStyle w:val="ListParagraph"/>
        <w:numPr>
          <w:ilvl w:val="0"/>
          <w:numId w:val="19"/>
        </w:numPr>
        <w:spacing w:line="360" w:lineRule="auto"/>
        <w:jc w:val="both"/>
        <w:rPr>
          <w:rFonts w:ascii="Times New Roman" w:hAnsi="Times New Roman" w:cs="Times New Roman"/>
          <w:sz w:val="24"/>
          <w:szCs w:val="24"/>
          <w:lang w:val="tr-TR"/>
        </w:rPr>
      </w:pPr>
      <w:proofErr w:type="spellStart"/>
      <w:r w:rsidRPr="00B679C6">
        <w:rPr>
          <w:rFonts w:ascii="Times New Roman" w:hAnsi="Times New Roman" w:cs="Times New Roman"/>
          <w:sz w:val="24"/>
          <w:szCs w:val="24"/>
          <w:lang w:val="tr-TR"/>
        </w:rPr>
        <w:t>Now</w:t>
      </w:r>
      <w:proofErr w:type="spellEnd"/>
      <w:r w:rsidRPr="00B679C6">
        <w:rPr>
          <w:rFonts w:ascii="Times New Roman" w:hAnsi="Times New Roman" w:cs="Times New Roman"/>
          <w:sz w:val="24"/>
          <w:szCs w:val="24"/>
          <w:lang w:val="tr-TR"/>
        </w:rPr>
        <w:t xml:space="preserve"> </w:t>
      </w:r>
      <w:proofErr w:type="spellStart"/>
      <w:r w:rsidRPr="00B679C6">
        <w:rPr>
          <w:rFonts w:ascii="Times New Roman" w:hAnsi="Times New Roman" w:cs="Times New Roman"/>
          <w:sz w:val="24"/>
          <w:szCs w:val="24"/>
          <w:lang w:val="tr-TR"/>
        </w:rPr>
        <w:t>introduce</w:t>
      </w:r>
      <w:proofErr w:type="spellEnd"/>
      <w:r w:rsidRPr="00B679C6">
        <w:rPr>
          <w:rFonts w:ascii="Times New Roman" w:hAnsi="Times New Roman" w:cs="Times New Roman"/>
          <w:sz w:val="24"/>
          <w:szCs w:val="24"/>
          <w:lang w:val="tr-TR"/>
        </w:rPr>
        <w:t xml:space="preserve"> a </w:t>
      </w:r>
      <w:proofErr w:type="spellStart"/>
      <w:r w:rsidRPr="00B679C6">
        <w:rPr>
          <w:rFonts w:ascii="Times New Roman" w:hAnsi="Times New Roman" w:cs="Times New Roman"/>
          <w:sz w:val="24"/>
          <w:szCs w:val="24"/>
          <w:lang w:val="tr-TR"/>
        </w:rPr>
        <w:t>government</w:t>
      </w:r>
      <w:proofErr w:type="spellEnd"/>
      <w:r w:rsidRPr="00B679C6">
        <w:rPr>
          <w:rFonts w:ascii="Times New Roman" w:hAnsi="Times New Roman" w:cs="Times New Roman"/>
          <w:sz w:val="24"/>
          <w:szCs w:val="24"/>
          <w:lang w:val="tr-TR"/>
        </w:rPr>
        <w:t xml:space="preserve"> into this economy and also a fourth company, call it D, which produces exclusively for the government. The government buys goods from D, and pays for them by taxing the profits of Companies A, B and C at the rate of 25%. The government also chooses to run a budget deficit equal to 10% of GDP. Compute this new economy’s GDP and company D’s revenues. (Assume that company D produces at zero cost).</w:t>
      </w:r>
    </w:p>
    <w:p w14:paraId="634993B8" w14:textId="77777777" w:rsidR="00287565" w:rsidRPr="008871E7" w:rsidRDefault="00287565" w:rsidP="008871E7">
      <w:pPr>
        <w:pStyle w:val="ListParagraph"/>
        <w:spacing w:line="360" w:lineRule="auto"/>
        <w:ind w:left="1440"/>
        <w:jc w:val="both"/>
        <w:rPr>
          <w:rFonts w:ascii="Times New Roman" w:hAnsi="Times New Roman" w:cs="Times New Roman"/>
          <w:b/>
          <w:color w:val="FF0000"/>
          <w:sz w:val="24"/>
          <w:szCs w:val="24"/>
        </w:rPr>
      </w:pPr>
    </w:p>
    <w:p w14:paraId="18B4F6C0" w14:textId="77777777" w:rsidR="00842A77" w:rsidRPr="00B052CE" w:rsidRDefault="00842A77" w:rsidP="008871E7">
      <w:pPr>
        <w:pStyle w:val="ListParagraph"/>
        <w:numPr>
          <w:ilvl w:val="0"/>
          <w:numId w:val="3"/>
        </w:numPr>
        <w:spacing w:line="360" w:lineRule="auto"/>
        <w:rPr>
          <w:rFonts w:ascii="Times New Roman" w:hAnsi="Times New Roman" w:cs="Times New Roman"/>
          <w:sz w:val="24"/>
          <w:szCs w:val="24"/>
        </w:rPr>
      </w:pPr>
      <w:r w:rsidRPr="00B052CE">
        <w:rPr>
          <w:rFonts w:ascii="Times New Roman" w:hAnsi="Times New Roman" w:cs="Times New Roman"/>
          <w:sz w:val="24"/>
          <w:szCs w:val="24"/>
        </w:rPr>
        <w:t>Assume that</w:t>
      </w:r>
      <w:r w:rsidR="00F45317" w:rsidRPr="00B052CE">
        <w:rPr>
          <w:rFonts w:ascii="Times New Roman" w:hAnsi="Times New Roman" w:cs="Times New Roman"/>
          <w:sz w:val="24"/>
          <w:szCs w:val="24"/>
        </w:rPr>
        <w:t xml:space="preserve"> METU is a single country that only produces economics education.</w:t>
      </w:r>
    </w:p>
    <w:p w14:paraId="716AF5B8" w14:textId="10957234" w:rsidR="00194601" w:rsidRPr="00287565" w:rsidRDefault="002F319F" w:rsidP="00D55E9B">
      <w:pPr>
        <w:pStyle w:val="ListParagraph"/>
        <w:numPr>
          <w:ilvl w:val="0"/>
          <w:numId w:val="6"/>
        </w:numPr>
        <w:spacing w:line="360" w:lineRule="auto"/>
        <w:rPr>
          <w:rFonts w:ascii="Times New Roman" w:hAnsi="Times New Roman" w:cs="Times New Roman"/>
          <w:sz w:val="24"/>
          <w:szCs w:val="24"/>
        </w:rPr>
      </w:pPr>
      <w:r>
        <w:rPr>
          <w:rFonts w:ascii="Times New Roman" w:hAnsi="Times New Roman" w:cs="Times New Roman"/>
          <w:sz w:val="24"/>
          <w:szCs w:val="24"/>
        </w:rPr>
        <w:t>Calculate the NGDP and RGDP for corresponding years (for both 1950 and 2000 USD)</w:t>
      </w:r>
    </w:p>
    <w:p w14:paraId="2F61891C" w14:textId="531A01A3" w:rsidR="00F45317" w:rsidRPr="00B052CE" w:rsidRDefault="002F319F" w:rsidP="008871E7">
      <w:pPr>
        <w:pStyle w:val="ListParagraph"/>
        <w:spacing w:line="360" w:lineRule="auto"/>
        <w:ind w:left="1080"/>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31EE6D92" wp14:editId="16E85FE4">
            <wp:extent cx="2453640" cy="2129574"/>
            <wp:effectExtent l="0" t="0" r="3810" b="4445"/>
            <wp:docPr id="4297054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56111" cy="2131718"/>
                    </a:xfrm>
                    <a:prstGeom prst="rect">
                      <a:avLst/>
                    </a:prstGeom>
                    <a:noFill/>
                    <a:ln>
                      <a:noFill/>
                    </a:ln>
                  </pic:spPr>
                </pic:pic>
              </a:graphicData>
            </a:graphic>
          </wp:inline>
        </w:drawing>
      </w:r>
    </w:p>
    <w:p w14:paraId="608D2221" w14:textId="6BB36C64" w:rsidR="00F45317" w:rsidRPr="00E26CC0" w:rsidRDefault="00F45317" w:rsidP="008871E7">
      <w:pPr>
        <w:pStyle w:val="ListParagraph"/>
        <w:spacing w:line="360" w:lineRule="auto"/>
        <w:ind w:left="1080"/>
        <w:rPr>
          <w:rFonts w:ascii="Times New Roman" w:hAnsi="Times New Roman" w:cs="Times New Roman"/>
          <w:b/>
          <w:color w:val="FF0000"/>
          <w:sz w:val="24"/>
          <w:szCs w:val="24"/>
          <w:vertAlign w:val="subscript"/>
        </w:rPr>
      </w:pPr>
    </w:p>
    <w:p w14:paraId="21632C20" w14:textId="77777777" w:rsidR="00F45317" w:rsidRPr="00B052CE" w:rsidRDefault="00F45317" w:rsidP="008871E7">
      <w:pPr>
        <w:pStyle w:val="ListParagraph"/>
        <w:numPr>
          <w:ilvl w:val="0"/>
          <w:numId w:val="6"/>
        </w:numPr>
        <w:autoSpaceDE w:val="0"/>
        <w:autoSpaceDN w:val="0"/>
        <w:adjustRightInd w:val="0"/>
        <w:spacing w:after="0" w:line="360" w:lineRule="auto"/>
        <w:jc w:val="both"/>
        <w:rPr>
          <w:rFonts w:ascii="Times New Roman" w:hAnsi="Times New Roman" w:cs="Times New Roman"/>
          <w:sz w:val="24"/>
          <w:szCs w:val="24"/>
        </w:rPr>
      </w:pPr>
      <w:r w:rsidRPr="00B052CE">
        <w:rPr>
          <w:rFonts w:ascii="Times New Roman" w:hAnsi="Times New Roman" w:cs="Times New Roman"/>
          <w:sz w:val="24"/>
          <w:szCs w:val="24"/>
        </w:rPr>
        <w:t>Find the growth rate of nominal GDP for</w:t>
      </w:r>
      <w:r w:rsidR="00920025" w:rsidRPr="00B052CE">
        <w:rPr>
          <w:rFonts w:ascii="Times New Roman" w:hAnsi="Times New Roman" w:cs="Times New Roman"/>
          <w:sz w:val="24"/>
          <w:szCs w:val="24"/>
        </w:rPr>
        <w:t xml:space="preserve"> 2001,</w:t>
      </w:r>
      <w:r w:rsidRPr="00B052CE">
        <w:rPr>
          <w:rFonts w:ascii="Times New Roman" w:hAnsi="Times New Roman" w:cs="Times New Roman"/>
          <w:sz w:val="24"/>
          <w:szCs w:val="24"/>
        </w:rPr>
        <w:t xml:space="preserve"> 2002, 2003 and 2004.</w:t>
      </w:r>
    </w:p>
    <w:p w14:paraId="77C807A4" w14:textId="77777777" w:rsidR="00F45317" w:rsidRPr="00B052CE" w:rsidRDefault="00F45317" w:rsidP="008871E7">
      <w:pPr>
        <w:pStyle w:val="ListParagraph"/>
        <w:numPr>
          <w:ilvl w:val="0"/>
          <w:numId w:val="6"/>
        </w:numPr>
        <w:autoSpaceDE w:val="0"/>
        <w:autoSpaceDN w:val="0"/>
        <w:adjustRightInd w:val="0"/>
        <w:spacing w:after="0" w:line="360" w:lineRule="auto"/>
        <w:jc w:val="both"/>
        <w:rPr>
          <w:rFonts w:ascii="Times New Roman" w:hAnsi="Times New Roman" w:cs="Times New Roman"/>
          <w:sz w:val="24"/>
          <w:szCs w:val="24"/>
        </w:rPr>
      </w:pPr>
      <w:r w:rsidRPr="00B052CE">
        <w:rPr>
          <w:rFonts w:ascii="Times New Roman" w:hAnsi="Times New Roman" w:cs="Times New Roman"/>
          <w:sz w:val="24"/>
          <w:szCs w:val="24"/>
        </w:rPr>
        <w:t xml:space="preserve">Find the growth rate of real GDP (using 2000$) for </w:t>
      </w:r>
      <w:r w:rsidR="00920025" w:rsidRPr="00B052CE">
        <w:rPr>
          <w:rFonts w:ascii="Times New Roman" w:hAnsi="Times New Roman" w:cs="Times New Roman"/>
          <w:sz w:val="24"/>
          <w:szCs w:val="24"/>
        </w:rPr>
        <w:t xml:space="preserve">2001, </w:t>
      </w:r>
      <w:r w:rsidRPr="00B052CE">
        <w:rPr>
          <w:rFonts w:ascii="Times New Roman" w:hAnsi="Times New Roman" w:cs="Times New Roman"/>
          <w:sz w:val="24"/>
          <w:szCs w:val="24"/>
        </w:rPr>
        <w:t>2002, 2003 and 2004.</w:t>
      </w:r>
    </w:p>
    <w:p w14:paraId="35872894" w14:textId="77777777" w:rsidR="00F45317" w:rsidRPr="00B052CE" w:rsidRDefault="00F45317" w:rsidP="008871E7">
      <w:pPr>
        <w:pStyle w:val="ListParagraph"/>
        <w:numPr>
          <w:ilvl w:val="0"/>
          <w:numId w:val="6"/>
        </w:numPr>
        <w:autoSpaceDE w:val="0"/>
        <w:autoSpaceDN w:val="0"/>
        <w:adjustRightInd w:val="0"/>
        <w:spacing w:after="0" w:line="360" w:lineRule="auto"/>
        <w:jc w:val="both"/>
        <w:rPr>
          <w:rFonts w:ascii="Times New Roman" w:hAnsi="Times New Roman" w:cs="Times New Roman"/>
          <w:sz w:val="24"/>
          <w:szCs w:val="24"/>
        </w:rPr>
      </w:pPr>
      <w:r w:rsidRPr="00B052CE">
        <w:rPr>
          <w:rFonts w:ascii="Times New Roman" w:hAnsi="Times New Roman" w:cs="Times New Roman"/>
          <w:sz w:val="24"/>
          <w:szCs w:val="24"/>
        </w:rPr>
        <w:t>Find the growth rate of real GDP (using 1950$) for 2002, 2003 and 2004.</w:t>
      </w:r>
    </w:p>
    <w:p w14:paraId="382C9761" w14:textId="77777777" w:rsidR="00375999" w:rsidRPr="00B052CE" w:rsidRDefault="00375999" w:rsidP="008871E7">
      <w:pPr>
        <w:pStyle w:val="ListParagraph"/>
        <w:numPr>
          <w:ilvl w:val="0"/>
          <w:numId w:val="6"/>
        </w:numPr>
        <w:autoSpaceDE w:val="0"/>
        <w:autoSpaceDN w:val="0"/>
        <w:adjustRightInd w:val="0"/>
        <w:spacing w:after="0" w:line="360" w:lineRule="auto"/>
        <w:jc w:val="both"/>
        <w:rPr>
          <w:rFonts w:ascii="Times New Roman" w:hAnsi="Times New Roman" w:cs="Times New Roman"/>
          <w:sz w:val="24"/>
          <w:szCs w:val="24"/>
        </w:rPr>
      </w:pPr>
      <w:r w:rsidRPr="00B052CE">
        <w:rPr>
          <w:rFonts w:ascii="Times New Roman" w:hAnsi="Times New Roman" w:cs="Times New Roman"/>
          <w:sz w:val="24"/>
          <w:szCs w:val="24"/>
        </w:rPr>
        <w:t>A</w:t>
      </w:r>
      <w:r w:rsidR="00F45317" w:rsidRPr="00B052CE">
        <w:rPr>
          <w:rFonts w:ascii="Times New Roman" w:hAnsi="Times New Roman" w:cs="Times New Roman"/>
          <w:sz w:val="24"/>
          <w:szCs w:val="24"/>
        </w:rPr>
        <w:t xml:space="preserve">re your answers in </w:t>
      </w:r>
      <w:r w:rsidRPr="00B052CE">
        <w:rPr>
          <w:rFonts w:ascii="Times New Roman" w:hAnsi="Times New Roman" w:cs="Times New Roman"/>
          <w:sz w:val="24"/>
          <w:szCs w:val="24"/>
        </w:rPr>
        <w:t xml:space="preserve">ii </w:t>
      </w:r>
      <w:r w:rsidR="00F45317" w:rsidRPr="00B052CE">
        <w:rPr>
          <w:rFonts w:ascii="Times New Roman" w:hAnsi="Times New Roman" w:cs="Times New Roman"/>
          <w:sz w:val="24"/>
          <w:szCs w:val="24"/>
        </w:rPr>
        <w:t xml:space="preserve"> different</w:t>
      </w:r>
      <w:r w:rsidRPr="00B052CE">
        <w:rPr>
          <w:rFonts w:ascii="Times New Roman" w:hAnsi="Times New Roman" w:cs="Times New Roman"/>
          <w:sz w:val="24"/>
          <w:szCs w:val="24"/>
        </w:rPr>
        <w:t xml:space="preserve"> from the iii and iv ?</w:t>
      </w:r>
    </w:p>
    <w:p w14:paraId="55427D03" w14:textId="55719D43" w:rsidR="0019212E" w:rsidRPr="002F319F" w:rsidRDefault="00F45317" w:rsidP="002F319F">
      <w:pPr>
        <w:pStyle w:val="ListParagraph"/>
        <w:numPr>
          <w:ilvl w:val="0"/>
          <w:numId w:val="6"/>
        </w:numPr>
        <w:autoSpaceDE w:val="0"/>
        <w:autoSpaceDN w:val="0"/>
        <w:adjustRightInd w:val="0"/>
        <w:spacing w:after="0" w:line="360" w:lineRule="auto"/>
        <w:jc w:val="both"/>
        <w:rPr>
          <w:rFonts w:ascii="Times New Roman" w:hAnsi="Times New Roman" w:cs="Times New Roman"/>
          <w:sz w:val="24"/>
          <w:szCs w:val="24"/>
        </w:rPr>
      </w:pPr>
      <w:r w:rsidRPr="002F319F">
        <w:rPr>
          <w:rFonts w:ascii="Times New Roman" w:hAnsi="Times New Roman" w:cs="Times New Roman"/>
          <w:sz w:val="24"/>
          <w:szCs w:val="24"/>
        </w:rPr>
        <w:t>Compute inflation using GDP deflator (using 2000$) for 2002, 2003, 2004.</w:t>
      </w:r>
    </w:p>
    <w:p w14:paraId="72C2C3CA" w14:textId="77777777" w:rsidR="00F45317" w:rsidRPr="00B052CE" w:rsidRDefault="00F45317" w:rsidP="008871E7">
      <w:pPr>
        <w:pStyle w:val="ListParagraph"/>
        <w:numPr>
          <w:ilvl w:val="0"/>
          <w:numId w:val="6"/>
        </w:numPr>
        <w:autoSpaceDE w:val="0"/>
        <w:autoSpaceDN w:val="0"/>
        <w:adjustRightInd w:val="0"/>
        <w:spacing w:after="0" w:line="360" w:lineRule="auto"/>
        <w:jc w:val="both"/>
        <w:rPr>
          <w:rFonts w:ascii="Times New Roman" w:hAnsi="Times New Roman" w:cs="Times New Roman"/>
          <w:sz w:val="24"/>
          <w:szCs w:val="24"/>
        </w:rPr>
      </w:pPr>
      <w:r w:rsidRPr="00B052CE">
        <w:rPr>
          <w:rFonts w:ascii="Times New Roman" w:hAnsi="Times New Roman" w:cs="Times New Roman"/>
          <w:sz w:val="24"/>
          <w:szCs w:val="24"/>
        </w:rPr>
        <w:t>Beside GDP deflator what other price indices are used in measuring inflation?</w:t>
      </w:r>
    </w:p>
    <w:p w14:paraId="042FD43D" w14:textId="091ECFFD" w:rsidR="00F45317" w:rsidRPr="002F319F" w:rsidRDefault="00F45317" w:rsidP="00057663">
      <w:pPr>
        <w:pStyle w:val="ListParagraph"/>
        <w:numPr>
          <w:ilvl w:val="0"/>
          <w:numId w:val="6"/>
        </w:numPr>
        <w:autoSpaceDE w:val="0"/>
        <w:autoSpaceDN w:val="0"/>
        <w:adjustRightInd w:val="0"/>
        <w:spacing w:after="0" w:line="360" w:lineRule="auto"/>
        <w:ind w:left="1080"/>
        <w:jc w:val="both"/>
        <w:rPr>
          <w:rFonts w:ascii="Times New Roman" w:hAnsi="Times New Roman" w:cs="Times New Roman"/>
          <w:b/>
          <w:sz w:val="24"/>
          <w:szCs w:val="24"/>
        </w:rPr>
      </w:pPr>
      <w:r w:rsidRPr="002F319F">
        <w:rPr>
          <w:rFonts w:ascii="Times New Roman" w:hAnsi="Times New Roman" w:cs="Times New Roman"/>
          <w:sz w:val="24"/>
          <w:szCs w:val="24"/>
        </w:rPr>
        <w:t>Which one is the best? Why?</w:t>
      </w:r>
    </w:p>
    <w:p w14:paraId="75C7C59B" w14:textId="77777777" w:rsidR="009D67E4" w:rsidRPr="00114627" w:rsidRDefault="00C20323" w:rsidP="008871E7">
      <w:pPr>
        <w:pStyle w:val="ListParagraph"/>
        <w:numPr>
          <w:ilvl w:val="0"/>
          <w:numId w:val="3"/>
        </w:numPr>
        <w:spacing w:line="360" w:lineRule="auto"/>
        <w:jc w:val="both"/>
        <w:rPr>
          <w:rFonts w:ascii="Times New Roman" w:hAnsi="Times New Roman" w:cs="Times New Roman"/>
          <w:sz w:val="24"/>
          <w:szCs w:val="24"/>
        </w:rPr>
      </w:pPr>
      <w:r w:rsidRPr="00114627">
        <w:rPr>
          <w:rFonts w:ascii="Times New Roman" w:hAnsi="Times New Roman" w:cs="Times New Roman"/>
          <w:sz w:val="24"/>
          <w:szCs w:val="24"/>
        </w:rPr>
        <w:t xml:space="preserve">Suppose that the country of </w:t>
      </w:r>
      <w:proofErr w:type="spellStart"/>
      <w:r w:rsidRPr="00114627">
        <w:rPr>
          <w:rFonts w:ascii="Times New Roman" w:hAnsi="Times New Roman" w:cs="Times New Roman"/>
          <w:sz w:val="24"/>
          <w:szCs w:val="24"/>
        </w:rPr>
        <w:t>Macronia</w:t>
      </w:r>
      <w:proofErr w:type="spellEnd"/>
      <w:r w:rsidRPr="00114627">
        <w:rPr>
          <w:rFonts w:ascii="Times New Roman" w:hAnsi="Times New Roman" w:cs="Times New Roman"/>
          <w:sz w:val="24"/>
          <w:szCs w:val="24"/>
        </w:rPr>
        <w:t xml:space="preserve"> has three industries: bananas, tires, and cars. (</w:t>
      </w:r>
      <w:proofErr w:type="spellStart"/>
      <w:r w:rsidRPr="00114627">
        <w:rPr>
          <w:rFonts w:ascii="Times New Roman" w:hAnsi="Times New Roman" w:cs="Times New Roman"/>
          <w:sz w:val="24"/>
          <w:szCs w:val="24"/>
        </w:rPr>
        <w:t>Macronia</w:t>
      </w:r>
      <w:proofErr w:type="spellEnd"/>
      <w:r w:rsidRPr="00114627">
        <w:rPr>
          <w:rFonts w:ascii="Times New Roman" w:hAnsi="Times New Roman" w:cs="Times New Roman"/>
          <w:sz w:val="24"/>
          <w:szCs w:val="24"/>
        </w:rPr>
        <w:t xml:space="preserve"> is a closed economy, both with respect to capital and goods flows.) </w:t>
      </w:r>
      <w:proofErr w:type="spellStart"/>
      <w:r w:rsidRPr="00114627">
        <w:rPr>
          <w:rFonts w:ascii="Times New Roman" w:hAnsi="Times New Roman" w:cs="Times New Roman"/>
          <w:sz w:val="24"/>
          <w:szCs w:val="24"/>
        </w:rPr>
        <w:t>Macronia's</w:t>
      </w:r>
      <w:proofErr w:type="spellEnd"/>
      <w:r w:rsidRPr="00114627">
        <w:rPr>
          <w:rFonts w:ascii="Times New Roman" w:hAnsi="Times New Roman" w:cs="Times New Roman"/>
          <w:sz w:val="24"/>
          <w:szCs w:val="24"/>
        </w:rPr>
        <w:t xml:space="preserve"> population is 10,000. Bananas are produced by independent farmers, and the country produces 17 million bananas in a year, all of which are consumed by </w:t>
      </w:r>
      <w:proofErr w:type="spellStart"/>
      <w:r w:rsidRPr="00114627">
        <w:rPr>
          <w:rFonts w:ascii="Times New Roman" w:hAnsi="Times New Roman" w:cs="Times New Roman"/>
          <w:sz w:val="24"/>
          <w:szCs w:val="24"/>
        </w:rPr>
        <w:t>Macronia's</w:t>
      </w:r>
      <w:proofErr w:type="spellEnd"/>
      <w:r w:rsidRPr="00114627">
        <w:rPr>
          <w:rFonts w:ascii="Times New Roman" w:hAnsi="Times New Roman" w:cs="Times New Roman"/>
          <w:sz w:val="24"/>
          <w:szCs w:val="24"/>
        </w:rPr>
        <w:t xml:space="preserve"> banana-loving households. Tires are made by independent entrepreneurs from worthless junk. The total value of tires produced in a year is 38 million TL. These tires are in turn purchased entirely by </w:t>
      </w:r>
      <w:proofErr w:type="spellStart"/>
      <w:r w:rsidRPr="00114627">
        <w:rPr>
          <w:rFonts w:ascii="Times New Roman" w:hAnsi="Times New Roman" w:cs="Times New Roman"/>
          <w:sz w:val="24"/>
          <w:szCs w:val="24"/>
        </w:rPr>
        <w:t>Macronia's</w:t>
      </w:r>
      <w:proofErr w:type="spellEnd"/>
      <w:r w:rsidRPr="00114627">
        <w:rPr>
          <w:rFonts w:ascii="Times New Roman" w:hAnsi="Times New Roman" w:cs="Times New Roman"/>
          <w:sz w:val="24"/>
          <w:szCs w:val="24"/>
        </w:rPr>
        <w:t xml:space="preserve"> car assembly plant. The car assembly plant turns out 62 cars a year, hiring workers and paying a total of 10</w:t>
      </w:r>
      <w:r w:rsidR="00114627">
        <w:rPr>
          <w:rFonts w:ascii="Times New Roman" w:hAnsi="Times New Roman" w:cs="Times New Roman"/>
          <w:sz w:val="24"/>
          <w:szCs w:val="24"/>
        </w:rPr>
        <w:t xml:space="preserve"> </w:t>
      </w:r>
      <w:r w:rsidRPr="00114627">
        <w:rPr>
          <w:rFonts w:ascii="Times New Roman" w:hAnsi="Times New Roman" w:cs="Times New Roman"/>
          <w:sz w:val="24"/>
          <w:szCs w:val="24"/>
        </w:rPr>
        <w:t>million TL per year in wages. The market price of a car is 3 million TL and the market price of a banana is 2 TL.</w:t>
      </w:r>
    </w:p>
    <w:p w14:paraId="0BF4CFDC" w14:textId="77777777" w:rsidR="00C20323" w:rsidRPr="00C20323" w:rsidRDefault="00C20323" w:rsidP="008871E7">
      <w:pPr>
        <w:pStyle w:val="ListParagraph"/>
        <w:numPr>
          <w:ilvl w:val="0"/>
          <w:numId w:val="11"/>
        </w:numPr>
        <w:autoSpaceDE w:val="0"/>
        <w:autoSpaceDN w:val="0"/>
        <w:adjustRightInd w:val="0"/>
        <w:spacing w:after="0" w:line="360" w:lineRule="auto"/>
        <w:jc w:val="both"/>
        <w:rPr>
          <w:rFonts w:ascii="Times New Roman" w:hAnsi="Times New Roman" w:cs="Times New Roman"/>
          <w:sz w:val="24"/>
          <w:szCs w:val="24"/>
        </w:rPr>
      </w:pPr>
      <w:r w:rsidRPr="00C20323">
        <w:rPr>
          <w:rFonts w:ascii="Times New Roman" w:hAnsi="Times New Roman" w:cs="Times New Roman"/>
          <w:sz w:val="24"/>
          <w:szCs w:val="24"/>
        </w:rPr>
        <w:t xml:space="preserve">Calculate </w:t>
      </w:r>
      <w:proofErr w:type="spellStart"/>
      <w:r w:rsidRPr="00C20323">
        <w:rPr>
          <w:rFonts w:ascii="Times New Roman" w:hAnsi="Times New Roman" w:cs="Times New Roman"/>
          <w:sz w:val="24"/>
          <w:szCs w:val="24"/>
        </w:rPr>
        <w:t>Macronia's</w:t>
      </w:r>
      <w:proofErr w:type="spellEnd"/>
      <w:r w:rsidRPr="00C20323">
        <w:rPr>
          <w:rFonts w:ascii="Times New Roman" w:hAnsi="Times New Roman" w:cs="Times New Roman"/>
          <w:sz w:val="24"/>
          <w:szCs w:val="24"/>
        </w:rPr>
        <w:t xml:space="preserve"> GDP using the final sales definition of GDP.</w:t>
      </w:r>
    </w:p>
    <w:p w14:paraId="5EAD4540" w14:textId="77777777" w:rsidR="00C20323" w:rsidRPr="00C20323" w:rsidRDefault="00C20323" w:rsidP="008871E7">
      <w:pPr>
        <w:pStyle w:val="ListParagraph"/>
        <w:numPr>
          <w:ilvl w:val="0"/>
          <w:numId w:val="11"/>
        </w:numPr>
        <w:autoSpaceDE w:val="0"/>
        <w:autoSpaceDN w:val="0"/>
        <w:adjustRightInd w:val="0"/>
        <w:spacing w:after="0" w:line="360" w:lineRule="auto"/>
        <w:jc w:val="both"/>
        <w:rPr>
          <w:rFonts w:ascii="Times New Roman" w:hAnsi="Times New Roman" w:cs="Times New Roman"/>
          <w:sz w:val="24"/>
          <w:szCs w:val="24"/>
        </w:rPr>
      </w:pPr>
      <w:r w:rsidRPr="00C20323">
        <w:rPr>
          <w:rFonts w:ascii="Times New Roman" w:hAnsi="Times New Roman" w:cs="Times New Roman"/>
          <w:sz w:val="24"/>
          <w:szCs w:val="24"/>
        </w:rPr>
        <w:t xml:space="preserve">What is </w:t>
      </w:r>
      <w:proofErr w:type="spellStart"/>
      <w:r w:rsidRPr="00C20323">
        <w:rPr>
          <w:rFonts w:ascii="Times New Roman" w:hAnsi="Times New Roman" w:cs="Times New Roman"/>
          <w:sz w:val="24"/>
          <w:szCs w:val="24"/>
        </w:rPr>
        <w:t>Macronia's</w:t>
      </w:r>
      <w:proofErr w:type="spellEnd"/>
      <w:r w:rsidRPr="00C20323">
        <w:rPr>
          <w:rFonts w:ascii="Times New Roman" w:hAnsi="Times New Roman" w:cs="Times New Roman"/>
          <w:sz w:val="24"/>
          <w:szCs w:val="24"/>
        </w:rPr>
        <w:t xml:space="preserve"> GDP per capita?</w:t>
      </w:r>
    </w:p>
    <w:p w14:paraId="063E23E8" w14:textId="77777777" w:rsidR="00C20323" w:rsidRPr="00C20323" w:rsidRDefault="00C20323" w:rsidP="008871E7">
      <w:pPr>
        <w:pStyle w:val="ListParagraph"/>
        <w:numPr>
          <w:ilvl w:val="0"/>
          <w:numId w:val="11"/>
        </w:numPr>
        <w:autoSpaceDE w:val="0"/>
        <w:autoSpaceDN w:val="0"/>
        <w:adjustRightInd w:val="0"/>
        <w:spacing w:after="0" w:line="360" w:lineRule="auto"/>
        <w:jc w:val="both"/>
        <w:rPr>
          <w:rFonts w:ascii="Times New Roman" w:hAnsi="Times New Roman" w:cs="Times New Roman"/>
          <w:sz w:val="24"/>
          <w:szCs w:val="24"/>
        </w:rPr>
      </w:pPr>
      <w:r w:rsidRPr="00C20323">
        <w:rPr>
          <w:rFonts w:ascii="Times New Roman" w:hAnsi="Times New Roman" w:cs="Times New Roman"/>
          <w:sz w:val="24"/>
          <w:szCs w:val="24"/>
        </w:rPr>
        <w:t>Compute value-added in each industry, and in the economy as a whole. Does your answer make sense? Why?</w:t>
      </w:r>
    </w:p>
    <w:p w14:paraId="18F439D9" w14:textId="77777777" w:rsidR="00C20323" w:rsidRPr="00C20323" w:rsidRDefault="00C20323" w:rsidP="008871E7">
      <w:pPr>
        <w:pStyle w:val="ListParagraph"/>
        <w:spacing w:line="360" w:lineRule="auto"/>
        <w:ind w:left="1080"/>
        <w:jc w:val="both"/>
        <w:rPr>
          <w:rFonts w:ascii="Times New Roman" w:hAnsi="Times New Roman" w:cs="Times New Roman"/>
          <w:sz w:val="24"/>
          <w:szCs w:val="24"/>
        </w:rPr>
      </w:pPr>
    </w:p>
    <w:p w14:paraId="7CBDEB8F" w14:textId="77777777" w:rsidR="00B679C6" w:rsidRPr="0019212E" w:rsidRDefault="00B679C6" w:rsidP="008871E7">
      <w:pPr>
        <w:pStyle w:val="ListParagraph"/>
        <w:spacing w:line="360" w:lineRule="auto"/>
        <w:ind w:left="1080"/>
        <w:jc w:val="both"/>
        <w:rPr>
          <w:rFonts w:ascii="Times New Roman" w:hAnsi="Times New Roman" w:cs="Times New Roman"/>
          <w:color w:val="FF0000"/>
          <w:sz w:val="24"/>
          <w:szCs w:val="24"/>
        </w:rPr>
      </w:pPr>
    </w:p>
    <w:p w14:paraId="1D02CEA7" w14:textId="77777777" w:rsidR="00234E6F" w:rsidRPr="00194601" w:rsidRDefault="00B679C6" w:rsidP="0062344A">
      <w:pPr>
        <w:pStyle w:val="ListParagraph"/>
        <w:numPr>
          <w:ilvl w:val="0"/>
          <w:numId w:val="3"/>
        </w:numPr>
        <w:spacing w:line="360" w:lineRule="auto"/>
        <w:rPr>
          <w:rFonts w:ascii="Times New Roman" w:hAnsi="Times New Roman" w:cs="Times New Roman"/>
          <w:sz w:val="24"/>
          <w:szCs w:val="24"/>
        </w:rPr>
      </w:pPr>
      <w:r w:rsidRPr="00194601">
        <w:rPr>
          <w:rFonts w:ascii="Times New Roman" w:hAnsi="Times New Roman" w:cs="Times New Roman"/>
          <w:sz w:val="24"/>
          <w:szCs w:val="24"/>
        </w:rPr>
        <w:lastRenderedPageBreak/>
        <w:t xml:space="preserve"> An economy produces three goods: cars, computers and oranges. Quantities and prices per unit for years 2005 and 2006 are as follows:</w:t>
      </w:r>
    </w:p>
    <w:tbl>
      <w:tblPr>
        <w:tblStyle w:val="LightShading"/>
        <w:tblW w:w="0" w:type="auto"/>
        <w:jc w:val="center"/>
        <w:tblLook w:val="04A0" w:firstRow="1" w:lastRow="0" w:firstColumn="1" w:lastColumn="0" w:noHBand="0" w:noVBand="1"/>
      </w:tblPr>
      <w:tblGrid>
        <w:gridCol w:w="1826"/>
        <w:gridCol w:w="1636"/>
        <w:gridCol w:w="1444"/>
        <w:gridCol w:w="1636"/>
        <w:gridCol w:w="1444"/>
      </w:tblGrid>
      <w:tr w:rsidR="00B679C6" w:rsidRPr="00B679C6" w14:paraId="5865A01F" w14:textId="77777777" w:rsidTr="008871E7">
        <w:trPr>
          <w:cnfStyle w:val="100000000000" w:firstRow="1" w:lastRow="0" w:firstColumn="0" w:lastColumn="0" w:oddVBand="0" w:evenVBand="0" w:oddHBand="0" w:evenHBand="0" w:firstRowFirstColumn="0" w:firstRowLastColumn="0" w:lastRowFirstColumn="0" w:lastRowLastColumn="0"/>
          <w:trHeight w:val="216"/>
          <w:jc w:val="center"/>
        </w:trPr>
        <w:tc>
          <w:tcPr>
            <w:cnfStyle w:val="001000000000" w:firstRow="0" w:lastRow="0" w:firstColumn="1" w:lastColumn="0" w:oddVBand="0" w:evenVBand="0" w:oddHBand="0" w:evenHBand="0" w:firstRowFirstColumn="0" w:firstRowLastColumn="0" w:lastRowFirstColumn="0" w:lastRowLastColumn="0"/>
            <w:tcW w:w="1595" w:type="dxa"/>
          </w:tcPr>
          <w:p w14:paraId="0FBEA055" w14:textId="77777777" w:rsidR="00B679C6" w:rsidRPr="00B679C6" w:rsidRDefault="00B679C6" w:rsidP="00234E6F">
            <w:pPr>
              <w:pStyle w:val="ListParagraph"/>
              <w:spacing w:line="240" w:lineRule="auto"/>
              <w:rPr>
                <w:rFonts w:asciiTheme="majorHAnsi" w:hAnsiTheme="majorHAnsi" w:cstheme="majorHAnsi"/>
                <w:sz w:val="20"/>
                <w:szCs w:val="20"/>
              </w:rPr>
            </w:pPr>
          </w:p>
        </w:tc>
        <w:tc>
          <w:tcPr>
            <w:tcW w:w="2691" w:type="dxa"/>
            <w:gridSpan w:val="2"/>
          </w:tcPr>
          <w:p w14:paraId="1F19912E" w14:textId="77777777" w:rsidR="00B679C6" w:rsidRPr="00B679C6" w:rsidRDefault="00B679C6" w:rsidP="00234E6F">
            <w:pPr>
              <w:pStyle w:val="ListParagraph"/>
              <w:spacing w:line="240"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B679C6">
              <w:rPr>
                <w:rFonts w:asciiTheme="majorHAnsi" w:hAnsiTheme="majorHAnsi" w:cstheme="majorHAnsi"/>
                <w:sz w:val="20"/>
                <w:szCs w:val="20"/>
              </w:rPr>
              <w:t>2005</w:t>
            </w:r>
          </w:p>
        </w:tc>
        <w:tc>
          <w:tcPr>
            <w:tcW w:w="2691" w:type="dxa"/>
            <w:gridSpan w:val="2"/>
          </w:tcPr>
          <w:p w14:paraId="32E3634F" w14:textId="77777777" w:rsidR="00B679C6" w:rsidRPr="00B679C6" w:rsidRDefault="00B679C6" w:rsidP="00234E6F">
            <w:pPr>
              <w:pStyle w:val="ListParagraph"/>
              <w:spacing w:line="240"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B679C6">
              <w:rPr>
                <w:rFonts w:asciiTheme="majorHAnsi" w:hAnsiTheme="majorHAnsi" w:cstheme="majorHAnsi"/>
                <w:sz w:val="20"/>
                <w:szCs w:val="20"/>
              </w:rPr>
              <w:t>2006</w:t>
            </w:r>
          </w:p>
        </w:tc>
      </w:tr>
      <w:tr w:rsidR="00B679C6" w:rsidRPr="00B679C6" w14:paraId="4F8C356E" w14:textId="77777777" w:rsidTr="008871E7">
        <w:trPr>
          <w:cnfStyle w:val="000000100000" w:firstRow="0" w:lastRow="0" w:firstColumn="0" w:lastColumn="0" w:oddVBand="0" w:evenVBand="0" w:oddHBand="1" w:evenHBand="0" w:firstRowFirstColumn="0" w:firstRowLastColumn="0" w:lastRowFirstColumn="0" w:lastRowLastColumn="0"/>
          <w:trHeight w:val="216"/>
          <w:jc w:val="center"/>
        </w:trPr>
        <w:tc>
          <w:tcPr>
            <w:cnfStyle w:val="001000000000" w:firstRow="0" w:lastRow="0" w:firstColumn="1" w:lastColumn="0" w:oddVBand="0" w:evenVBand="0" w:oddHBand="0" w:evenHBand="0" w:firstRowFirstColumn="0" w:firstRowLastColumn="0" w:lastRowFirstColumn="0" w:lastRowLastColumn="0"/>
            <w:tcW w:w="1595" w:type="dxa"/>
          </w:tcPr>
          <w:p w14:paraId="4DBC979B" w14:textId="77777777" w:rsidR="00B679C6" w:rsidRPr="00B679C6" w:rsidRDefault="00B679C6" w:rsidP="00234E6F">
            <w:pPr>
              <w:pStyle w:val="ListParagraph"/>
              <w:spacing w:line="240" w:lineRule="auto"/>
              <w:rPr>
                <w:rFonts w:asciiTheme="majorHAnsi" w:hAnsiTheme="majorHAnsi" w:cstheme="majorHAnsi"/>
                <w:sz w:val="20"/>
                <w:szCs w:val="20"/>
              </w:rPr>
            </w:pPr>
          </w:p>
        </w:tc>
        <w:tc>
          <w:tcPr>
            <w:tcW w:w="1429" w:type="dxa"/>
          </w:tcPr>
          <w:p w14:paraId="5711070C" w14:textId="77777777" w:rsidR="00B679C6" w:rsidRPr="00B679C6" w:rsidRDefault="00B679C6" w:rsidP="00234E6F">
            <w:pPr>
              <w:pStyle w:val="ListParagraph"/>
              <w:spacing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20"/>
                <w:szCs w:val="20"/>
              </w:rPr>
            </w:pPr>
            <w:r w:rsidRPr="00B679C6">
              <w:rPr>
                <w:rFonts w:asciiTheme="majorHAnsi" w:hAnsiTheme="majorHAnsi" w:cstheme="majorHAnsi"/>
                <w:b/>
                <w:sz w:val="20"/>
                <w:szCs w:val="20"/>
              </w:rPr>
              <w:t>Quantity</w:t>
            </w:r>
          </w:p>
        </w:tc>
        <w:tc>
          <w:tcPr>
            <w:tcW w:w="1261" w:type="dxa"/>
          </w:tcPr>
          <w:p w14:paraId="43484D39" w14:textId="77777777" w:rsidR="00B679C6" w:rsidRPr="00B679C6" w:rsidRDefault="00B679C6" w:rsidP="00234E6F">
            <w:pPr>
              <w:pStyle w:val="ListParagraph"/>
              <w:spacing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20"/>
                <w:szCs w:val="20"/>
              </w:rPr>
            </w:pPr>
            <w:r w:rsidRPr="00B679C6">
              <w:rPr>
                <w:rFonts w:asciiTheme="majorHAnsi" w:hAnsiTheme="majorHAnsi" w:cstheme="majorHAnsi"/>
                <w:b/>
                <w:sz w:val="20"/>
                <w:szCs w:val="20"/>
              </w:rPr>
              <w:t xml:space="preserve">Price </w:t>
            </w:r>
          </w:p>
        </w:tc>
        <w:tc>
          <w:tcPr>
            <w:tcW w:w="1429" w:type="dxa"/>
          </w:tcPr>
          <w:p w14:paraId="47C752D5" w14:textId="77777777" w:rsidR="00B679C6" w:rsidRPr="00B679C6" w:rsidRDefault="00B679C6" w:rsidP="00234E6F">
            <w:pPr>
              <w:pStyle w:val="ListParagraph"/>
              <w:spacing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20"/>
                <w:szCs w:val="20"/>
              </w:rPr>
            </w:pPr>
            <w:r w:rsidRPr="00B679C6">
              <w:rPr>
                <w:rFonts w:asciiTheme="majorHAnsi" w:hAnsiTheme="majorHAnsi" w:cstheme="majorHAnsi"/>
                <w:b/>
                <w:sz w:val="20"/>
                <w:szCs w:val="20"/>
              </w:rPr>
              <w:t xml:space="preserve">Quantity </w:t>
            </w:r>
          </w:p>
        </w:tc>
        <w:tc>
          <w:tcPr>
            <w:tcW w:w="1261" w:type="dxa"/>
          </w:tcPr>
          <w:p w14:paraId="44C18806" w14:textId="77777777" w:rsidR="00B679C6" w:rsidRPr="00B679C6" w:rsidRDefault="00B679C6" w:rsidP="00234E6F">
            <w:pPr>
              <w:pStyle w:val="ListParagraph"/>
              <w:spacing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20"/>
                <w:szCs w:val="20"/>
              </w:rPr>
            </w:pPr>
            <w:r w:rsidRPr="00B679C6">
              <w:rPr>
                <w:rFonts w:asciiTheme="majorHAnsi" w:hAnsiTheme="majorHAnsi" w:cstheme="majorHAnsi"/>
                <w:b/>
                <w:sz w:val="20"/>
                <w:szCs w:val="20"/>
              </w:rPr>
              <w:t xml:space="preserve">Price </w:t>
            </w:r>
          </w:p>
        </w:tc>
      </w:tr>
      <w:tr w:rsidR="00B679C6" w:rsidRPr="00B679C6" w14:paraId="27225C62" w14:textId="77777777" w:rsidTr="008871E7">
        <w:trPr>
          <w:trHeight w:val="205"/>
          <w:jc w:val="center"/>
        </w:trPr>
        <w:tc>
          <w:tcPr>
            <w:cnfStyle w:val="001000000000" w:firstRow="0" w:lastRow="0" w:firstColumn="1" w:lastColumn="0" w:oddVBand="0" w:evenVBand="0" w:oddHBand="0" w:evenHBand="0" w:firstRowFirstColumn="0" w:firstRowLastColumn="0" w:lastRowFirstColumn="0" w:lastRowLastColumn="0"/>
            <w:tcW w:w="1595" w:type="dxa"/>
          </w:tcPr>
          <w:p w14:paraId="50EAA257" w14:textId="77777777" w:rsidR="00B679C6" w:rsidRPr="00B679C6" w:rsidRDefault="00B679C6" w:rsidP="00234E6F">
            <w:pPr>
              <w:pStyle w:val="ListParagraph"/>
              <w:spacing w:line="240" w:lineRule="auto"/>
              <w:rPr>
                <w:rFonts w:asciiTheme="majorHAnsi" w:hAnsiTheme="majorHAnsi" w:cstheme="majorHAnsi"/>
                <w:sz w:val="20"/>
                <w:szCs w:val="20"/>
              </w:rPr>
            </w:pPr>
            <w:r w:rsidRPr="00B679C6">
              <w:rPr>
                <w:rFonts w:asciiTheme="majorHAnsi" w:hAnsiTheme="majorHAnsi" w:cstheme="majorHAnsi"/>
                <w:sz w:val="20"/>
                <w:szCs w:val="20"/>
              </w:rPr>
              <w:t xml:space="preserve">Cars </w:t>
            </w:r>
          </w:p>
        </w:tc>
        <w:tc>
          <w:tcPr>
            <w:tcW w:w="1429" w:type="dxa"/>
          </w:tcPr>
          <w:p w14:paraId="5462B43A" w14:textId="77777777" w:rsidR="00B679C6" w:rsidRPr="00B679C6" w:rsidRDefault="00B679C6" w:rsidP="00234E6F">
            <w:pPr>
              <w:pStyle w:val="ListParagraph"/>
              <w:spacing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 w:val="20"/>
                <w:szCs w:val="20"/>
              </w:rPr>
            </w:pPr>
            <w:r w:rsidRPr="00B679C6">
              <w:rPr>
                <w:rFonts w:asciiTheme="majorHAnsi" w:hAnsiTheme="majorHAnsi" w:cstheme="majorHAnsi"/>
                <w:b/>
                <w:sz w:val="20"/>
                <w:szCs w:val="20"/>
              </w:rPr>
              <w:t>10</w:t>
            </w:r>
          </w:p>
        </w:tc>
        <w:tc>
          <w:tcPr>
            <w:tcW w:w="1261" w:type="dxa"/>
          </w:tcPr>
          <w:p w14:paraId="69A8FFFE" w14:textId="77777777" w:rsidR="00B679C6" w:rsidRPr="00B679C6" w:rsidRDefault="00B679C6" w:rsidP="00234E6F">
            <w:pPr>
              <w:pStyle w:val="ListParagraph"/>
              <w:spacing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 w:val="20"/>
                <w:szCs w:val="20"/>
              </w:rPr>
            </w:pPr>
            <w:r w:rsidRPr="00B679C6">
              <w:rPr>
                <w:rFonts w:asciiTheme="majorHAnsi" w:hAnsiTheme="majorHAnsi" w:cstheme="majorHAnsi"/>
                <w:b/>
                <w:sz w:val="20"/>
                <w:szCs w:val="20"/>
              </w:rPr>
              <w:t>$2000</w:t>
            </w:r>
          </w:p>
        </w:tc>
        <w:tc>
          <w:tcPr>
            <w:tcW w:w="1429" w:type="dxa"/>
          </w:tcPr>
          <w:p w14:paraId="137194D5" w14:textId="77777777" w:rsidR="00B679C6" w:rsidRPr="00B679C6" w:rsidRDefault="00B679C6" w:rsidP="00234E6F">
            <w:pPr>
              <w:pStyle w:val="ListParagraph"/>
              <w:spacing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 w:val="20"/>
                <w:szCs w:val="20"/>
              </w:rPr>
            </w:pPr>
            <w:r w:rsidRPr="00B679C6">
              <w:rPr>
                <w:rFonts w:asciiTheme="majorHAnsi" w:hAnsiTheme="majorHAnsi" w:cstheme="majorHAnsi"/>
                <w:b/>
                <w:sz w:val="20"/>
                <w:szCs w:val="20"/>
              </w:rPr>
              <w:t>12</w:t>
            </w:r>
          </w:p>
        </w:tc>
        <w:tc>
          <w:tcPr>
            <w:tcW w:w="1261" w:type="dxa"/>
          </w:tcPr>
          <w:p w14:paraId="076775E4" w14:textId="77777777" w:rsidR="00B679C6" w:rsidRPr="00B679C6" w:rsidRDefault="00B679C6" w:rsidP="00234E6F">
            <w:pPr>
              <w:pStyle w:val="ListParagraph"/>
              <w:spacing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 w:val="20"/>
                <w:szCs w:val="20"/>
              </w:rPr>
            </w:pPr>
            <w:r w:rsidRPr="00B679C6">
              <w:rPr>
                <w:rFonts w:asciiTheme="majorHAnsi" w:hAnsiTheme="majorHAnsi" w:cstheme="majorHAnsi"/>
                <w:b/>
                <w:sz w:val="20"/>
                <w:szCs w:val="20"/>
              </w:rPr>
              <w:t>$3000</w:t>
            </w:r>
          </w:p>
        </w:tc>
      </w:tr>
      <w:tr w:rsidR="00B679C6" w:rsidRPr="00B679C6" w14:paraId="5D93113E" w14:textId="77777777" w:rsidTr="008871E7">
        <w:trPr>
          <w:cnfStyle w:val="000000100000" w:firstRow="0" w:lastRow="0" w:firstColumn="0" w:lastColumn="0" w:oddVBand="0" w:evenVBand="0" w:oddHBand="1" w:evenHBand="0" w:firstRowFirstColumn="0" w:firstRowLastColumn="0" w:lastRowFirstColumn="0" w:lastRowLastColumn="0"/>
          <w:trHeight w:val="216"/>
          <w:jc w:val="center"/>
        </w:trPr>
        <w:tc>
          <w:tcPr>
            <w:cnfStyle w:val="001000000000" w:firstRow="0" w:lastRow="0" w:firstColumn="1" w:lastColumn="0" w:oddVBand="0" w:evenVBand="0" w:oddHBand="0" w:evenHBand="0" w:firstRowFirstColumn="0" w:firstRowLastColumn="0" w:lastRowFirstColumn="0" w:lastRowLastColumn="0"/>
            <w:tcW w:w="1595" w:type="dxa"/>
          </w:tcPr>
          <w:p w14:paraId="6C3EEA0D" w14:textId="77777777" w:rsidR="00B679C6" w:rsidRPr="00B679C6" w:rsidRDefault="00B679C6" w:rsidP="00234E6F">
            <w:pPr>
              <w:pStyle w:val="ListParagraph"/>
              <w:spacing w:line="240" w:lineRule="auto"/>
              <w:rPr>
                <w:rFonts w:asciiTheme="majorHAnsi" w:hAnsiTheme="majorHAnsi" w:cstheme="majorHAnsi"/>
                <w:sz w:val="20"/>
                <w:szCs w:val="20"/>
              </w:rPr>
            </w:pPr>
            <w:r w:rsidRPr="00B679C6">
              <w:rPr>
                <w:rFonts w:asciiTheme="majorHAnsi" w:hAnsiTheme="majorHAnsi" w:cstheme="majorHAnsi"/>
                <w:sz w:val="20"/>
                <w:szCs w:val="20"/>
              </w:rPr>
              <w:t xml:space="preserve">Computers </w:t>
            </w:r>
          </w:p>
        </w:tc>
        <w:tc>
          <w:tcPr>
            <w:tcW w:w="1429" w:type="dxa"/>
          </w:tcPr>
          <w:p w14:paraId="44A5D561" w14:textId="77777777" w:rsidR="00B679C6" w:rsidRPr="00B679C6" w:rsidRDefault="00B679C6" w:rsidP="00234E6F">
            <w:pPr>
              <w:pStyle w:val="ListParagraph"/>
              <w:spacing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20"/>
                <w:szCs w:val="20"/>
              </w:rPr>
            </w:pPr>
            <w:r w:rsidRPr="00B679C6">
              <w:rPr>
                <w:rFonts w:asciiTheme="majorHAnsi" w:hAnsiTheme="majorHAnsi" w:cstheme="majorHAnsi"/>
                <w:b/>
                <w:sz w:val="20"/>
                <w:szCs w:val="20"/>
              </w:rPr>
              <w:t>4</w:t>
            </w:r>
          </w:p>
        </w:tc>
        <w:tc>
          <w:tcPr>
            <w:tcW w:w="1261" w:type="dxa"/>
          </w:tcPr>
          <w:p w14:paraId="28F7D05E" w14:textId="77777777" w:rsidR="00B679C6" w:rsidRPr="00B679C6" w:rsidRDefault="00B679C6" w:rsidP="00234E6F">
            <w:pPr>
              <w:pStyle w:val="ListParagraph"/>
              <w:spacing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20"/>
                <w:szCs w:val="20"/>
              </w:rPr>
            </w:pPr>
            <w:r w:rsidRPr="00B679C6">
              <w:rPr>
                <w:rFonts w:asciiTheme="majorHAnsi" w:hAnsiTheme="majorHAnsi" w:cstheme="majorHAnsi"/>
                <w:b/>
                <w:sz w:val="20"/>
                <w:szCs w:val="20"/>
              </w:rPr>
              <w:t>$1000</w:t>
            </w:r>
          </w:p>
        </w:tc>
        <w:tc>
          <w:tcPr>
            <w:tcW w:w="1429" w:type="dxa"/>
          </w:tcPr>
          <w:p w14:paraId="46016FBA" w14:textId="77777777" w:rsidR="00B679C6" w:rsidRPr="00B679C6" w:rsidRDefault="00B679C6" w:rsidP="00234E6F">
            <w:pPr>
              <w:pStyle w:val="ListParagraph"/>
              <w:spacing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20"/>
                <w:szCs w:val="20"/>
              </w:rPr>
            </w:pPr>
            <w:r w:rsidRPr="00B679C6">
              <w:rPr>
                <w:rFonts w:asciiTheme="majorHAnsi" w:hAnsiTheme="majorHAnsi" w:cstheme="majorHAnsi"/>
                <w:b/>
                <w:sz w:val="20"/>
                <w:szCs w:val="20"/>
              </w:rPr>
              <w:t>6</w:t>
            </w:r>
          </w:p>
        </w:tc>
        <w:tc>
          <w:tcPr>
            <w:tcW w:w="1261" w:type="dxa"/>
          </w:tcPr>
          <w:p w14:paraId="40281AA5" w14:textId="77777777" w:rsidR="00B679C6" w:rsidRPr="00B679C6" w:rsidRDefault="00B679C6" w:rsidP="00234E6F">
            <w:pPr>
              <w:pStyle w:val="ListParagraph"/>
              <w:spacing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20"/>
                <w:szCs w:val="20"/>
              </w:rPr>
            </w:pPr>
            <w:r w:rsidRPr="00B679C6">
              <w:rPr>
                <w:rFonts w:asciiTheme="majorHAnsi" w:hAnsiTheme="majorHAnsi" w:cstheme="majorHAnsi"/>
                <w:b/>
                <w:sz w:val="20"/>
                <w:szCs w:val="20"/>
              </w:rPr>
              <w:t>$500</w:t>
            </w:r>
          </w:p>
        </w:tc>
      </w:tr>
      <w:tr w:rsidR="00B679C6" w:rsidRPr="00B679C6" w14:paraId="290EFADB" w14:textId="77777777" w:rsidTr="008871E7">
        <w:trPr>
          <w:trHeight w:val="216"/>
          <w:jc w:val="center"/>
        </w:trPr>
        <w:tc>
          <w:tcPr>
            <w:cnfStyle w:val="001000000000" w:firstRow="0" w:lastRow="0" w:firstColumn="1" w:lastColumn="0" w:oddVBand="0" w:evenVBand="0" w:oddHBand="0" w:evenHBand="0" w:firstRowFirstColumn="0" w:firstRowLastColumn="0" w:lastRowFirstColumn="0" w:lastRowLastColumn="0"/>
            <w:tcW w:w="1595" w:type="dxa"/>
          </w:tcPr>
          <w:p w14:paraId="6E09678A" w14:textId="77777777" w:rsidR="00B679C6" w:rsidRPr="00B679C6" w:rsidRDefault="00B679C6" w:rsidP="00234E6F">
            <w:pPr>
              <w:pStyle w:val="ListParagraph"/>
              <w:spacing w:line="240" w:lineRule="auto"/>
              <w:rPr>
                <w:rFonts w:asciiTheme="majorHAnsi" w:hAnsiTheme="majorHAnsi" w:cstheme="majorHAnsi"/>
                <w:sz w:val="20"/>
                <w:szCs w:val="20"/>
              </w:rPr>
            </w:pPr>
            <w:r w:rsidRPr="00B679C6">
              <w:rPr>
                <w:rFonts w:asciiTheme="majorHAnsi" w:hAnsiTheme="majorHAnsi" w:cstheme="majorHAnsi"/>
                <w:sz w:val="20"/>
                <w:szCs w:val="20"/>
              </w:rPr>
              <w:t xml:space="preserve">Oranges </w:t>
            </w:r>
          </w:p>
        </w:tc>
        <w:tc>
          <w:tcPr>
            <w:tcW w:w="1429" w:type="dxa"/>
          </w:tcPr>
          <w:p w14:paraId="79D6082C" w14:textId="77777777" w:rsidR="00B679C6" w:rsidRPr="00B679C6" w:rsidRDefault="00B679C6" w:rsidP="00234E6F">
            <w:pPr>
              <w:pStyle w:val="ListParagraph"/>
              <w:spacing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 w:val="20"/>
                <w:szCs w:val="20"/>
              </w:rPr>
            </w:pPr>
            <w:r w:rsidRPr="00B679C6">
              <w:rPr>
                <w:rFonts w:asciiTheme="majorHAnsi" w:hAnsiTheme="majorHAnsi" w:cstheme="majorHAnsi"/>
                <w:b/>
                <w:sz w:val="20"/>
                <w:szCs w:val="20"/>
              </w:rPr>
              <w:t>1000</w:t>
            </w:r>
          </w:p>
        </w:tc>
        <w:tc>
          <w:tcPr>
            <w:tcW w:w="1261" w:type="dxa"/>
          </w:tcPr>
          <w:p w14:paraId="230487AE" w14:textId="77777777" w:rsidR="00B679C6" w:rsidRPr="00B679C6" w:rsidRDefault="00B679C6" w:rsidP="00234E6F">
            <w:pPr>
              <w:pStyle w:val="ListParagraph"/>
              <w:spacing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 w:val="20"/>
                <w:szCs w:val="20"/>
              </w:rPr>
            </w:pPr>
            <w:r w:rsidRPr="00B679C6">
              <w:rPr>
                <w:rFonts w:asciiTheme="majorHAnsi" w:hAnsiTheme="majorHAnsi" w:cstheme="majorHAnsi"/>
                <w:b/>
                <w:sz w:val="20"/>
                <w:szCs w:val="20"/>
              </w:rPr>
              <w:t>$1</w:t>
            </w:r>
          </w:p>
        </w:tc>
        <w:tc>
          <w:tcPr>
            <w:tcW w:w="1429" w:type="dxa"/>
          </w:tcPr>
          <w:p w14:paraId="7FD5F640" w14:textId="77777777" w:rsidR="00B679C6" w:rsidRPr="00B679C6" w:rsidRDefault="00B679C6" w:rsidP="00234E6F">
            <w:pPr>
              <w:pStyle w:val="ListParagraph"/>
              <w:spacing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 w:val="20"/>
                <w:szCs w:val="20"/>
              </w:rPr>
            </w:pPr>
            <w:r w:rsidRPr="00B679C6">
              <w:rPr>
                <w:rFonts w:asciiTheme="majorHAnsi" w:hAnsiTheme="majorHAnsi" w:cstheme="majorHAnsi"/>
                <w:b/>
                <w:sz w:val="20"/>
                <w:szCs w:val="20"/>
              </w:rPr>
              <w:t>1000</w:t>
            </w:r>
          </w:p>
        </w:tc>
        <w:tc>
          <w:tcPr>
            <w:tcW w:w="1261" w:type="dxa"/>
          </w:tcPr>
          <w:p w14:paraId="4E54DF7F" w14:textId="77777777" w:rsidR="00B679C6" w:rsidRPr="00B679C6" w:rsidRDefault="00B679C6" w:rsidP="00234E6F">
            <w:pPr>
              <w:pStyle w:val="ListParagraph"/>
              <w:spacing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 w:val="20"/>
                <w:szCs w:val="20"/>
              </w:rPr>
            </w:pPr>
            <w:r w:rsidRPr="00B679C6">
              <w:rPr>
                <w:rFonts w:asciiTheme="majorHAnsi" w:hAnsiTheme="majorHAnsi" w:cstheme="majorHAnsi"/>
                <w:b/>
                <w:sz w:val="20"/>
                <w:szCs w:val="20"/>
              </w:rPr>
              <w:t>$1</w:t>
            </w:r>
          </w:p>
        </w:tc>
      </w:tr>
    </w:tbl>
    <w:p w14:paraId="3EBA76BB" w14:textId="77777777" w:rsidR="00B679C6" w:rsidRDefault="00B679C6" w:rsidP="008871E7">
      <w:pPr>
        <w:pStyle w:val="ListParagraph"/>
        <w:spacing w:line="360" w:lineRule="auto"/>
        <w:rPr>
          <w:rFonts w:ascii="Times New Roman" w:hAnsi="Times New Roman" w:cs="Times New Roman"/>
          <w:sz w:val="24"/>
          <w:szCs w:val="24"/>
        </w:rPr>
      </w:pPr>
    </w:p>
    <w:p w14:paraId="00DDD936" w14:textId="52A95B24" w:rsidR="00DD7105" w:rsidRPr="002F319F" w:rsidRDefault="00B679C6" w:rsidP="00CA0008">
      <w:pPr>
        <w:pStyle w:val="ListParagraph"/>
        <w:numPr>
          <w:ilvl w:val="0"/>
          <w:numId w:val="22"/>
        </w:numPr>
        <w:spacing w:line="360" w:lineRule="auto"/>
        <w:jc w:val="both"/>
        <w:rPr>
          <w:rFonts w:ascii="Times New Roman" w:hAnsi="Times New Roman" w:cs="Times New Roman"/>
          <w:b/>
          <w:color w:val="FF0000"/>
          <w:sz w:val="24"/>
          <w:szCs w:val="24"/>
        </w:rPr>
      </w:pPr>
      <w:r w:rsidRPr="002F319F">
        <w:rPr>
          <w:rFonts w:ascii="Times New Roman" w:hAnsi="Times New Roman" w:cs="Times New Roman"/>
          <w:sz w:val="24"/>
          <w:szCs w:val="24"/>
        </w:rPr>
        <w:t xml:space="preserve"> What is nominal GDP in 2005 and in 2006? By what percentage does nominal GDP change from 2005 to 2006?</w:t>
      </w:r>
      <w:r w:rsidR="00DD7105" w:rsidRPr="002F319F">
        <w:rPr>
          <w:rFonts w:ascii="Times New Roman" w:hAnsi="Times New Roman" w:cs="Times New Roman"/>
          <w:color w:val="FF0000"/>
          <w:sz w:val="24"/>
          <w:szCs w:val="24"/>
        </w:rPr>
        <w:t xml:space="preserve"> </w:t>
      </w:r>
    </w:p>
    <w:p w14:paraId="59E291A1" w14:textId="77777777" w:rsidR="00DD7105" w:rsidRPr="00DD7105" w:rsidRDefault="00DD7105" w:rsidP="008871E7">
      <w:pPr>
        <w:pStyle w:val="ListParagraph"/>
        <w:numPr>
          <w:ilvl w:val="0"/>
          <w:numId w:val="22"/>
        </w:numPr>
        <w:autoSpaceDE w:val="0"/>
        <w:autoSpaceDN w:val="0"/>
        <w:adjustRightInd w:val="0"/>
        <w:spacing w:before="240" w:after="240" w:line="360" w:lineRule="auto"/>
        <w:jc w:val="both"/>
        <w:rPr>
          <w:rFonts w:ascii="Times New Roman" w:hAnsi="Times New Roman" w:cs="Times New Roman"/>
          <w:sz w:val="24"/>
          <w:szCs w:val="24"/>
        </w:rPr>
      </w:pPr>
      <w:r w:rsidRPr="00DD7105">
        <w:rPr>
          <w:rFonts w:ascii="Times New Roman" w:hAnsi="Times New Roman" w:cs="Times New Roman"/>
          <w:color w:val="FF0000"/>
          <w:sz w:val="24"/>
          <w:szCs w:val="24"/>
        </w:rPr>
        <w:t xml:space="preserve"> </w:t>
      </w:r>
      <w:r w:rsidRPr="00DD7105">
        <w:rPr>
          <w:rFonts w:ascii="Times New Roman" w:hAnsi="Times New Roman" w:cs="Times New Roman"/>
          <w:sz w:val="24"/>
          <w:szCs w:val="24"/>
        </w:rPr>
        <w:t>Using the prices for 2005 as the set of common prices, what is real GDP in 2005 and in 2006? By what percentage does real GDP change from 2005 to 2006?</w:t>
      </w:r>
    </w:p>
    <w:p w14:paraId="68959558" w14:textId="77777777" w:rsidR="00DD7105" w:rsidRPr="00DD7105" w:rsidRDefault="00DD7105" w:rsidP="008871E7">
      <w:pPr>
        <w:pStyle w:val="ListParagraph"/>
        <w:numPr>
          <w:ilvl w:val="0"/>
          <w:numId w:val="22"/>
        </w:numPr>
        <w:autoSpaceDE w:val="0"/>
        <w:autoSpaceDN w:val="0"/>
        <w:adjustRightInd w:val="0"/>
        <w:spacing w:before="240" w:after="240" w:line="360" w:lineRule="auto"/>
        <w:jc w:val="both"/>
        <w:rPr>
          <w:rFonts w:ascii="Times New Roman" w:hAnsi="Times New Roman" w:cs="Times New Roman"/>
          <w:sz w:val="24"/>
          <w:szCs w:val="24"/>
        </w:rPr>
      </w:pPr>
      <w:r w:rsidRPr="00DD7105">
        <w:rPr>
          <w:rFonts w:ascii="Times New Roman" w:hAnsi="Times New Roman" w:cs="Times New Roman"/>
          <w:sz w:val="24"/>
          <w:szCs w:val="24"/>
        </w:rPr>
        <w:t>Using the prices for 2006 as the set of common prices, what is real GDP in 2005 and in 2006? By what percentage does real GDP change from 2005 to 2006?</w:t>
      </w:r>
    </w:p>
    <w:p w14:paraId="6E5B4C2B" w14:textId="77777777" w:rsidR="00DD7105" w:rsidRPr="00DD7105" w:rsidRDefault="00DD7105" w:rsidP="008871E7">
      <w:pPr>
        <w:pStyle w:val="ListParagraph"/>
        <w:numPr>
          <w:ilvl w:val="0"/>
          <w:numId w:val="22"/>
        </w:numPr>
        <w:autoSpaceDE w:val="0"/>
        <w:autoSpaceDN w:val="0"/>
        <w:adjustRightInd w:val="0"/>
        <w:spacing w:before="240" w:after="240" w:line="360" w:lineRule="auto"/>
        <w:jc w:val="both"/>
        <w:rPr>
          <w:rFonts w:ascii="Times New Roman" w:hAnsi="Times New Roman" w:cs="Times New Roman"/>
          <w:sz w:val="24"/>
          <w:szCs w:val="24"/>
        </w:rPr>
      </w:pPr>
      <w:r w:rsidRPr="00DD7105">
        <w:rPr>
          <w:rFonts w:ascii="Times New Roman" w:hAnsi="Times New Roman" w:cs="Times New Roman"/>
          <w:sz w:val="24"/>
          <w:szCs w:val="24"/>
        </w:rPr>
        <w:t>Why are the two output growth rates constructed in (b) and (c) different? Which one is correct? Explain your answer.</w:t>
      </w:r>
    </w:p>
    <w:p w14:paraId="109CF9B7" w14:textId="77777777" w:rsidR="00DD7105" w:rsidRPr="00DD7105" w:rsidRDefault="00DD7105" w:rsidP="008871E7">
      <w:pPr>
        <w:pStyle w:val="ListParagraph"/>
        <w:numPr>
          <w:ilvl w:val="0"/>
          <w:numId w:val="22"/>
        </w:numPr>
        <w:autoSpaceDE w:val="0"/>
        <w:autoSpaceDN w:val="0"/>
        <w:adjustRightInd w:val="0"/>
        <w:spacing w:before="240" w:after="240" w:line="360" w:lineRule="auto"/>
        <w:jc w:val="both"/>
        <w:rPr>
          <w:rFonts w:ascii="Times New Roman" w:hAnsi="Times New Roman" w:cs="Times New Roman"/>
          <w:sz w:val="24"/>
          <w:szCs w:val="24"/>
        </w:rPr>
      </w:pPr>
      <w:r w:rsidRPr="00DD7105">
        <w:rPr>
          <w:rFonts w:ascii="Times New Roman" w:hAnsi="Times New Roman" w:cs="Times New Roman"/>
          <w:sz w:val="24"/>
          <w:szCs w:val="24"/>
        </w:rPr>
        <w:t>Use the prices for 2005 as the set of common prices. Compute the GDP deflator for 2005 and for 2006 and compute the rate of inflation from 2005 to 2006.</w:t>
      </w:r>
    </w:p>
    <w:p w14:paraId="274CC7DA" w14:textId="77777777" w:rsidR="00DD7105" w:rsidRPr="00DD7105" w:rsidRDefault="00DD7105" w:rsidP="008871E7">
      <w:pPr>
        <w:pStyle w:val="ListParagraph"/>
        <w:numPr>
          <w:ilvl w:val="0"/>
          <w:numId w:val="22"/>
        </w:numPr>
        <w:autoSpaceDE w:val="0"/>
        <w:autoSpaceDN w:val="0"/>
        <w:adjustRightInd w:val="0"/>
        <w:spacing w:before="240" w:after="240" w:line="360" w:lineRule="auto"/>
        <w:jc w:val="both"/>
        <w:rPr>
          <w:rFonts w:ascii="Times New Roman" w:hAnsi="Times New Roman" w:cs="Times New Roman"/>
          <w:sz w:val="24"/>
          <w:szCs w:val="24"/>
        </w:rPr>
      </w:pPr>
      <w:r w:rsidRPr="00DD7105">
        <w:rPr>
          <w:rFonts w:ascii="Times New Roman" w:hAnsi="Times New Roman" w:cs="Times New Roman"/>
          <w:sz w:val="24"/>
          <w:szCs w:val="24"/>
        </w:rPr>
        <w:t>Use the prices for 2006 as the set of common prices. Compute the GDP deflator for 2005 and for 2006 and compute the rate of inflation from 2005 to 2006.</w:t>
      </w:r>
    </w:p>
    <w:p w14:paraId="75F87DE0" w14:textId="77777777" w:rsidR="00DD7105" w:rsidRPr="00DD7105" w:rsidRDefault="00DD7105" w:rsidP="008871E7">
      <w:pPr>
        <w:pStyle w:val="ListParagraph"/>
        <w:numPr>
          <w:ilvl w:val="0"/>
          <w:numId w:val="22"/>
        </w:numPr>
        <w:autoSpaceDE w:val="0"/>
        <w:autoSpaceDN w:val="0"/>
        <w:adjustRightInd w:val="0"/>
        <w:spacing w:before="240" w:after="0" w:line="360" w:lineRule="auto"/>
        <w:jc w:val="both"/>
        <w:rPr>
          <w:rFonts w:ascii="Times New Roman" w:hAnsi="Times New Roman" w:cs="Times New Roman"/>
          <w:sz w:val="24"/>
          <w:szCs w:val="24"/>
        </w:rPr>
      </w:pPr>
      <w:r w:rsidRPr="00DD7105">
        <w:rPr>
          <w:rFonts w:ascii="Times New Roman" w:hAnsi="Times New Roman" w:cs="Times New Roman"/>
          <w:sz w:val="24"/>
          <w:szCs w:val="24"/>
        </w:rPr>
        <w:t>Why are two rates of inflation different? Which one is correct? Explain your answer.</w:t>
      </w:r>
    </w:p>
    <w:p w14:paraId="395BEF84" w14:textId="77777777" w:rsidR="00B679C6" w:rsidRPr="00DD7105" w:rsidRDefault="00B679C6" w:rsidP="008871E7">
      <w:pPr>
        <w:pStyle w:val="ListParagraph"/>
        <w:spacing w:line="360" w:lineRule="auto"/>
        <w:ind w:left="1440"/>
        <w:jc w:val="both"/>
        <w:rPr>
          <w:rFonts w:ascii="Times New Roman" w:hAnsi="Times New Roman" w:cs="Times New Roman"/>
          <w:color w:val="FF0000"/>
          <w:sz w:val="24"/>
          <w:szCs w:val="24"/>
        </w:rPr>
      </w:pPr>
    </w:p>
    <w:p w14:paraId="17007851" w14:textId="77777777" w:rsidR="007D33C3" w:rsidRDefault="007D33C3" w:rsidP="008871E7">
      <w:pPr>
        <w:pStyle w:val="ListParagraph"/>
        <w:numPr>
          <w:ilvl w:val="0"/>
          <w:numId w:val="3"/>
        </w:numPr>
        <w:spacing w:line="360" w:lineRule="auto"/>
        <w:rPr>
          <w:rFonts w:ascii="Times New Roman" w:hAnsi="Times New Roman" w:cs="Times New Roman"/>
          <w:sz w:val="24"/>
          <w:szCs w:val="24"/>
        </w:rPr>
      </w:pPr>
      <w:r w:rsidRPr="007D33C3">
        <w:rPr>
          <w:rFonts w:ascii="Times New Roman" w:hAnsi="Times New Roman" w:cs="Times New Roman"/>
          <w:sz w:val="24"/>
          <w:szCs w:val="24"/>
        </w:rPr>
        <w:t xml:space="preserve">The following labor market data are available for a certain economy (all figures in the last four columns are in millions of </w:t>
      </w:r>
      <w:r>
        <w:rPr>
          <w:rFonts w:ascii="Times New Roman" w:hAnsi="Times New Roman" w:cs="Times New Roman"/>
          <w:sz w:val="24"/>
          <w:szCs w:val="24"/>
        </w:rPr>
        <w:t>people</w:t>
      </w:r>
      <w:r w:rsidRPr="007D33C3">
        <w:rPr>
          <w:rFonts w:ascii="Times New Roman" w:hAnsi="Times New Roman" w:cs="Times New Roman"/>
          <w:sz w:val="24"/>
          <w:szCs w:val="24"/>
        </w:rPr>
        <w:t>):</w:t>
      </w:r>
    </w:p>
    <w:p w14:paraId="7A1D822A" w14:textId="77777777" w:rsidR="002F319F" w:rsidRDefault="002F319F" w:rsidP="002F319F">
      <w:pPr>
        <w:pStyle w:val="ListParagraph"/>
        <w:spacing w:line="360" w:lineRule="auto"/>
        <w:ind w:left="360"/>
        <w:rPr>
          <w:rFonts w:ascii="Times New Roman" w:hAnsi="Times New Roman" w:cs="Times New Roman"/>
          <w:sz w:val="24"/>
          <w:szCs w:val="24"/>
        </w:rPr>
      </w:pPr>
    </w:p>
    <w:p w14:paraId="73799371" w14:textId="77777777" w:rsidR="002F319F" w:rsidRDefault="002F319F" w:rsidP="002F319F">
      <w:pPr>
        <w:pStyle w:val="ListParagraph"/>
        <w:spacing w:line="360" w:lineRule="auto"/>
        <w:ind w:left="360"/>
        <w:rPr>
          <w:rFonts w:ascii="Times New Roman" w:hAnsi="Times New Roman" w:cs="Times New Roman"/>
          <w:sz w:val="24"/>
          <w:szCs w:val="24"/>
        </w:rPr>
      </w:pPr>
    </w:p>
    <w:p w14:paraId="7BE815E9" w14:textId="77777777" w:rsidR="002F319F" w:rsidRDefault="002F319F" w:rsidP="002F319F">
      <w:pPr>
        <w:pStyle w:val="ListParagraph"/>
        <w:spacing w:line="360" w:lineRule="auto"/>
        <w:ind w:left="360"/>
        <w:rPr>
          <w:rFonts w:ascii="Times New Roman" w:hAnsi="Times New Roman" w:cs="Times New Roman"/>
          <w:sz w:val="24"/>
          <w:szCs w:val="24"/>
        </w:rPr>
      </w:pPr>
    </w:p>
    <w:p w14:paraId="63E57755" w14:textId="77777777" w:rsidR="002F319F" w:rsidRDefault="002F319F" w:rsidP="002F319F">
      <w:pPr>
        <w:pStyle w:val="ListParagraph"/>
        <w:spacing w:line="360" w:lineRule="auto"/>
        <w:ind w:left="360"/>
        <w:rPr>
          <w:rFonts w:ascii="Times New Roman" w:hAnsi="Times New Roman" w:cs="Times New Roman"/>
          <w:sz w:val="24"/>
          <w:szCs w:val="24"/>
        </w:rPr>
      </w:pPr>
    </w:p>
    <w:p w14:paraId="08147B58" w14:textId="77777777" w:rsidR="007D33C3" w:rsidRDefault="007D33C3" w:rsidP="008871E7">
      <w:pPr>
        <w:pStyle w:val="ListParagraph"/>
        <w:spacing w:line="360" w:lineRule="auto"/>
        <w:rPr>
          <w:rFonts w:ascii="Times New Roman" w:hAnsi="Times New Roman" w:cs="Times New Roman"/>
          <w:sz w:val="24"/>
          <w:szCs w:val="24"/>
        </w:rPr>
      </w:pPr>
    </w:p>
    <w:tbl>
      <w:tblPr>
        <w:tblStyle w:val="TableGrid"/>
        <w:tblW w:w="0" w:type="auto"/>
        <w:tblInd w:w="720" w:type="dxa"/>
        <w:tblLook w:val="04A0" w:firstRow="1" w:lastRow="0" w:firstColumn="1" w:lastColumn="0" w:noHBand="0" w:noVBand="1"/>
      </w:tblPr>
      <w:tblGrid>
        <w:gridCol w:w="1643"/>
        <w:gridCol w:w="1751"/>
        <w:gridCol w:w="1785"/>
        <w:gridCol w:w="1661"/>
        <w:gridCol w:w="1790"/>
      </w:tblGrid>
      <w:tr w:rsidR="007D33C3" w:rsidRPr="008871E7" w14:paraId="11652672" w14:textId="77777777" w:rsidTr="007D33C3">
        <w:tc>
          <w:tcPr>
            <w:tcW w:w="1643" w:type="dxa"/>
          </w:tcPr>
          <w:p w14:paraId="14CC9020" w14:textId="77777777" w:rsidR="007D33C3" w:rsidRPr="00234E6F" w:rsidRDefault="007D33C3" w:rsidP="008871E7">
            <w:pPr>
              <w:pStyle w:val="ListParagraph"/>
              <w:spacing w:line="240" w:lineRule="auto"/>
              <w:ind w:left="0"/>
              <w:rPr>
                <w:rFonts w:asciiTheme="majorHAnsi" w:hAnsiTheme="majorHAnsi" w:cstheme="majorHAnsi"/>
                <w:b/>
                <w:sz w:val="20"/>
                <w:szCs w:val="20"/>
              </w:rPr>
            </w:pPr>
            <w:r w:rsidRPr="00234E6F">
              <w:rPr>
                <w:rFonts w:asciiTheme="majorHAnsi" w:hAnsiTheme="majorHAnsi" w:cstheme="majorHAnsi"/>
                <w:b/>
                <w:sz w:val="20"/>
                <w:szCs w:val="20"/>
              </w:rPr>
              <w:lastRenderedPageBreak/>
              <w:t>Year</w:t>
            </w:r>
          </w:p>
        </w:tc>
        <w:tc>
          <w:tcPr>
            <w:tcW w:w="1751" w:type="dxa"/>
          </w:tcPr>
          <w:p w14:paraId="06C1D519" w14:textId="77777777" w:rsidR="007D33C3" w:rsidRPr="00234E6F" w:rsidRDefault="007D33C3" w:rsidP="008871E7">
            <w:pPr>
              <w:pStyle w:val="ListParagraph"/>
              <w:spacing w:line="240" w:lineRule="auto"/>
              <w:ind w:left="0"/>
              <w:rPr>
                <w:rFonts w:asciiTheme="majorHAnsi" w:hAnsiTheme="majorHAnsi" w:cstheme="majorHAnsi"/>
                <w:b/>
                <w:sz w:val="20"/>
                <w:szCs w:val="20"/>
              </w:rPr>
            </w:pPr>
            <w:r w:rsidRPr="00234E6F">
              <w:rPr>
                <w:rFonts w:asciiTheme="majorHAnsi" w:hAnsiTheme="majorHAnsi" w:cstheme="majorHAnsi"/>
                <w:b/>
                <w:sz w:val="20"/>
                <w:szCs w:val="20"/>
              </w:rPr>
              <w:t>Adult Population</w:t>
            </w:r>
          </w:p>
        </w:tc>
        <w:tc>
          <w:tcPr>
            <w:tcW w:w="1785" w:type="dxa"/>
          </w:tcPr>
          <w:p w14:paraId="5518DFC5" w14:textId="77777777" w:rsidR="007D33C3" w:rsidRPr="00234E6F" w:rsidRDefault="007D33C3" w:rsidP="008871E7">
            <w:pPr>
              <w:pStyle w:val="ListParagraph"/>
              <w:spacing w:line="240" w:lineRule="auto"/>
              <w:ind w:left="0"/>
              <w:rPr>
                <w:rFonts w:asciiTheme="majorHAnsi" w:hAnsiTheme="majorHAnsi" w:cstheme="majorHAnsi"/>
                <w:b/>
                <w:sz w:val="20"/>
                <w:szCs w:val="20"/>
              </w:rPr>
            </w:pPr>
            <w:r w:rsidRPr="00234E6F">
              <w:rPr>
                <w:rFonts w:asciiTheme="majorHAnsi" w:hAnsiTheme="majorHAnsi" w:cstheme="majorHAnsi"/>
                <w:b/>
                <w:sz w:val="20"/>
                <w:szCs w:val="20"/>
              </w:rPr>
              <w:t>Discouraged Workers</w:t>
            </w:r>
          </w:p>
        </w:tc>
        <w:tc>
          <w:tcPr>
            <w:tcW w:w="1661" w:type="dxa"/>
          </w:tcPr>
          <w:p w14:paraId="364D718B" w14:textId="77777777" w:rsidR="007D33C3" w:rsidRPr="00234E6F" w:rsidRDefault="007D33C3" w:rsidP="008871E7">
            <w:pPr>
              <w:pStyle w:val="ListParagraph"/>
              <w:spacing w:line="240" w:lineRule="auto"/>
              <w:ind w:left="0"/>
              <w:rPr>
                <w:rFonts w:asciiTheme="majorHAnsi" w:hAnsiTheme="majorHAnsi" w:cstheme="majorHAnsi"/>
                <w:b/>
                <w:sz w:val="20"/>
                <w:szCs w:val="20"/>
              </w:rPr>
            </w:pPr>
            <w:r w:rsidRPr="00234E6F">
              <w:rPr>
                <w:rFonts w:asciiTheme="majorHAnsi" w:hAnsiTheme="majorHAnsi" w:cstheme="majorHAnsi"/>
                <w:b/>
                <w:sz w:val="20"/>
                <w:szCs w:val="20"/>
              </w:rPr>
              <w:t>Labor Force</w:t>
            </w:r>
          </w:p>
        </w:tc>
        <w:tc>
          <w:tcPr>
            <w:tcW w:w="1790" w:type="dxa"/>
          </w:tcPr>
          <w:p w14:paraId="5409A754" w14:textId="77777777" w:rsidR="007D33C3" w:rsidRPr="00234E6F" w:rsidRDefault="007D33C3" w:rsidP="008871E7">
            <w:pPr>
              <w:pStyle w:val="ListParagraph"/>
              <w:spacing w:line="240" w:lineRule="auto"/>
              <w:ind w:left="0"/>
              <w:rPr>
                <w:rFonts w:asciiTheme="majorHAnsi" w:hAnsiTheme="majorHAnsi" w:cstheme="majorHAnsi"/>
                <w:b/>
                <w:sz w:val="20"/>
                <w:szCs w:val="20"/>
              </w:rPr>
            </w:pPr>
            <w:r w:rsidRPr="00234E6F">
              <w:rPr>
                <w:rFonts w:asciiTheme="majorHAnsi" w:hAnsiTheme="majorHAnsi" w:cstheme="majorHAnsi"/>
                <w:b/>
                <w:sz w:val="20"/>
                <w:szCs w:val="20"/>
              </w:rPr>
              <w:t>Employment</w:t>
            </w:r>
          </w:p>
        </w:tc>
      </w:tr>
      <w:tr w:rsidR="007D33C3" w:rsidRPr="008871E7" w14:paraId="6A7F0B44" w14:textId="77777777" w:rsidTr="007D33C3">
        <w:tc>
          <w:tcPr>
            <w:tcW w:w="1643" w:type="dxa"/>
          </w:tcPr>
          <w:p w14:paraId="7080B096" w14:textId="77777777" w:rsidR="007D33C3" w:rsidRPr="00234E6F" w:rsidRDefault="007D33C3" w:rsidP="008871E7">
            <w:pPr>
              <w:pStyle w:val="ListParagraph"/>
              <w:spacing w:line="240" w:lineRule="auto"/>
              <w:ind w:left="0"/>
              <w:rPr>
                <w:rFonts w:asciiTheme="majorHAnsi" w:hAnsiTheme="majorHAnsi" w:cstheme="majorHAnsi"/>
                <w:b/>
                <w:sz w:val="20"/>
                <w:szCs w:val="20"/>
              </w:rPr>
            </w:pPr>
            <w:r w:rsidRPr="00234E6F">
              <w:rPr>
                <w:rFonts w:asciiTheme="majorHAnsi" w:hAnsiTheme="majorHAnsi" w:cstheme="majorHAnsi"/>
                <w:b/>
                <w:sz w:val="20"/>
                <w:szCs w:val="20"/>
              </w:rPr>
              <w:t>2007</w:t>
            </w:r>
          </w:p>
        </w:tc>
        <w:tc>
          <w:tcPr>
            <w:tcW w:w="1751" w:type="dxa"/>
          </w:tcPr>
          <w:p w14:paraId="14036E25" w14:textId="77777777" w:rsidR="007D33C3" w:rsidRPr="00234E6F" w:rsidRDefault="007D33C3" w:rsidP="008871E7">
            <w:pPr>
              <w:pStyle w:val="ListParagraph"/>
              <w:spacing w:line="240" w:lineRule="auto"/>
              <w:ind w:left="0"/>
              <w:rPr>
                <w:rFonts w:asciiTheme="majorHAnsi" w:hAnsiTheme="majorHAnsi" w:cstheme="majorHAnsi"/>
                <w:b/>
                <w:sz w:val="20"/>
                <w:szCs w:val="20"/>
              </w:rPr>
            </w:pPr>
            <w:r w:rsidRPr="00234E6F">
              <w:rPr>
                <w:rFonts w:asciiTheme="majorHAnsi" w:hAnsiTheme="majorHAnsi" w:cstheme="majorHAnsi"/>
                <w:b/>
                <w:sz w:val="20"/>
                <w:szCs w:val="20"/>
              </w:rPr>
              <w:t>41</w:t>
            </w:r>
          </w:p>
        </w:tc>
        <w:tc>
          <w:tcPr>
            <w:tcW w:w="1785" w:type="dxa"/>
          </w:tcPr>
          <w:p w14:paraId="62A53A76" w14:textId="77777777" w:rsidR="007D33C3" w:rsidRPr="00234E6F" w:rsidRDefault="007D33C3" w:rsidP="008871E7">
            <w:pPr>
              <w:pStyle w:val="ListParagraph"/>
              <w:spacing w:line="240" w:lineRule="auto"/>
              <w:ind w:left="0"/>
              <w:rPr>
                <w:rFonts w:asciiTheme="majorHAnsi" w:hAnsiTheme="majorHAnsi" w:cstheme="majorHAnsi"/>
                <w:b/>
                <w:sz w:val="20"/>
                <w:szCs w:val="20"/>
              </w:rPr>
            </w:pPr>
            <w:r w:rsidRPr="00234E6F">
              <w:rPr>
                <w:rFonts w:asciiTheme="majorHAnsi" w:hAnsiTheme="majorHAnsi" w:cstheme="majorHAnsi"/>
                <w:b/>
                <w:sz w:val="20"/>
                <w:szCs w:val="20"/>
              </w:rPr>
              <w:t>1.54</w:t>
            </w:r>
          </w:p>
        </w:tc>
        <w:tc>
          <w:tcPr>
            <w:tcW w:w="1661" w:type="dxa"/>
          </w:tcPr>
          <w:p w14:paraId="77C0A378" w14:textId="77777777" w:rsidR="007D33C3" w:rsidRPr="00234E6F" w:rsidRDefault="007D33C3" w:rsidP="008871E7">
            <w:pPr>
              <w:pStyle w:val="ListParagraph"/>
              <w:spacing w:line="240" w:lineRule="auto"/>
              <w:ind w:left="0"/>
              <w:rPr>
                <w:rFonts w:asciiTheme="majorHAnsi" w:hAnsiTheme="majorHAnsi" w:cstheme="majorHAnsi"/>
                <w:b/>
                <w:sz w:val="20"/>
                <w:szCs w:val="20"/>
              </w:rPr>
            </w:pPr>
            <w:r w:rsidRPr="00234E6F">
              <w:rPr>
                <w:rFonts w:asciiTheme="majorHAnsi" w:hAnsiTheme="majorHAnsi" w:cstheme="majorHAnsi"/>
                <w:b/>
                <w:sz w:val="20"/>
                <w:szCs w:val="20"/>
              </w:rPr>
              <w:t>27</w:t>
            </w:r>
          </w:p>
        </w:tc>
        <w:tc>
          <w:tcPr>
            <w:tcW w:w="1790" w:type="dxa"/>
          </w:tcPr>
          <w:p w14:paraId="344C344C" w14:textId="77777777" w:rsidR="007D33C3" w:rsidRPr="00234E6F" w:rsidRDefault="007D33C3" w:rsidP="008871E7">
            <w:pPr>
              <w:pStyle w:val="ListParagraph"/>
              <w:spacing w:line="240" w:lineRule="auto"/>
              <w:ind w:left="0"/>
              <w:rPr>
                <w:rFonts w:asciiTheme="majorHAnsi" w:hAnsiTheme="majorHAnsi" w:cstheme="majorHAnsi"/>
                <w:b/>
                <w:sz w:val="20"/>
                <w:szCs w:val="20"/>
              </w:rPr>
            </w:pPr>
            <w:r w:rsidRPr="00234E6F">
              <w:rPr>
                <w:rFonts w:asciiTheme="majorHAnsi" w:hAnsiTheme="majorHAnsi" w:cstheme="majorHAnsi"/>
                <w:b/>
                <w:sz w:val="20"/>
                <w:szCs w:val="20"/>
              </w:rPr>
              <w:t>25.11</w:t>
            </w:r>
          </w:p>
        </w:tc>
      </w:tr>
      <w:tr w:rsidR="007D33C3" w:rsidRPr="008871E7" w14:paraId="159E070E" w14:textId="77777777" w:rsidTr="007D33C3">
        <w:tc>
          <w:tcPr>
            <w:tcW w:w="1643" w:type="dxa"/>
          </w:tcPr>
          <w:p w14:paraId="26E030BB" w14:textId="77777777" w:rsidR="007D33C3" w:rsidRPr="00234E6F" w:rsidRDefault="007D33C3" w:rsidP="008871E7">
            <w:pPr>
              <w:pStyle w:val="ListParagraph"/>
              <w:spacing w:line="240" w:lineRule="auto"/>
              <w:ind w:left="0"/>
              <w:rPr>
                <w:rFonts w:asciiTheme="majorHAnsi" w:hAnsiTheme="majorHAnsi" w:cstheme="majorHAnsi"/>
                <w:b/>
                <w:sz w:val="20"/>
                <w:szCs w:val="20"/>
              </w:rPr>
            </w:pPr>
            <w:r w:rsidRPr="00234E6F">
              <w:rPr>
                <w:rFonts w:asciiTheme="majorHAnsi" w:hAnsiTheme="majorHAnsi" w:cstheme="majorHAnsi"/>
                <w:b/>
                <w:sz w:val="20"/>
                <w:szCs w:val="20"/>
              </w:rPr>
              <w:t>2008</w:t>
            </w:r>
          </w:p>
        </w:tc>
        <w:tc>
          <w:tcPr>
            <w:tcW w:w="1751" w:type="dxa"/>
          </w:tcPr>
          <w:p w14:paraId="01BA4789" w14:textId="77777777" w:rsidR="007D33C3" w:rsidRPr="00234E6F" w:rsidRDefault="007D33C3" w:rsidP="008871E7">
            <w:pPr>
              <w:pStyle w:val="ListParagraph"/>
              <w:spacing w:line="240" w:lineRule="auto"/>
              <w:ind w:left="0"/>
              <w:rPr>
                <w:rFonts w:asciiTheme="majorHAnsi" w:hAnsiTheme="majorHAnsi" w:cstheme="majorHAnsi"/>
                <w:b/>
                <w:sz w:val="20"/>
                <w:szCs w:val="20"/>
              </w:rPr>
            </w:pPr>
            <w:r w:rsidRPr="00234E6F">
              <w:rPr>
                <w:rFonts w:asciiTheme="majorHAnsi" w:hAnsiTheme="majorHAnsi" w:cstheme="majorHAnsi"/>
                <w:b/>
                <w:sz w:val="20"/>
                <w:szCs w:val="20"/>
              </w:rPr>
              <w:t>41.7</w:t>
            </w:r>
          </w:p>
        </w:tc>
        <w:tc>
          <w:tcPr>
            <w:tcW w:w="1785" w:type="dxa"/>
          </w:tcPr>
          <w:p w14:paraId="6256FED3" w14:textId="77777777" w:rsidR="007D33C3" w:rsidRPr="00234E6F" w:rsidRDefault="007D33C3" w:rsidP="008871E7">
            <w:pPr>
              <w:pStyle w:val="ListParagraph"/>
              <w:spacing w:line="240" w:lineRule="auto"/>
              <w:ind w:left="0"/>
              <w:rPr>
                <w:rFonts w:asciiTheme="majorHAnsi" w:hAnsiTheme="majorHAnsi" w:cstheme="majorHAnsi"/>
                <w:b/>
                <w:sz w:val="20"/>
                <w:szCs w:val="20"/>
              </w:rPr>
            </w:pPr>
            <w:r w:rsidRPr="00234E6F">
              <w:rPr>
                <w:rFonts w:asciiTheme="majorHAnsi" w:hAnsiTheme="majorHAnsi" w:cstheme="majorHAnsi"/>
                <w:b/>
                <w:sz w:val="20"/>
                <w:szCs w:val="20"/>
              </w:rPr>
              <w:t>2.38</w:t>
            </w:r>
          </w:p>
        </w:tc>
        <w:tc>
          <w:tcPr>
            <w:tcW w:w="1661" w:type="dxa"/>
          </w:tcPr>
          <w:p w14:paraId="3E7ADD5D" w14:textId="77777777" w:rsidR="007D33C3" w:rsidRPr="00234E6F" w:rsidRDefault="007D33C3" w:rsidP="008871E7">
            <w:pPr>
              <w:pStyle w:val="ListParagraph"/>
              <w:spacing w:line="240" w:lineRule="auto"/>
              <w:ind w:left="0"/>
              <w:rPr>
                <w:rFonts w:asciiTheme="majorHAnsi" w:hAnsiTheme="majorHAnsi" w:cstheme="majorHAnsi"/>
                <w:b/>
                <w:sz w:val="20"/>
                <w:szCs w:val="20"/>
              </w:rPr>
            </w:pPr>
            <w:r w:rsidRPr="00234E6F">
              <w:rPr>
                <w:rFonts w:asciiTheme="majorHAnsi" w:hAnsiTheme="majorHAnsi" w:cstheme="majorHAnsi"/>
                <w:b/>
                <w:sz w:val="20"/>
                <w:szCs w:val="20"/>
              </w:rPr>
              <w:t>25.5</w:t>
            </w:r>
          </w:p>
        </w:tc>
        <w:tc>
          <w:tcPr>
            <w:tcW w:w="1790" w:type="dxa"/>
          </w:tcPr>
          <w:p w14:paraId="0A8B1B2B" w14:textId="77777777" w:rsidR="007D33C3" w:rsidRPr="00234E6F" w:rsidRDefault="007D33C3" w:rsidP="008871E7">
            <w:pPr>
              <w:pStyle w:val="ListParagraph"/>
              <w:spacing w:line="240" w:lineRule="auto"/>
              <w:ind w:left="0"/>
              <w:rPr>
                <w:rFonts w:asciiTheme="majorHAnsi" w:hAnsiTheme="majorHAnsi" w:cstheme="majorHAnsi"/>
                <w:b/>
                <w:sz w:val="20"/>
                <w:szCs w:val="20"/>
              </w:rPr>
            </w:pPr>
            <w:r w:rsidRPr="00234E6F">
              <w:rPr>
                <w:rFonts w:asciiTheme="majorHAnsi" w:hAnsiTheme="majorHAnsi" w:cstheme="majorHAnsi"/>
                <w:b/>
                <w:sz w:val="20"/>
                <w:szCs w:val="20"/>
              </w:rPr>
              <w:t>23.97</w:t>
            </w:r>
          </w:p>
        </w:tc>
      </w:tr>
    </w:tbl>
    <w:p w14:paraId="6A817408" w14:textId="77777777" w:rsidR="007D33C3" w:rsidRPr="007D33C3" w:rsidRDefault="007D33C3" w:rsidP="008871E7">
      <w:pPr>
        <w:pStyle w:val="ListParagraph"/>
        <w:numPr>
          <w:ilvl w:val="0"/>
          <w:numId w:val="8"/>
        </w:numPr>
        <w:spacing w:line="360" w:lineRule="auto"/>
        <w:jc w:val="both"/>
        <w:rPr>
          <w:rFonts w:ascii="Times New Roman" w:hAnsi="Times New Roman" w:cs="Times New Roman"/>
          <w:sz w:val="24"/>
          <w:szCs w:val="24"/>
        </w:rPr>
      </w:pPr>
      <w:r w:rsidRPr="007D33C3">
        <w:rPr>
          <w:rFonts w:ascii="Times New Roman" w:hAnsi="Times New Roman" w:cs="Times New Roman"/>
          <w:sz w:val="24"/>
          <w:szCs w:val="24"/>
        </w:rPr>
        <w:t>Calculate the unemployment rate for the years 2007 and 2008.</w:t>
      </w:r>
    </w:p>
    <w:p w14:paraId="58A7CC6F" w14:textId="6B364060" w:rsidR="007D33C3" w:rsidRPr="0019212E" w:rsidRDefault="007D33C3" w:rsidP="008871E7">
      <w:pPr>
        <w:pStyle w:val="ListParagraph"/>
        <w:spacing w:line="360" w:lineRule="auto"/>
        <w:ind w:left="1440"/>
        <w:jc w:val="both"/>
        <w:rPr>
          <w:rFonts w:ascii="Times New Roman" w:hAnsi="Times New Roman" w:cs="Times New Roman"/>
          <w:b/>
          <w:color w:val="FF0000"/>
          <w:sz w:val="24"/>
          <w:szCs w:val="24"/>
        </w:rPr>
      </w:pPr>
    </w:p>
    <w:p w14:paraId="091BCE73" w14:textId="0602817F" w:rsidR="00CA73A3" w:rsidRPr="002F319F" w:rsidRDefault="00CA73A3" w:rsidP="009752E4">
      <w:pPr>
        <w:pStyle w:val="ListParagraph"/>
        <w:numPr>
          <w:ilvl w:val="0"/>
          <w:numId w:val="8"/>
        </w:numPr>
        <w:spacing w:line="360" w:lineRule="auto"/>
        <w:jc w:val="both"/>
        <w:rPr>
          <w:rFonts w:ascii="Times New Roman" w:hAnsi="Times New Roman" w:cs="Times New Roman"/>
          <w:sz w:val="24"/>
          <w:szCs w:val="24"/>
        </w:rPr>
      </w:pPr>
      <w:r w:rsidRPr="002F319F">
        <w:rPr>
          <w:rFonts w:ascii="Times New Roman" w:eastAsia="Calibri" w:hAnsi="Times New Roman" w:cs="Times New Roman"/>
          <w:sz w:val="24"/>
        </w:rPr>
        <w:t>Does the unemployment rate move in the same direction or in the opposite direction with employment from year 2007 to year 2008?  Is this something that you would expect?  Why or why not?</w:t>
      </w:r>
    </w:p>
    <w:p w14:paraId="157B88D7" w14:textId="72E0840D" w:rsidR="00CA73A3" w:rsidRPr="002F319F" w:rsidRDefault="00CA73A3" w:rsidP="0053759B">
      <w:pPr>
        <w:pStyle w:val="ListParagraph"/>
        <w:numPr>
          <w:ilvl w:val="0"/>
          <w:numId w:val="8"/>
        </w:numPr>
        <w:spacing w:line="360" w:lineRule="auto"/>
        <w:jc w:val="both"/>
        <w:rPr>
          <w:rFonts w:ascii="Times New Roman" w:hAnsi="Times New Roman" w:cs="Times New Roman"/>
          <w:b/>
          <w:color w:val="FF0000"/>
          <w:sz w:val="24"/>
          <w:szCs w:val="24"/>
        </w:rPr>
      </w:pPr>
      <w:r w:rsidRPr="002F319F">
        <w:rPr>
          <w:rFonts w:ascii="Times New Roman" w:hAnsi="Times New Roman" w:cs="Times New Roman"/>
          <w:sz w:val="24"/>
          <w:szCs w:val="24"/>
        </w:rPr>
        <w:t>Why do you think the unemployment rate changes the way it does from year 2007 to 2008?</w:t>
      </w:r>
    </w:p>
    <w:p w14:paraId="3F3D63EA" w14:textId="77777777" w:rsidR="00CA73A3" w:rsidRPr="0042093F" w:rsidRDefault="0042093F" w:rsidP="008871E7">
      <w:pPr>
        <w:pStyle w:val="ListParagraph"/>
        <w:numPr>
          <w:ilvl w:val="0"/>
          <w:numId w:val="8"/>
        </w:numPr>
        <w:spacing w:line="360" w:lineRule="auto"/>
        <w:jc w:val="both"/>
        <w:rPr>
          <w:rFonts w:ascii="Times New Roman" w:hAnsi="Times New Roman" w:cs="Times New Roman"/>
          <w:b/>
          <w:sz w:val="24"/>
          <w:szCs w:val="24"/>
        </w:rPr>
      </w:pPr>
      <w:r w:rsidRPr="00902482">
        <w:rPr>
          <w:rFonts w:ascii="Times New Roman" w:eastAsia="Calibri" w:hAnsi="Times New Roman" w:cs="Times New Roman"/>
          <w:sz w:val="24"/>
        </w:rPr>
        <w:t>Some economists hold the view that discouraged workers should be taken into account in the measurement of the unemployment rate.  Suggest a new definition of (or a new formula for) the unemployment rate and calculate it for years 2007 and 2008 such that the discouraged workers are counted as unemployed</w:t>
      </w:r>
    </w:p>
    <w:p w14:paraId="1034E546" w14:textId="5E942942" w:rsidR="0042093F" w:rsidRPr="002F319F" w:rsidRDefault="002F319F" w:rsidP="00732F2C">
      <w:pPr>
        <w:pStyle w:val="ListParagraph"/>
        <w:numPr>
          <w:ilvl w:val="0"/>
          <w:numId w:val="8"/>
        </w:numPr>
        <w:spacing w:line="360" w:lineRule="auto"/>
        <w:jc w:val="both"/>
        <w:rPr>
          <w:rFonts w:ascii="Times New Roman" w:hAnsi="Times New Roman" w:cs="Times New Roman"/>
          <w:b/>
          <w:color w:val="FF0000"/>
          <w:sz w:val="24"/>
          <w:szCs w:val="24"/>
        </w:rPr>
      </w:pPr>
      <w:r w:rsidRPr="002F319F">
        <w:rPr>
          <w:rFonts w:ascii="Times New Roman" w:hAnsi="Times New Roman" w:cs="Times New Roman"/>
          <w:sz w:val="24"/>
          <w:szCs w:val="24"/>
        </w:rPr>
        <w:t>H</w:t>
      </w:r>
      <w:r w:rsidR="0042093F" w:rsidRPr="002F319F">
        <w:rPr>
          <w:rFonts w:ascii="Times New Roman" w:hAnsi="Times New Roman" w:cs="Times New Roman"/>
          <w:sz w:val="24"/>
          <w:szCs w:val="24"/>
        </w:rPr>
        <w:t>ow does the unemployment rate change now as the employment decreases from year 2007 to year 2008?</w:t>
      </w:r>
    </w:p>
    <w:p w14:paraId="584C6BCC" w14:textId="77777777" w:rsidR="008871E7" w:rsidRPr="00287565" w:rsidRDefault="00DD7105" w:rsidP="00A85E05">
      <w:pPr>
        <w:pStyle w:val="ListParagraph"/>
        <w:numPr>
          <w:ilvl w:val="0"/>
          <w:numId w:val="3"/>
        </w:numPr>
        <w:spacing w:line="360" w:lineRule="auto"/>
        <w:jc w:val="both"/>
        <w:rPr>
          <w:rFonts w:ascii="Times New Roman" w:hAnsi="Times New Roman" w:cs="Times New Roman"/>
          <w:sz w:val="24"/>
          <w:szCs w:val="24"/>
        </w:rPr>
      </w:pPr>
      <w:r w:rsidRPr="00287565">
        <w:rPr>
          <w:rFonts w:ascii="Times New Roman" w:hAnsi="Times New Roman" w:cs="Times New Roman"/>
          <w:b/>
          <w:sz w:val="24"/>
          <w:szCs w:val="24"/>
        </w:rPr>
        <w:t xml:space="preserve"> </w:t>
      </w:r>
      <w:r w:rsidRPr="00287565">
        <w:rPr>
          <w:rFonts w:ascii="Times New Roman" w:hAnsi="Times New Roman" w:cs="Times New Roman"/>
          <w:sz w:val="24"/>
          <w:szCs w:val="24"/>
        </w:rPr>
        <w:t>The following labor market data are available for a certain economy (all figures in the last four columns are in millions of people):</w:t>
      </w:r>
    </w:p>
    <w:p w14:paraId="06D04D63" w14:textId="77777777" w:rsidR="008871E7" w:rsidRDefault="008871E7" w:rsidP="008871E7">
      <w:pPr>
        <w:pStyle w:val="ListParagraph"/>
        <w:spacing w:line="360" w:lineRule="auto"/>
        <w:rPr>
          <w:rFonts w:ascii="Times New Roman" w:hAnsi="Times New Roman" w:cs="Times New Roman"/>
          <w:sz w:val="24"/>
          <w:szCs w:val="24"/>
        </w:rPr>
      </w:pPr>
    </w:p>
    <w:tbl>
      <w:tblPr>
        <w:tblStyle w:val="TableGrid3"/>
        <w:tblW w:w="0" w:type="auto"/>
        <w:tblInd w:w="720" w:type="dxa"/>
        <w:tblLook w:val="04A0" w:firstRow="1" w:lastRow="0" w:firstColumn="1" w:lastColumn="0" w:noHBand="0" w:noVBand="1"/>
      </w:tblPr>
      <w:tblGrid>
        <w:gridCol w:w="1186"/>
        <w:gridCol w:w="1264"/>
        <w:gridCol w:w="1289"/>
        <w:gridCol w:w="1199"/>
        <w:gridCol w:w="1292"/>
      </w:tblGrid>
      <w:tr w:rsidR="00DD7105" w:rsidRPr="00DD7105" w14:paraId="580D788D" w14:textId="77777777" w:rsidTr="00DD7105">
        <w:trPr>
          <w:trHeight w:val="560"/>
        </w:trPr>
        <w:tc>
          <w:tcPr>
            <w:tcW w:w="1186" w:type="dxa"/>
          </w:tcPr>
          <w:p w14:paraId="003589B6" w14:textId="77777777" w:rsidR="00DD7105" w:rsidRPr="00DD7105" w:rsidRDefault="00DD7105" w:rsidP="008871E7">
            <w:pPr>
              <w:spacing w:line="240" w:lineRule="auto"/>
              <w:contextualSpacing/>
              <w:rPr>
                <w:rFonts w:asciiTheme="majorHAnsi" w:hAnsiTheme="majorHAnsi" w:cstheme="majorHAnsi"/>
                <w:b/>
                <w:sz w:val="20"/>
                <w:szCs w:val="20"/>
              </w:rPr>
            </w:pPr>
            <w:r w:rsidRPr="00DD7105">
              <w:rPr>
                <w:rFonts w:asciiTheme="majorHAnsi" w:hAnsiTheme="majorHAnsi" w:cstheme="majorHAnsi"/>
                <w:b/>
                <w:sz w:val="20"/>
                <w:szCs w:val="20"/>
              </w:rPr>
              <w:t>Year</w:t>
            </w:r>
          </w:p>
        </w:tc>
        <w:tc>
          <w:tcPr>
            <w:tcW w:w="1264" w:type="dxa"/>
          </w:tcPr>
          <w:p w14:paraId="20F0CE2E" w14:textId="77777777" w:rsidR="00DD7105" w:rsidRPr="00DD7105" w:rsidRDefault="00DD7105" w:rsidP="008871E7">
            <w:pPr>
              <w:spacing w:line="240" w:lineRule="auto"/>
              <w:contextualSpacing/>
              <w:rPr>
                <w:rFonts w:asciiTheme="majorHAnsi" w:hAnsiTheme="majorHAnsi" w:cstheme="majorHAnsi"/>
                <w:b/>
                <w:sz w:val="20"/>
                <w:szCs w:val="20"/>
              </w:rPr>
            </w:pPr>
            <w:r w:rsidRPr="00DD7105">
              <w:rPr>
                <w:rFonts w:asciiTheme="majorHAnsi" w:hAnsiTheme="majorHAnsi" w:cstheme="majorHAnsi"/>
                <w:b/>
                <w:sz w:val="20"/>
                <w:szCs w:val="20"/>
              </w:rPr>
              <w:t>Adult Population</w:t>
            </w:r>
          </w:p>
        </w:tc>
        <w:tc>
          <w:tcPr>
            <w:tcW w:w="1289" w:type="dxa"/>
          </w:tcPr>
          <w:p w14:paraId="512283FE" w14:textId="77777777" w:rsidR="00DD7105" w:rsidRPr="00DD7105" w:rsidRDefault="00DD7105" w:rsidP="008871E7">
            <w:pPr>
              <w:spacing w:line="240" w:lineRule="auto"/>
              <w:contextualSpacing/>
              <w:rPr>
                <w:rFonts w:asciiTheme="majorHAnsi" w:hAnsiTheme="majorHAnsi" w:cstheme="majorHAnsi"/>
                <w:b/>
                <w:sz w:val="20"/>
                <w:szCs w:val="20"/>
              </w:rPr>
            </w:pPr>
            <w:r w:rsidRPr="00DD7105">
              <w:rPr>
                <w:rFonts w:asciiTheme="majorHAnsi" w:hAnsiTheme="majorHAnsi" w:cstheme="majorHAnsi"/>
                <w:b/>
                <w:sz w:val="20"/>
                <w:szCs w:val="20"/>
              </w:rPr>
              <w:t>Discouraged Workers</w:t>
            </w:r>
          </w:p>
        </w:tc>
        <w:tc>
          <w:tcPr>
            <w:tcW w:w="1199" w:type="dxa"/>
          </w:tcPr>
          <w:p w14:paraId="342E81DD" w14:textId="77777777" w:rsidR="00DD7105" w:rsidRPr="00DD7105" w:rsidRDefault="00DD7105" w:rsidP="008871E7">
            <w:pPr>
              <w:spacing w:line="240" w:lineRule="auto"/>
              <w:contextualSpacing/>
              <w:rPr>
                <w:rFonts w:asciiTheme="majorHAnsi" w:hAnsiTheme="majorHAnsi" w:cstheme="majorHAnsi"/>
                <w:b/>
                <w:sz w:val="20"/>
                <w:szCs w:val="20"/>
              </w:rPr>
            </w:pPr>
            <w:r w:rsidRPr="00DD7105">
              <w:rPr>
                <w:rFonts w:asciiTheme="majorHAnsi" w:hAnsiTheme="majorHAnsi" w:cstheme="majorHAnsi"/>
                <w:b/>
                <w:sz w:val="20"/>
                <w:szCs w:val="20"/>
              </w:rPr>
              <w:t>Labor Force</w:t>
            </w:r>
          </w:p>
        </w:tc>
        <w:tc>
          <w:tcPr>
            <w:tcW w:w="1292" w:type="dxa"/>
          </w:tcPr>
          <w:p w14:paraId="7738C5E9" w14:textId="77777777" w:rsidR="00DD7105" w:rsidRPr="00DD7105" w:rsidRDefault="00DD7105" w:rsidP="008871E7">
            <w:pPr>
              <w:spacing w:line="240" w:lineRule="auto"/>
              <w:contextualSpacing/>
              <w:rPr>
                <w:rFonts w:asciiTheme="majorHAnsi" w:hAnsiTheme="majorHAnsi" w:cstheme="majorHAnsi"/>
                <w:b/>
                <w:sz w:val="20"/>
                <w:szCs w:val="20"/>
              </w:rPr>
            </w:pPr>
            <w:r w:rsidRPr="00DD7105">
              <w:rPr>
                <w:rFonts w:asciiTheme="majorHAnsi" w:hAnsiTheme="majorHAnsi" w:cstheme="majorHAnsi"/>
                <w:b/>
                <w:sz w:val="20"/>
                <w:szCs w:val="20"/>
              </w:rPr>
              <w:t>Employment</w:t>
            </w:r>
          </w:p>
        </w:tc>
      </w:tr>
      <w:tr w:rsidR="00DD7105" w:rsidRPr="00DD7105" w14:paraId="1E56AC8D" w14:textId="77777777" w:rsidTr="00DD7105">
        <w:trPr>
          <w:trHeight w:val="443"/>
        </w:trPr>
        <w:tc>
          <w:tcPr>
            <w:tcW w:w="1186" w:type="dxa"/>
          </w:tcPr>
          <w:p w14:paraId="17D68B46" w14:textId="77777777" w:rsidR="00DD7105" w:rsidRPr="00DD7105" w:rsidRDefault="00DD7105" w:rsidP="008871E7">
            <w:pPr>
              <w:spacing w:line="240" w:lineRule="auto"/>
              <w:contextualSpacing/>
              <w:rPr>
                <w:rFonts w:asciiTheme="majorHAnsi" w:hAnsiTheme="majorHAnsi" w:cstheme="majorHAnsi"/>
                <w:b/>
                <w:sz w:val="20"/>
                <w:szCs w:val="20"/>
              </w:rPr>
            </w:pPr>
            <w:r w:rsidRPr="00DD7105">
              <w:rPr>
                <w:rFonts w:asciiTheme="majorHAnsi" w:hAnsiTheme="majorHAnsi" w:cstheme="majorHAnsi"/>
                <w:b/>
                <w:sz w:val="20"/>
                <w:szCs w:val="20"/>
              </w:rPr>
              <w:t>2007</w:t>
            </w:r>
          </w:p>
        </w:tc>
        <w:tc>
          <w:tcPr>
            <w:tcW w:w="1264" w:type="dxa"/>
          </w:tcPr>
          <w:p w14:paraId="1CA9ABF0" w14:textId="77777777" w:rsidR="00DD7105" w:rsidRPr="00DD7105" w:rsidRDefault="00DD7105" w:rsidP="008871E7">
            <w:pPr>
              <w:spacing w:line="240" w:lineRule="auto"/>
              <w:contextualSpacing/>
              <w:rPr>
                <w:rFonts w:asciiTheme="majorHAnsi" w:hAnsiTheme="majorHAnsi" w:cstheme="majorHAnsi"/>
                <w:b/>
                <w:sz w:val="20"/>
                <w:szCs w:val="20"/>
              </w:rPr>
            </w:pPr>
            <w:r w:rsidRPr="00DD7105">
              <w:rPr>
                <w:rFonts w:asciiTheme="majorHAnsi" w:hAnsiTheme="majorHAnsi" w:cstheme="majorHAnsi"/>
                <w:b/>
                <w:sz w:val="20"/>
                <w:szCs w:val="20"/>
              </w:rPr>
              <w:t>41</w:t>
            </w:r>
          </w:p>
        </w:tc>
        <w:tc>
          <w:tcPr>
            <w:tcW w:w="1289" w:type="dxa"/>
          </w:tcPr>
          <w:p w14:paraId="3435CFCF" w14:textId="77777777" w:rsidR="00DD7105" w:rsidRPr="00DD7105" w:rsidRDefault="00DD7105" w:rsidP="008871E7">
            <w:pPr>
              <w:spacing w:line="240" w:lineRule="auto"/>
              <w:contextualSpacing/>
              <w:rPr>
                <w:rFonts w:asciiTheme="majorHAnsi" w:hAnsiTheme="majorHAnsi" w:cstheme="majorHAnsi"/>
                <w:b/>
                <w:sz w:val="20"/>
                <w:szCs w:val="20"/>
              </w:rPr>
            </w:pPr>
            <w:r w:rsidRPr="00DD7105">
              <w:rPr>
                <w:rFonts w:asciiTheme="majorHAnsi" w:hAnsiTheme="majorHAnsi" w:cstheme="majorHAnsi"/>
                <w:b/>
                <w:sz w:val="20"/>
                <w:szCs w:val="20"/>
              </w:rPr>
              <w:t>1.54</w:t>
            </w:r>
          </w:p>
        </w:tc>
        <w:tc>
          <w:tcPr>
            <w:tcW w:w="1199" w:type="dxa"/>
          </w:tcPr>
          <w:p w14:paraId="0F7205D4" w14:textId="77777777" w:rsidR="00DD7105" w:rsidRPr="00DD7105" w:rsidRDefault="00DD7105" w:rsidP="008871E7">
            <w:pPr>
              <w:spacing w:line="240" w:lineRule="auto"/>
              <w:contextualSpacing/>
              <w:rPr>
                <w:rFonts w:asciiTheme="majorHAnsi" w:hAnsiTheme="majorHAnsi" w:cstheme="majorHAnsi"/>
                <w:b/>
                <w:sz w:val="20"/>
                <w:szCs w:val="20"/>
              </w:rPr>
            </w:pPr>
            <w:r w:rsidRPr="00DD7105">
              <w:rPr>
                <w:rFonts w:asciiTheme="majorHAnsi" w:hAnsiTheme="majorHAnsi" w:cstheme="majorHAnsi"/>
                <w:b/>
                <w:sz w:val="20"/>
                <w:szCs w:val="20"/>
              </w:rPr>
              <w:t>27</w:t>
            </w:r>
          </w:p>
        </w:tc>
        <w:tc>
          <w:tcPr>
            <w:tcW w:w="1292" w:type="dxa"/>
          </w:tcPr>
          <w:p w14:paraId="24565063" w14:textId="77777777" w:rsidR="00DD7105" w:rsidRPr="00DD7105" w:rsidRDefault="00DD7105" w:rsidP="008871E7">
            <w:pPr>
              <w:spacing w:line="240" w:lineRule="auto"/>
              <w:contextualSpacing/>
              <w:rPr>
                <w:rFonts w:asciiTheme="majorHAnsi" w:hAnsiTheme="majorHAnsi" w:cstheme="majorHAnsi"/>
                <w:b/>
                <w:sz w:val="20"/>
                <w:szCs w:val="20"/>
              </w:rPr>
            </w:pPr>
            <w:r w:rsidRPr="00DD7105">
              <w:rPr>
                <w:rFonts w:asciiTheme="majorHAnsi" w:hAnsiTheme="majorHAnsi" w:cstheme="majorHAnsi"/>
                <w:b/>
                <w:sz w:val="20"/>
                <w:szCs w:val="20"/>
              </w:rPr>
              <w:t>25.11</w:t>
            </w:r>
          </w:p>
        </w:tc>
      </w:tr>
      <w:tr w:rsidR="00DD7105" w:rsidRPr="00DD7105" w14:paraId="5C543BAA" w14:textId="77777777" w:rsidTr="00DD7105">
        <w:trPr>
          <w:trHeight w:val="431"/>
        </w:trPr>
        <w:tc>
          <w:tcPr>
            <w:tcW w:w="1186" w:type="dxa"/>
          </w:tcPr>
          <w:p w14:paraId="7E2654BE" w14:textId="77777777" w:rsidR="00DD7105" w:rsidRPr="00DD7105" w:rsidRDefault="00DD7105" w:rsidP="008871E7">
            <w:pPr>
              <w:spacing w:line="240" w:lineRule="auto"/>
              <w:contextualSpacing/>
              <w:rPr>
                <w:rFonts w:asciiTheme="majorHAnsi" w:hAnsiTheme="majorHAnsi" w:cstheme="majorHAnsi"/>
                <w:b/>
                <w:sz w:val="20"/>
                <w:szCs w:val="20"/>
              </w:rPr>
            </w:pPr>
            <w:r w:rsidRPr="00DD7105">
              <w:rPr>
                <w:rFonts w:asciiTheme="majorHAnsi" w:hAnsiTheme="majorHAnsi" w:cstheme="majorHAnsi"/>
                <w:b/>
                <w:sz w:val="20"/>
                <w:szCs w:val="20"/>
              </w:rPr>
              <w:t>2008</w:t>
            </w:r>
          </w:p>
        </w:tc>
        <w:tc>
          <w:tcPr>
            <w:tcW w:w="1264" w:type="dxa"/>
          </w:tcPr>
          <w:p w14:paraId="1F8DEDB8" w14:textId="77777777" w:rsidR="00DD7105" w:rsidRPr="00DD7105" w:rsidRDefault="00DD7105" w:rsidP="008871E7">
            <w:pPr>
              <w:spacing w:line="240" w:lineRule="auto"/>
              <w:contextualSpacing/>
              <w:rPr>
                <w:rFonts w:asciiTheme="majorHAnsi" w:hAnsiTheme="majorHAnsi" w:cstheme="majorHAnsi"/>
                <w:b/>
                <w:sz w:val="20"/>
                <w:szCs w:val="20"/>
              </w:rPr>
            </w:pPr>
            <w:r w:rsidRPr="00DD7105">
              <w:rPr>
                <w:rFonts w:asciiTheme="majorHAnsi" w:hAnsiTheme="majorHAnsi" w:cstheme="majorHAnsi"/>
                <w:b/>
                <w:sz w:val="20"/>
                <w:szCs w:val="20"/>
              </w:rPr>
              <w:t>41.7</w:t>
            </w:r>
          </w:p>
        </w:tc>
        <w:tc>
          <w:tcPr>
            <w:tcW w:w="1289" w:type="dxa"/>
          </w:tcPr>
          <w:p w14:paraId="22E56684" w14:textId="77777777" w:rsidR="00DD7105" w:rsidRPr="00DD7105" w:rsidRDefault="00DD7105" w:rsidP="008871E7">
            <w:pPr>
              <w:spacing w:line="240" w:lineRule="auto"/>
              <w:contextualSpacing/>
              <w:rPr>
                <w:rFonts w:asciiTheme="majorHAnsi" w:hAnsiTheme="majorHAnsi" w:cstheme="majorHAnsi"/>
                <w:b/>
                <w:sz w:val="20"/>
                <w:szCs w:val="20"/>
              </w:rPr>
            </w:pPr>
            <w:r w:rsidRPr="00DD7105">
              <w:rPr>
                <w:rFonts w:asciiTheme="majorHAnsi" w:hAnsiTheme="majorHAnsi" w:cstheme="majorHAnsi"/>
                <w:b/>
                <w:sz w:val="20"/>
                <w:szCs w:val="20"/>
              </w:rPr>
              <w:t>2.38</w:t>
            </w:r>
          </w:p>
        </w:tc>
        <w:tc>
          <w:tcPr>
            <w:tcW w:w="1199" w:type="dxa"/>
          </w:tcPr>
          <w:p w14:paraId="559A920B" w14:textId="77777777" w:rsidR="00DD7105" w:rsidRPr="00DD7105" w:rsidRDefault="00DD7105" w:rsidP="008871E7">
            <w:pPr>
              <w:spacing w:line="240" w:lineRule="auto"/>
              <w:contextualSpacing/>
              <w:rPr>
                <w:rFonts w:asciiTheme="majorHAnsi" w:hAnsiTheme="majorHAnsi" w:cstheme="majorHAnsi"/>
                <w:b/>
                <w:sz w:val="20"/>
                <w:szCs w:val="20"/>
              </w:rPr>
            </w:pPr>
            <w:r w:rsidRPr="00DD7105">
              <w:rPr>
                <w:rFonts w:asciiTheme="majorHAnsi" w:hAnsiTheme="majorHAnsi" w:cstheme="majorHAnsi"/>
                <w:b/>
                <w:sz w:val="20"/>
                <w:szCs w:val="20"/>
              </w:rPr>
              <w:t>25.5</w:t>
            </w:r>
          </w:p>
        </w:tc>
        <w:tc>
          <w:tcPr>
            <w:tcW w:w="1292" w:type="dxa"/>
          </w:tcPr>
          <w:p w14:paraId="25E1A3C3" w14:textId="77777777" w:rsidR="00DD7105" w:rsidRPr="00DD7105" w:rsidRDefault="00DD7105" w:rsidP="008871E7">
            <w:pPr>
              <w:spacing w:line="240" w:lineRule="auto"/>
              <w:contextualSpacing/>
              <w:rPr>
                <w:rFonts w:asciiTheme="majorHAnsi" w:hAnsiTheme="majorHAnsi" w:cstheme="majorHAnsi"/>
                <w:b/>
                <w:sz w:val="20"/>
                <w:szCs w:val="20"/>
              </w:rPr>
            </w:pPr>
            <w:r w:rsidRPr="00DD7105">
              <w:rPr>
                <w:rFonts w:asciiTheme="majorHAnsi" w:hAnsiTheme="majorHAnsi" w:cstheme="majorHAnsi"/>
                <w:b/>
                <w:sz w:val="20"/>
                <w:szCs w:val="20"/>
              </w:rPr>
              <w:t>23.97</w:t>
            </w:r>
          </w:p>
        </w:tc>
      </w:tr>
    </w:tbl>
    <w:p w14:paraId="2681E212" w14:textId="77777777" w:rsidR="00DD7105" w:rsidRDefault="00DD7105" w:rsidP="008871E7">
      <w:pPr>
        <w:pStyle w:val="ListParagraph"/>
        <w:spacing w:line="360" w:lineRule="auto"/>
        <w:rPr>
          <w:rFonts w:ascii="Times New Roman" w:hAnsi="Times New Roman" w:cs="Times New Roman"/>
          <w:sz w:val="24"/>
          <w:szCs w:val="24"/>
        </w:rPr>
      </w:pPr>
    </w:p>
    <w:p w14:paraId="5FCA82EF" w14:textId="77777777" w:rsidR="00DD7105" w:rsidRPr="007D33C3" w:rsidRDefault="00DD7105" w:rsidP="008871E7">
      <w:pPr>
        <w:pStyle w:val="ListParagraph"/>
        <w:numPr>
          <w:ilvl w:val="0"/>
          <w:numId w:val="26"/>
        </w:numPr>
        <w:spacing w:line="360" w:lineRule="auto"/>
        <w:jc w:val="both"/>
        <w:rPr>
          <w:rFonts w:ascii="Times New Roman" w:hAnsi="Times New Roman" w:cs="Times New Roman"/>
          <w:sz w:val="24"/>
          <w:szCs w:val="24"/>
        </w:rPr>
      </w:pPr>
      <w:r w:rsidRPr="007D33C3">
        <w:rPr>
          <w:rFonts w:ascii="Times New Roman" w:hAnsi="Times New Roman" w:cs="Times New Roman"/>
          <w:sz w:val="24"/>
          <w:szCs w:val="24"/>
        </w:rPr>
        <w:t>Calculate the unemployment rate for the years 2007 and 2008.</w:t>
      </w:r>
    </w:p>
    <w:p w14:paraId="4294806D" w14:textId="74FFB8FE" w:rsidR="00DD7105" w:rsidRPr="00DD7105" w:rsidRDefault="00DD7105" w:rsidP="008871E7">
      <w:pPr>
        <w:pStyle w:val="ListParagraph"/>
        <w:numPr>
          <w:ilvl w:val="0"/>
          <w:numId w:val="26"/>
        </w:numPr>
        <w:spacing w:line="360" w:lineRule="auto"/>
        <w:jc w:val="both"/>
        <w:rPr>
          <w:rFonts w:ascii="Times New Roman" w:hAnsi="Times New Roman" w:cs="Times New Roman"/>
          <w:sz w:val="24"/>
          <w:szCs w:val="24"/>
        </w:rPr>
      </w:pPr>
      <w:r w:rsidRPr="00DD7105">
        <w:rPr>
          <w:rFonts w:ascii="Times New Roman" w:hAnsi="Times New Roman" w:cs="Times New Roman"/>
          <w:sz w:val="24"/>
          <w:szCs w:val="24"/>
        </w:rPr>
        <w:t>Does the unemployment rate move in the same direction or in the opposite direction with employment from year 2007 to year 2008?  Is this something that you would expect?  Why or why not?</w:t>
      </w:r>
    </w:p>
    <w:p w14:paraId="307CE7DF" w14:textId="77777777" w:rsidR="00F21E06" w:rsidRPr="00F21E06" w:rsidRDefault="00DD7105" w:rsidP="008871E7">
      <w:pPr>
        <w:pStyle w:val="ListParagraph"/>
        <w:numPr>
          <w:ilvl w:val="0"/>
          <w:numId w:val="26"/>
        </w:numPr>
        <w:spacing w:line="36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sidR="00F21E06" w:rsidRPr="00F21E06">
        <w:rPr>
          <w:rFonts w:ascii="Times New Roman" w:hAnsi="Times New Roman" w:cs="Times New Roman"/>
          <w:sz w:val="24"/>
          <w:szCs w:val="24"/>
        </w:rPr>
        <w:t xml:space="preserve">Why do you think the unemployment rate changes the way it does from year 2007 </w:t>
      </w:r>
      <w:r w:rsidR="00F21E06">
        <w:rPr>
          <w:rFonts w:ascii="Times New Roman" w:hAnsi="Times New Roman" w:cs="Times New Roman"/>
          <w:sz w:val="24"/>
          <w:szCs w:val="24"/>
        </w:rPr>
        <w:t>?</w:t>
      </w:r>
    </w:p>
    <w:p w14:paraId="7ABEEF38" w14:textId="24E42D72" w:rsidR="00F21E06" w:rsidRPr="00F21E06" w:rsidRDefault="00F21E06" w:rsidP="008871E7">
      <w:pPr>
        <w:pStyle w:val="ListParagraph"/>
        <w:numPr>
          <w:ilvl w:val="0"/>
          <w:numId w:val="26"/>
        </w:numPr>
        <w:spacing w:line="360" w:lineRule="auto"/>
        <w:jc w:val="both"/>
        <w:rPr>
          <w:rFonts w:ascii="Times New Roman" w:hAnsi="Times New Roman" w:cs="Times New Roman"/>
          <w:sz w:val="24"/>
          <w:szCs w:val="24"/>
        </w:rPr>
      </w:pPr>
      <w:r w:rsidRPr="00F21E06">
        <w:rPr>
          <w:rFonts w:ascii="Times New Roman" w:hAnsi="Times New Roman" w:cs="Times New Roman"/>
          <w:sz w:val="24"/>
          <w:szCs w:val="24"/>
        </w:rPr>
        <w:lastRenderedPageBreak/>
        <w:t>Some economists hold the view that discouraged workers should be taken into account in the measurement of the unemployment rate.  Suggest a new definition of (or a new formula for) the unemployment rate and calculate it for years 2007 and 2008 such that the discouraged workers are counted as unemployed</w:t>
      </w:r>
    </w:p>
    <w:p w14:paraId="68006FA4" w14:textId="28282707" w:rsidR="00F21E06" w:rsidRPr="00F21E06" w:rsidRDefault="00F21E06" w:rsidP="008871E7">
      <w:pPr>
        <w:pStyle w:val="ListParagraph"/>
        <w:numPr>
          <w:ilvl w:val="0"/>
          <w:numId w:val="26"/>
        </w:numPr>
        <w:spacing w:line="360" w:lineRule="auto"/>
        <w:jc w:val="both"/>
        <w:rPr>
          <w:rFonts w:ascii="Times New Roman" w:hAnsi="Times New Roman" w:cs="Times New Roman"/>
          <w:sz w:val="24"/>
          <w:szCs w:val="24"/>
        </w:rPr>
      </w:pPr>
      <w:r w:rsidRPr="00F21E06">
        <w:rPr>
          <w:rFonts w:ascii="Times New Roman" w:hAnsi="Times New Roman" w:cs="Times New Roman"/>
          <w:sz w:val="24"/>
          <w:szCs w:val="24"/>
        </w:rPr>
        <w:t>How does the unemployment rate change now as the employment decreases from year 2007 to year 2008?</w:t>
      </w:r>
    </w:p>
    <w:p w14:paraId="51F1DA57" w14:textId="4750EEAB" w:rsidR="00F21E06" w:rsidRPr="002F319F" w:rsidRDefault="0042093F" w:rsidP="009A16C1">
      <w:pPr>
        <w:pStyle w:val="ListParagraph"/>
        <w:numPr>
          <w:ilvl w:val="0"/>
          <w:numId w:val="3"/>
        </w:numPr>
        <w:autoSpaceDE w:val="0"/>
        <w:autoSpaceDN w:val="0"/>
        <w:adjustRightInd w:val="0"/>
        <w:spacing w:after="0" w:line="360" w:lineRule="auto"/>
        <w:jc w:val="both"/>
        <w:rPr>
          <w:rFonts w:ascii="Times New Roman" w:hAnsi="Times New Roman" w:cs="Times New Roman"/>
          <w:sz w:val="24"/>
          <w:szCs w:val="24"/>
        </w:rPr>
      </w:pPr>
      <w:r w:rsidRPr="002F319F">
        <w:rPr>
          <w:rFonts w:ascii="Times New Roman" w:hAnsi="Times New Roman" w:cs="Times New Roman"/>
          <w:sz w:val="24"/>
          <w:szCs w:val="24"/>
        </w:rPr>
        <w:t>Can the unemployment rate and employment ratio rise during the same month? Can the participation rate fall at the same time that the employment ratio rises? Explain</w:t>
      </w:r>
    </w:p>
    <w:p w14:paraId="46522DF2" w14:textId="77777777" w:rsidR="00F21E06" w:rsidRPr="00B66464" w:rsidRDefault="00F21E06" w:rsidP="008871E7">
      <w:pPr>
        <w:pStyle w:val="ListParagraph"/>
        <w:numPr>
          <w:ilvl w:val="0"/>
          <w:numId w:val="3"/>
        </w:numPr>
        <w:autoSpaceDE w:val="0"/>
        <w:autoSpaceDN w:val="0"/>
        <w:adjustRightInd w:val="0"/>
        <w:spacing w:after="0" w:line="360" w:lineRule="auto"/>
        <w:jc w:val="both"/>
        <w:rPr>
          <w:rFonts w:ascii="Times New Roman" w:hAnsi="Times New Roman" w:cs="Times New Roman"/>
          <w:sz w:val="24"/>
          <w:szCs w:val="24"/>
        </w:rPr>
      </w:pPr>
      <w:r w:rsidRPr="00B66464">
        <w:rPr>
          <w:rFonts w:ascii="Times New Roman" w:hAnsi="Times New Roman" w:cs="Times New Roman"/>
          <w:sz w:val="24"/>
          <w:szCs w:val="24"/>
        </w:rPr>
        <w:t>Consider the following labor force statistics for an economy.</w:t>
      </w:r>
    </w:p>
    <w:tbl>
      <w:tblPr>
        <w:tblStyle w:val="LightShading1"/>
        <w:tblW w:w="0" w:type="auto"/>
        <w:jc w:val="center"/>
        <w:tblLook w:val="04A0" w:firstRow="1" w:lastRow="0" w:firstColumn="1" w:lastColumn="0" w:noHBand="0" w:noVBand="1"/>
      </w:tblPr>
      <w:tblGrid>
        <w:gridCol w:w="6760"/>
        <w:gridCol w:w="780"/>
      </w:tblGrid>
      <w:tr w:rsidR="00F21E06" w:rsidRPr="00F21E06" w14:paraId="11F92922" w14:textId="77777777" w:rsidTr="0062344A">
        <w:trPr>
          <w:cnfStyle w:val="100000000000" w:firstRow="1" w:lastRow="0" w:firstColumn="0" w:lastColumn="0" w:oddVBand="0" w:evenVBand="0" w:oddHBand="0"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6760" w:type="dxa"/>
          </w:tcPr>
          <w:p w14:paraId="59B97DCC" w14:textId="77777777" w:rsidR="00F21E06" w:rsidRPr="00F21E06" w:rsidRDefault="00F21E06" w:rsidP="008871E7">
            <w:pPr>
              <w:autoSpaceDE w:val="0"/>
              <w:autoSpaceDN w:val="0"/>
              <w:adjustRightInd w:val="0"/>
              <w:spacing w:line="240" w:lineRule="auto"/>
              <w:ind w:left="142"/>
              <w:jc w:val="both"/>
              <w:rPr>
                <w:rFonts w:asciiTheme="majorHAnsi" w:hAnsiTheme="majorHAnsi"/>
                <w:sz w:val="20"/>
                <w:szCs w:val="20"/>
              </w:rPr>
            </w:pPr>
            <w:r w:rsidRPr="00F21E06">
              <w:rPr>
                <w:rFonts w:asciiTheme="majorHAnsi" w:hAnsiTheme="majorHAnsi"/>
                <w:sz w:val="20"/>
                <w:szCs w:val="20"/>
              </w:rPr>
              <w:t>Total population (000s)</w:t>
            </w:r>
          </w:p>
        </w:tc>
        <w:tc>
          <w:tcPr>
            <w:tcW w:w="780" w:type="dxa"/>
          </w:tcPr>
          <w:p w14:paraId="3C1BCFA1" w14:textId="77777777" w:rsidR="00F21E06" w:rsidRPr="00F21E06" w:rsidRDefault="00F21E06" w:rsidP="008871E7">
            <w:pPr>
              <w:autoSpaceDE w:val="0"/>
              <w:autoSpaceDN w:val="0"/>
              <w:adjustRightInd w:val="0"/>
              <w:spacing w:line="240" w:lineRule="auto"/>
              <w:ind w:left="142"/>
              <w:jc w:val="both"/>
              <w:cnfStyle w:val="100000000000" w:firstRow="1" w:lastRow="0" w:firstColumn="0" w:lastColumn="0" w:oddVBand="0" w:evenVBand="0" w:oddHBand="0" w:evenHBand="0" w:firstRowFirstColumn="0" w:firstRowLastColumn="0" w:lastRowFirstColumn="0" w:lastRowLastColumn="0"/>
              <w:rPr>
                <w:rFonts w:asciiTheme="majorHAnsi" w:hAnsiTheme="majorHAnsi"/>
                <w:sz w:val="20"/>
                <w:szCs w:val="20"/>
              </w:rPr>
            </w:pPr>
            <w:r w:rsidRPr="00F21E06">
              <w:rPr>
                <w:rFonts w:asciiTheme="majorHAnsi" w:hAnsiTheme="majorHAnsi"/>
                <w:sz w:val="20"/>
                <w:szCs w:val="20"/>
              </w:rPr>
              <w:t>1000</w:t>
            </w:r>
          </w:p>
        </w:tc>
      </w:tr>
      <w:tr w:rsidR="00F21E06" w:rsidRPr="00F21E06" w14:paraId="6EFF32E2" w14:textId="77777777" w:rsidTr="0062344A">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6760" w:type="dxa"/>
          </w:tcPr>
          <w:p w14:paraId="1EABC86F" w14:textId="77777777" w:rsidR="00F21E06" w:rsidRPr="00F21E06" w:rsidRDefault="00F21E06" w:rsidP="008871E7">
            <w:pPr>
              <w:autoSpaceDE w:val="0"/>
              <w:autoSpaceDN w:val="0"/>
              <w:adjustRightInd w:val="0"/>
              <w:spacing w:line="240" w:lineRule="auto"/>
              <w:ind w:left="142"/>
              <w:jc w:val="both"/>
              <w:rPr>
                <w:rFonts w:asciiTheme="majorHAnsi" w:hAnsiTheme="majorHAnsi"/>
                <w:sz w:val="20"/>
                <w:szCs w:val="20"/>
              </w:rPr>
            </w:pPr>
            <w:r w:rsidRPr="00F21E06">
              <w:rPr>
                <w:rFonts w:asciiTheme="majorHAnsi" w:hAnsiTheme="majorHAnsi"/>
                <w:sz w:val="20"/>
                <w:szCs w:val="20"/>
              </w:rPr>
              <w:t>Number of adults employed (000s)</w:t>
            </w:r>
          </w:p>
        </w:tc>
        <w:tc>
          <w:tcPr>
            <w:tcW w:w="780" w:type="dxa"/>
          </w:tcPr>
          <w:p w14:paraId="3F34FDF3" w14:textId="77777777" w:rsidR="00F21E06" w:rsidRPr="00F21E06" w:rsidRDefault="00F21E06" w:rsidP="008871E7">
            <w:pPr>
              <w:autoSpaceDE w:val="0"/>
              <w:autoSpaceDN w:val="0"/>
              <w:adjustRightInd w:val="0"/>
              <w:spacing w:line="240" w:lineRule="auto"/>
              <w:ind w:left="142"/>
              <w:jc w:val="both"/>
              <w:cnfStyle w:val="000000100000" w:firstRow="0" w:lastRow="0" w:firstColumn="0" w:lastColumn="0" w:oddVBand="0" w:evenVBand="0" w:oddHBand="1" w:evenHBand="0" w:firstRowFirstColumn="0" w:firstRowLastColumn="0" w:lastRowFirstColumn="0" w:lastRowLastColumn="0"/>
              <w:rPr>
                <w:rFonts w:asciiTheme="majorHAnsi" w:hAnsiTheme="majorHAnsi"/>
                <w:sz w:val="20"/>
                <w:szCs w:val="20"/>
              </w:rPr>
            </w:pPr>
            <w:r w:rsidRPr="00F21E06">
              <w:rPr>
                <w:rFonts w:asciiTheme="majorHAnsi" w:hAnsiTheme="majorHAnsi"/>
                <w:sz w:val="20"/>
                <w:szCs w:val="20"/>
              </w:rPr>
              <w:t>600</w:t>
            </w:r>
          </w:p>
        </w:tc>
      </w:tr>
      <w:tr w:rsidR="00F21E06" w:rsidRPr="00F21E06" w14:paraId="72198CAB" w14:textId="77777777" w:rsidTr="0062344A">
        <w:trPr>
          <w:trHeight w:val="445"/>
          <w:jc w:val="center"/>
        </w:trPr>
        <w:tc>
          <w:tcPr>
            <w:cnfStyle w:val="001000000000" w:firstRow="0" w:lastRow="0" w:firstColumn="1" w:lastColumn="0" w:oddVBand="0" w:evenVBand="0" w:oddHBand="0" w:evenHBand="0" w:firstRowFirstColumn="0" w:firstRowLastColumn="0" w:lastRowFirstColumn="0" w:lastRowLastColumn="0"/>
            <w:tcW w:w="6760" w:type="dxa"/>
          </w:tcPr>
          <w:p w14:paraId="4F4FFF9D" w14:textId="77777777" w:rsidR="00F21E06" w:rsidRPr="00F21E06" w:rsidRDefault="00F21E06" w:rsidP="008871E7">
            <w:pPr>
              <w:autoSpaceDE w:val="0"/>
              <w:autoSpaceDN w:val="0"/>
              <w:adjustRightInd w:val="0"/>
              <w:spacing w:line="240" w:lineRule="auto"/>
              <w:ind w:left="142"/>
              <w:jc w:val="both"/>
              <w:rPr>
                <w:rFonts w:asciiTheme="majorHAnsi" w:hAnsiTheme="majorHAnsi"/>
                <w:sz w:val="20"/>
                <w:szCs w:val="20"/>
              </w:rPr>
            </w:pPr>
            <w:r w:rsidRPr="00F21E06">
              <w:rPr>
                <w:rFonts w:asciiTheme="majorHAnsi" w:hAnsiTheme="majorHAnsi"/>
                <w:sz w:val="20"/>
                <w:szCs w:val="20"/>
              </w:rPr>
              <w:t>Number of adults unemployed and looking for work (000s)</w:t>
            </w:r>
          </w:p>
        </w:tc>
        <w:tc>
          <w:tcPr>
            <w:tcW w:w="780" w:type="dxa"/>
          </w:tcPr>
          <w:p w14:paraId="4B0DF916" w14:textId="77777777" w:rsidR="00F21E06" w:rsidRPr="00F21E06" w:rsidRDefault="00F21E06" w:rsidP="008871E7">
            <w:pPr>
              <w:autoSpaceDE w:val="0"/>
              <w:autoSpaceDN w:val="0"/>
              <w:adjustRightInd w:val="0"/>
              <w:spacing w:line="240" w:lineRule="auto"/>
              <w:ind w:left="142"/>
              <w:jc w:val="both"/>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F21E06">
              <w:rPr>
                <w:rFonts w:asciiTheme="majorHAnsi" w:hAnsiTheme="majorHAnsi"/>
                <w:sz w:val="20"/>
                <w:szCs w:val="20"/>
              </w:rPr>
              <w:t>50</w:t>
            </w:r>
          </w:p>
        </w:tc>
      </w:tr>
      <w:tr w:rsidR="00F21E06" w:rsidRPr="00F21E06" w14:paraId="3BDE534F" w14:textId="77777777" w:rsidTr="0062344A">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6760" w:type="dxa"/>
          </w:tcPr>
          <w:p w14:paraId="5936677E" w14:textId="77777777" w:rsidR="00F21E06" w:rsidRPr="00F21E06" w:rsidRDefault="00F21E06" w:rsidP="008871E7">
            <w:pPr>
              <w:autoSpaceDE w:val="0"/>
              <w:autoSpaceDN w:val="0"/>
              <w:adjustRightInd w:val="0"/>
              <w:spacing w:line="240" w:lineRule="auto"/>
              <w:ind w:left="142"/>
              <w:jc w:val="both"/>
              <w:rPr>
                <w:rFonts w:asciiTheme="majorHAnsi" w:hAnsiTheme="majorHAnsi"/>
                <w:sz w:val="20"/>
                <w:szCs w:val="20"/>
              </w:rPr>
            </w:pPr>
            <w:r w:rsidRPr="00F21E06">
              <w:rPr>
                <w:rFonts w:asciiTheme="majorHAnsi" w:hAnsiTheme="majorHAnsi"/>
                <w:sz w:val="20"/>
                <w:szCs w:val="20"/>
              </w:rPr>
              <w:t>Number of adults unemployed and not looking for work (000s)</w:t>
            </w:r>
          </w:p>
        </w:tc>
        <w:tc>
          <w:tcPr>
            <w:tcW w:w="780" w:type="dxa"/>
          </w:tcPr>
          <w:p w14:paraId="172D31DB" w14:textId="77777777" w:rsidR="00F21E06" w:rsidRPr="00F21E06" w:rsidRDefault="00F21E06" w:rsidP="008871E7">
            <w:pPr>
              <w:autoSpaceDE w:val="0"/>
              <w:autoSpaceDN w:val="0"/>
              <w:adjustRightInd w:val="0"/>
              <w:spacing w:line="240" w:lineRule="auto"/>
              <w:ind w:left="142"/>
              <w:jc w:val="both"/>
              <w:cnfStyle w:val="000000100000" w:firstRow="0" w:lastRow="0" w:firstColumn="0" w:lastColumn="0" w:oddVBand="0" w:evenVBand="0" w:oddHBand="1" w:evenHBand="0" w:firstRowFirstColumn="0" w:firstRowLastColumn="0" w:lastRowFirstColumn="0" w:lastRowLastColumn="0"/>
              <w:rPr>
                <w:rFonts w:asciiTheme="majorHAnsi" w:hAnsiTheme="majorHAnsi"/>
                <w:sz w:val="20"/>
                <w:szCs w:val="20"/>
              </w:rPr>
            </w:pPr>
            <w:r w:rsidRPr="00F21E06">
              <w:rPr>
                <w:rFonts w:asciiTheme="majorHAnsi" w:hAnsiTheme="majorHAnsi"/>
                <w:sz w:val="20"/>
                <w:szCs w:val="20"/>
              </w:rPr>
              <w:t>100</w:t>
            </w:r>
          </w:p>
        </w:tc>
      </w:tr>
      <w:tr w:rsidR="00F21E06" w:rsidRPr="00F21E06" w14:paraId="73183138" w14:textId="77777777" w:rsidTr="0062344A">
        <w:trPr>
          <w:trHeight w:val="445"/>
          <w:jc w:val="center"/>
        </w:trPr>
        <w:tc>
          <w:tcPr>
            <w:cnfStyle w:val="001000000000" w:firstRow="0" w:lastRow="0" w:firstColumn="1" w:lastColumn="0" w:oddVBand="0" w:evenVBand="0" w:oddHBand="0" w:evenHBand="0" w:firstRowFirstColumn="0" w:firstRowLastColumn="0" w:lastRowFirstColumn="0" w:lastRowLastColumn="0"/>
            <w:tcW w:w="6760" w:type="dxa"/>
          </w:tcPr>
          <w:p w14:paraId="5B2ED2BE" w14:textId="77777777" w:rsidR="00F21E06" w:rsidRPr="00F21E06" w:rsidRDefault="00F21E06" w:rsidP="008871E7">
            <w:pPr>
              <w:autoSpaceDE w:val="0"/>
              <w:autoSpaceDN w:val="0"/>
              <w:adjustRightInd w:val="0"/>
              <w:spacing w:line="240" w:lineRule="auto"/>
              <w:ind w:left="142"/>
              <w:jc w:val="both"/>
              <w:rPr>
                <w:rFonts w:asciiTheme="majorHAnsi" w:hAnsiTheme="majorHAnsi"/>
                <w:sz w:val="20"/>
                <w:szCs w:val="20"/>
              </w:rPr>
            </w:pPr>
            <w:r w:rsidRPr="00F21E06">
              <w:rPr>
                <w:rFonts w:asciiTheme="majorHAnsi" w:hAnsiTheme="majorHAnsi"/>
                <w:sz w:val="20"/>
                <w:szCs w:val="20"/>
              </w:rPr>
              <w:t>Number of elderly and children (none of whom work or look for work) (000s)</w:t>
            </w:r>
          </w:p>
        </w:tc>
        <w:tc>
          <w:tcPr>
            <w:tcW w:w="780" w:type="dxa"/>
          </w:tcPr>
          <w:p w14:paraId="2E57A315" w14:textId="77777777" w:rsidR="00F21E06" w:rsidRPr="00F21E06" w:rsidRDefault="00F21E06" w:rsidP="008871E7">
            <w:pPr>
              <w:autoSpaceDE w:val="0"/>
              <w:autoSpaceDN w:val="0"/>
              <w:adjustRightInd w:val="0"/>
              <w:spacing w:line="240" w:lineRule="auto"/>
              <w:ind w:left="142"/>
              <w:jc w:val="both"/>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0"/>
              </w:rPr>
            </w:pPr>
            <w:r w:rsidRPr="00F21E06">
              <w:rPr>
                <w:rFonts w:asciiTheme="majorHAnsi" w:hAnsiTheme="majorHAnsi"/>
                <w:sz w:val="20"/>
                <w:szCs w:val="20"/>
              </w:rPr>
              <w:t>250</w:t>
            </w:r>
          </w:p>
        </w:tc>
      </w:tr>
    </w:tbl>
    <w:p w14:paraId="02253453" w14:textId="77777777" w:rsidR="00F21E06" w:rsidRDefault="00F21E06" w:rsidP="008871E7">
      <w:pPr>
        <w:pStyle w:val="ListParagraph"/>
        <w:spacing w:line="360" w:lineRule="auto"/>
        <w:jc w:val="both"/>
        <w:rPr>
          <w:rFonts w:ascii="Times New Roman" w:hAnsi="Times New Roman" w:cs="Times New Roman"/>
          <w:sz w:val="24"/>
          <w:szCs w:val="24"/>
        </w:rPr>
      </w:pPr>
    </w:p>
    <w:p w14:paraId="6854F4BE" w14:textId="77777777" w:rsidR="00F21E06" w:rsidRPr="00F21E06" w:rsidRDefault="00F21E06" w:rsidP="008871E7">
      <w:pPr>
        <w:pStyle w:val="ListParagraph"/>
        <w:numPr>
          <w:ilvl w:val="0"/>
          <w:numId w:val="2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21E06">
        <w:rPr>
          <w:rFonts w:ascii="Times New Roman" w:hAnsi="Times New Roman" w:cs="Times New Roman"/>
          <w:sz w:val="24"/>
          <w:szCs w:val="24"/>
        </w:rPr>
        <w:t>Calculate the unemployment rate for this economy.</w:t>
      </w:r>
    </w:p>
    <w:p w14:paraId="500841D7" w14:textId="0B81ED40" w:rsidR="00F21E06" w:rsidRPr="003C4A1A" w:rsidRDefault="00F21E06" w:rsidP="002F319F">
      <w:pPr>
        <w:autoSpaceDE w:val="0"/>
        <w:autoSpaceDN w:val="0"/>
        <w:adjustRightInd w:val="0"/>
        <w:spacing w:after="0" w:line="360" w:lineRule="auto"/>
        <w:ind w:left="1152" w:firstLine="288"/>
        <w:jc w:val="both"/>
        <w:rPr>
          <w:rFonts w:asciiTheme="majorHAnsi" w:hAnsiTheme="majorHAnsi"/>
          <w:b/>
          <w:color w:val="FF0000"/>
          <w:sz w:val="24"/>
          <w:szCs w:val="24"/>
        </w:rPr>
      </w:pPr>
      <w:r>
        <w:rPr>
          <w:rFonts w:ascii="Times New Roman" w:hAnsi="Times New Roman" w:cs="Times New Roman"/>
          <w:sz w:val="24"/>
          <w:szCs w:val="24"/>
        </w:rPr>
        <w:t xml:space="preserve"> </w:t>
      </w:r>
    </w:p>
    <w:p w14:paraId="67D2AEF1" w14:textId="77777777" w:rsidR="00F21E06" w:rsidRPr="00AA780C" w:rsidRDefault="00F21E06" w:rsidP="008871E7">
      <w:pPr>
        <w:pStyle w:val="ListParagraph"/>
        <w:numPr>
          <w:ilvl w:val="0"/>
          <w:numId w:val="27"/>
        </w:numPr>
        <w:autoSpaceDE w:val="0"/>
        <w:autoSpaceDN w:val="0"/>
        <w:adjustRightInd w:val="0"/>
        <w:spacing w:after="0" w:line="360" w:lineRule="auto"/>
        <w:jc w:val="both"/>
        <w:rPr>
          <w:rFonts w:ascii="Times New Roman" w:hAnsi="Times New Roman" w:cs="Times New Roman"/>
          <w:sz w:val="24"/>
          <w:szCs w:val="24"/>
        </w:rPr>
      </w:pPr>
      <w:r w:rsidRPr="00AA780C">
        <w:rPr>
          <w:rFonts w:ascii="Times New Roman" w:hAnsi="Times New Roman" w:cs="Times New Roman"/>
          <w:sz w:val="24"/>
          <w:szCs w:val="24"/>
        </w:rPr>
        <w:t>Assume that There is an economic boom, and 20.000 new jobs are created, all of which are filled by adults who were previously unemployed but looking for work. Calculate the new unemployment rate.</w:t>
      </w:r>
    </w:p>
    <w:p w14:paraId="25F692E2" w14:textId="0E7FA53E" w:rsidR="00F21E06" w:rsidRPr="00F21E06" w:rsidRDefault="00F21E06" w:rsidP="008871E7">
      <w:pPr>
        <w:pStyle w:val="ListParagraph"/>
        <w:numPr>
          <w:ilvl w:val="0"/>
          <w:numId w:val="27"/>
        </w:numPr>
        <w:spacing w:line="360" w:lineRule="auto"/>
        <w:jc w:val="both"/>
        <w:rPr>
          <w:rFonts w:ascii="Times New Roman" w:hAnsi="Times New Roman" w:cs="Times New Roman"/>
          <w:sz w:val="24"/>
          <w:szCs w:val="24"/>
        </w:rPr>
      </w:pPr>
      <w:r w:rsidRPr="00F21E06">
        <w:rPr>
          <w:rFonts w:ascii="Times New Roman" w:hAnsi="Times New Roman" w:cs="Times New Roman"/>
          <w:sz w:val="24"/>
          <w:szCs w:val="24"/>
        </w:rPr>
        <w:t xml:space="preserve">Now the stock market crashes, and the boom turns into a deep recession. Total employment falls to 520.000. All the laid off workers give up hope of finding another job, and decide to retire and move to Florida. So the number of people unemployed but looking for work remains at 30.000 as in part b.  What is the new unemployment rate? Compare your answer to the answers you found in parts </w:t>
      </w:r>
      <w:proofErr w:type="spellStart"/>
      <w:r w:rsidRPr="00F21E06">
        <w:rPr>
          <w:rFonts w:ascii="Times New Roman" w:hAnsi="Times New Roman" w:cs="Times New Roman"/>
          <w:sz w:val="24"/>
          <w:szCs w:val="24"/>
        </w:rPr>
        <w:t>i</w:t>
      </w:r>
      <w:proofErr w:type="spellEnd"/>
      <w:r w:rsidRPr="00F21E06">
        <w:rPr>
          <w:rFonts w:ascii="Times New Roman" w:hAnsi="Times New Roman" w:cs="Times New Roman"/>
          <w:sz w:val="24"/>
          <w:szCs w:val="24"/>
        </w:rPr>
        <w:t>) and ii) . Thinking about this comparison, comment on the strengths and weakness of the unemployment rate as a measure of the strength of the labor market.</w:t>
      </w:r>
    </w:p>
    <w:p w14:paraId="0E5DA31F" w14:textId="51F2F18C" w:rsidR="00F21E06" w:rsidRPr="00F21E06" w:rsidRDefault="00F21E06" w:rsidP="002F319F">
      <w:pPr>
        <w:autoSpaceDE w:val="0"/>
        <w:autoSpaceDN w:val="0"/>
        <w:adjustRightInd w:val="0"/>
        <w:spacing w:after="0" w:line="360" w:lineRule="auto"/>
        <w:ind w:left="426"/>
        <w:jc w:val="both"/>
        <w:rPr>
          <w:rFonts w:ascii="Cambria" w:eastAsia="Calibri" w:hAnsi="Cambria" w:cs="Times New Roman"/>
          <w:b/>
          <w:color w:val="FF0000"/>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p>
    <w:p w14:paraId="39479DC0" w14:textId="77777777" w:rsidR="00F21E06" w:rsidRPr="00F21E06" w:rsidRDefault="00F21E06" w:rsidP="008871E7">
      <w:pPr>
        <w:pStyle w:val="ListParagraph"/>
        <w:spacing w:line="360" w:lineRule="auto"/>
        <w:ind w:left="1440"/>
        <w:jc w:val="both"/>
        <w:rPr>
          <w:rFonts w:ascii="Times New Roman" w:hAnsi="Times New Roman" w:cs="Times New Roman"/>
          <w:sz w:val="24"/>
          <w:szCs w:val="24"/>
        </w:rPr>
      </w:pPr>
    </w:p>
    <w:p w14:paraId="0B7B9F27" w14:textId="77777777" w:rsidR="00F21E06" w:rsidRDefault="00F21E06" w:rsidP="008871E7">
      <w:pPr>
        <w:pStyle w:val="ListParagraph"/>
        <w:spacing w:line="360" w:lineRule="auto"/>
        <w:ind w:left="1440"/>
        <w:jc w:val="both"/>
        <w:rPr>
          <w:rFonts w:ascii="Times New Roman" w:hAnsi="Times New Roman" w:cs="Times New Roman"/>
          <w:sz w:val="24"/>
          <w:szCs w:val="24"/>
        </w:rPr>
      </w:pPr>
    </w:p>
    <w:p w14:paraId="20954AD3" w14:textId="77777777" w:rsidR="00F21E06" w:rsidRDefault="00F21E06" w:rsidP="008871E7">
      <w:pPr>
        <w:pStyle w:val="ListParagraph"/>
        <w:spacing w:line="360" w:lineRule="auto"/>
        <w:jc w:val="both"/>
        <w:rPr>
          <w:rFonts w:ascii="Times New Roman" w:hAnsi="Times New Roman" w:cs="Times New Roman"/>
          <w:sz w:val="24"/>
          <w:szCs w:val="24"/>
        </w:rPr>
      </w:pPr>
    </w:p>
    <w:p w14:paraId="1A644836" w14:textId="77777777" w:rsidR="00696632" w:rsidRPr="00696632" w:rsidRDefault="00696632" w:rsidP="008871E7">
      <w:pPr>
        <w:pStyle w:val="ListParagraph"/>
        <w:numPr>
          <w:ilvl w:val="0"/>
          <w:numId w:val="3"/>
        </w:numPr>
        <w:spacing w:line="360" w:lineRule="auto"/>
        <w:rPr>
          <w:rFonts w:ascii="Times New Roman" w:hAnsi="Times New Roman" w:cs="Times New Roman"/>
          <w:sz w:val="24"/>
          <w:szCs w:val="24"/>
        </w:rPr>
      </w:pPr>
      <w:r w:rsidRPr="00696632">
        <w:rPr>
          <w:rFonts w:ascii="Times New Roman" w:hAnsi="Times New Roman" w:cs="Times New Roman"/>
          <w:sz w:val="24"/>
          <w:szCs w:val="24"/>
        </w:rPr>
        <w:t>The following price and quantity data are given for a hypothetical economy in which there are only two items: Brie and Cheddar.</w:t>
      </w:r>
    </w:p>
    <w:tbl>
      <w:tblPr>
        <w:tblStyle w:val="TableGrid1"/>
        <w:tblW w:w="0" w:type="auto"/>
        <w:jc w:val="center"/>
        <w:tblLook w:val="01E0" w:firstRow="1" w:lastRow="1" w:firstColumn="1" w:lastColumn="1" w:noHBand="0" w:noVBand="0"/>
      </w:tblPr>
      <w:tblGrid>
        <w:gridCol w:w="1188"/>
        <w:gridCol w:w="1200"/>
        <w:gridCol w:w="1200"/>
        <w:gridCol w:w="1200"/>
        <w:gridCol w:w="1800"/>
      </w:tblGrid>
      <w:tr w:rsidR="00696632" w:rsidRPr="00696632" w14:paraId="64D518DC" w14:textId="77777777" w:rsidTr="00DD7105">
        <w:trPr>
          <w:jc w:val="center"/>
        </w:trPr>
        <w:tc>
          <w:tcPr>
            <w:tcW w:w="1188" w:type="dxa"/>
          </w:tcPr>
          <w:p w14:paraId="14330501" w14:textId="77777777" w:rsidR="00696632" w:rsidRPr="00696632" w:rsidRDefault="00696632" w:rsidP="008871E7">
            <w:pPr>
              <w:spacing w:after="0" w:line="240" w:lineRule="auto"/>
              <w:jc w:val="both"/>
              <w:rPr>
                <w:bCs/>
                <w:color w:val="000000"/>
                <w:sz w:val="24"/>
                <w:szCs w:val="24"/>
              </w:rPr>
            </w:pPr>
            <w:r w:rsidRPr="00696632">
              <w:rPr>
                <w:bCs/>
                <w:color w:val="000000"/>
                <w:sz w:val="24"/>
                <w:szCs w:val="24"/>
              </w:rPr>
              <w:t>Year</w:t>
            </w:r>
          </w:p>
        </w:tc>
        <w:tc>
          <w:tcPr>
            <w:tcW w:w="1200" w:type="dxa"/>
          </w:tcPr>
          <w:p w14:paraId="0453B27C" w14:textId="77777777" w:rsidR="00696632" w:rsidRPr="00696632" w:rsidRDefault="00696632" w:rsidP="008871E7">
            <w:pPr>
              <w:spacing w:after="0" w:line="240" w:lineRule="auto"/>
              <w:rPr>
                <w:bCs/>
                <w:color w:val="000000"/>
                <w:sz w:val="24"/>
                <w:szCs w:val="24"/>
              </w:rPr>
            </w:pPr>
            <w:r w:rsidRPr="00696632">
              <w:rPr>
                <w:bCs/>
                <w:color w:val="000000"/>
                <w:sz w:val="24"/>
                <w:szCs w:val="24"/>
              </w:rPr>
              <w:t>Price of Brie</w:t>
            </w:r>
          </w:p>
        </w:tc>
        <w:tc>
          <w:tcPr>
            <w:tcW w:w="1200" w:type="dxa"/>
          </w:tcPr>
          <w:p w14:paraId="19F2FE97" w14:textId="77777777" w:rsidR="00696632" w:rsidRPr="00696632" w:rsidRDefault="00696632" w:rsidP="008871E7">
            <w:pPr>
              <w:spacing w:after="0" w:line="240" w:lineRule="auto"/>
              <w:rPr>
                <w:bCs/>
                <w:color w:val="000000"/>
                <w:sz w:val="24"/>
                <w:szCs w:val="24"/>
              </w:rPr>
            </w:pPr>
            <w:r w:rsidRPr="00696632">
              <w:rPr>
                <w:bCs/>
                <w:color w:val="000000"/>
                <w:sz w:val="24"/>
                <w:szCs w:val="24"/>
              </w:rPr>
              <w:t>Price of Cheddar</w:t>
            </w:r>
          </w:p>
        </w:tc>
        <w:tc>
          <w:tcPr>
            <w:tcW w:w="1200" w:type="dxa"/>
          </w:tcPr>
          <w:p w14:paraId="1A1D9B88" w14:textId="77777777" w:rsidR="00696632" w:rsidRPr="00696632" w:rsidRDefault="00696632" w:rsidP="008871E7">
            <w:pPr>
              <w:spacing w:after="0" w:line="240" w:lineRule="auto"/>
              <w:rPr>
                <w:bCs/>
                <w:color w:val="000000"/>
                <w:sz w:val="24"/>
                <w:szCs w:val="24"/>
              </w:rPr>
            </w:pPr>
            <w:r w:rsidRPr="00696632">
              <w:rPr>
                <w:bCs/>
                <w:color w:val="000000"/>
                <w:sz w:val="24"/>
                <w:szCs w:val="24"/>
              </w:rPr>
              <w:t>Quantity of Brie</w:t>
            </w:r>
          </w:p>
        </w:tc>
        <w:tc>
          <w:tcPr>
            <w:tcW w:w="1800" w:type="dxa"/>
          </w:tcPr>
          <w:p w14:paraId="7CE47E7A" w14:textId="77777777" w:rsidR="00696632" w:rsidRPr="00696632" w:rsidRDefault="00696632" w:rsidP="008871E7">
            <w:pPr>
              <w:spacing w:after="0" w:line="240" w:lineRule="auto"/>
              <w:rPr>
                <w:bCs/>
                <w:color w:val="000000"/>
                <w:sz w:val="24"/>
                <w:szCs w:val="24"/>
              </w:rPr>
            </w:pPr>
            <w:r w:rsidRPr="00696632">
              <w:rPr>
                <w:bCs/>
                <w:color w:val="000000"/>
                <w:sz w:val="24"/>
                <w:szCs w:val="24"/>
              </w:rPr>
              <w:t>Quantity of Cheddar</w:t>
            </w:r>
          </w:p>
        </w:tc>
      </w:tr>
      <w:tr w:rsidR="00696632" w:rsidRPr="00696632" w14:paraId="15A22B8E" w14:textId="77777777" w:rsidTr="00DD7105">
        <w:trPr>
          <w:jc w:val="center"/>
        </w:trPr>
        <w:tc>
          <w:tcPr>
            <w:tcW w:w="1188" w:type="dxa"/>
          </w:tcPr>
          <w:p w14:paraId="5E27AA94" w14:textId="77777777" w:rsidR="00696632" w:rsidRPr="00696632" w:rsidRDefault="00696632" w:rsidP="008871E7">
            <w:pPr>
              <w:spacing w:after="0" w:line="240" w:lineRule="auto"/>
              <w:jc w:val="both"/>
              <w:rPr>
                <w:bCs/>
                <w:color w:val="000000"/>
                <w:sz w:val="24"/>
                <w:szCs w:val="24"/>
              </w:rPr>
            </w:pPr>
            <w:r w:rsidRPr="00696632">
              <w:rPr>
                <w:bCs/>
                <w:color w:val="000000"/>
                <w:sz w:val="24"/>
                <w:szCs w:val="24"/>
              </w:rPr>
              <w:t>1993</w:t>
            </w:r>
          </w:p>
        </w:tc>
        <w:tc>
          <w:tcPr>
            <w:tcW w:w="1200" w:type="dxa"/>
          </w:tcPr>
          <w:p w14:paraId="32C7D6DE" w14:textId="77777777" w:rsidR="00696632" w:rsidRPr="00696632" w:rsidRDefault="00696632" w:rsidP="008871E7">
            <w:pPr>
              <w:spacing w:after="0" w:line="240" w:lineRule="auto"/>
              <w:jc w:val="both"/>
              <w:rPr>
                <w:bCs/>
                <w:color w:val="000000"/>
                <w:sz w:val="24"/>
                <w:szCs w:val="24"/>
              </w:rPr>
            </w:pPr>
            <w:r w:rsidRPr="00696632">
              <w:rPr>
                <w:bCs/>
                <w:color w:val="000000"/>
                <w:sz w:val="24"/>
                <w:szCs w:val="24"/>
              </w:rPr>
              <w:t>1</w:t>
            </w:r>
          </w:p>
        </w:tc>
        <w:tc>
          <w:tcPr>
            <w:tcW w:w="1200" w:type="dxa"/>
          </w:tcPr>
          <w:p w14:paraId="378ADA17" w14:textId="77777777" w:rsidR="00696632" w:rsidRPr="00696632" w:rsidRDefault="00696632" w:rsidP="008871E7">
            <w:pPr>
              <w:spacing w:after="0" w:line="240" w:lineRule="auto"/>
              <w:jc w:val="both"/>
              <w:rPr>
                <w:bCs/>
                <w:color w:val="000000"/>
                <w:sz w:val="24"/>
                <w:szCs w:val="24"/>
              </w:rPr>
            </w:pPr>
            <w:r w:rsidRPr="00696632">
              <w:rPr>
                <w:bCs/>
                <w:color w:val="000000"/>
                <w:sz w:val="24"/>
                <w:szCs w:val="24"/>
              </w:rPr>
              <w:t>2</w:t>
            </w:r>
          </w:p>
        </w:tc>
        <w:tc>
          <w:tcPr>
            <w:tcW w:w="1200" w:type="dxa"/>
          </w:tcPr>
          <w:p w14:paraId="64DD7D38" w14:textId="77777777" w:rsidR="00696632" w:rsidRPr="00696632" w:rsidRDefault="00696632" w:rsidP="008871E7">
            <w:pPr>
              <w:spacing w:after="0" w:line="240" w:lineRule="auto"/>
              <w:jc w:val="both"/>
              <w:rPr>
                <w:bCs/>
                <w:color w:val="000000"/>
                <w:sz w:val="24"/>
                <w:szCs w:val="24"/>
              </w:rPr>
            </w:pPr>
            <w:r w:rsidRPr="00696632">
              <w:rPr>
                <w:bCs/>
                <w:color w:val="000000"/>
                <w:sz w:val="24"/>
                <w:szCs w:val="24"/>
              </w:rPr>
              <w:t>2,000</w:t>
            </w:r>
          </w:p>
        </w:tc>
        <w:tc>
          <w:tcPr>
            <w:tcW w:w="1800" w:type="dxa"/>
          </w:tcPr>
          <w:p w14:paraId="2019B785" w14:textId="77777777" w:rsidR="00696632" w:rsidRPr="00696632" w:rsidRDefault="00696632" w:rsidP="008871E7">
            <w:pPr>
              <w:spacing w:after="0" w:line="240" w:lineRule="auto"/>
              <w:jc w:val="both"/>
              <w:rPr>
                <w:bCs/>
                <w:color w:val="000000"/>
                <w:sz w:val="24"/>
                <w:szCs w:val="24"/>
              </w:rPr>
            </w:pPr>
            <w:r w:rsidRPr="00696632">
              <w:rPr>
                <w:bCs/>
                <w:color w:val="000000"/>
                <w:sz w:val="24"/>
                <w:szCs w:val="24"/>
              </w:rPr>
              <w:t>900</w:t>
            </w:r>
          </w:p>
        </w:tc>
      </w:tr>
      <w:tr w:rsidR="00696632" w:rsidRPr="00696632" w14:paraId="707BA67F" w14:textId="77777777" w:rsidTr="00DD7105">
        <w:trPr>
          <w:jc w:val="center"/>
        </w:trPr>
        <w:tc>
          <w:tcPr>
            <w:tcW w:w="1188" w:type="dxa"/>
          </w:tcPr>
          <w:p w14:paraId="096DAFF2" w14:textId="77777777" w:rsidR="00696632" w:rsidRPr="00696632" w:rsidRDefault="00696632" w:rsidP="008871E7">
            <w:pPr>
              <w:spacing w:after="0" w:line="240" w:lineRule="auto"/>
              <w:jc w:val="both"/>
              <w:rPr>
                <w:bCs/>
                <w:color w:val="000000"/>
                <w:sz w:val="24"/>
                <w:szCs w:val="24"/>
              </w:rPr>
            </w:pPr>
            <w:r w:rsidRPr="00696632">
              <w:rPr>
                <w:bCs/>
                <w:color w:val="000000"/>
                <w:sz w:val="24"/>
                <w:szCs w:val="24"/>
              </w:rPr>
              <w:t>1994</w:t>
            </w:r>
          </w:p>
        </w:tc>
        <w:tc>
          <w:tcPr>
            <w:tcW w:w="1200" w:type="dxa"/>
          </w:tcPr>
          <w:p w14:paraId="500383B8" w14:textId="77777777" w:rsidR="00696632" w:rsidRPr="00696632" w:rsidRDefault="00696632" w:rsidP="008871E7">
            <w:pPr>
              <w:spacing w:after="0" w:line="240" w:lineRule="auto"/>
              <w:jc w:val="both"/>
              <w:rPr>
                <w:bCs/>
                <w:color w:val="000000"/>
                <w:sz w:val="24"/>
                <w:szCs w:val="24"/>
              </w:rPr>
            </w:pPr>
            <w:r w:rsidRPr="00696632">
              <w:rPr>
                <w:bCs/>
                <w:color w:val="000000"/>
                <w:sz w:val="24"/>
                <w:szCs w:val="24"/>
              </w:rPr>
              <w:t>2</w:t>
            </w:r>
          </w:p>
        </w:tc>
        <w:tc>
          <w:tcPr>
            <w:tcW w:w="1200" w:type="dxa"/>
          </w:tcPr>
          <w:p w14:paraId="31E11B83" w14:textId="77777777" w:rsidR="00696632" w:rsidRPr="00696632" w:rsidRDefault="00696632" w:rsidP="008871E7">
            <w:pPr>
              <w:spacing w:after="0" w:line="240" w:lineRule="auto"/>
              <w:jc w:val="both"/>
              <w:rPr>
                <w:bCs/>
                <w:color w:val="000000"/>
                <w:sz w:val="24"/>
                <w:szCs w:val="24"/>
              </w:rPr>
            </w:pPr>
            <w:r w:rsidRPr="00696632">
              <w:rPr>
                <w:bCs/>
                <w:color w:val="000000"/>
                <w:sz w:val="24"/>
                <w:szCs w:val="24"/>
              </w:rPr>
              <w:t>4</w:t>
            </w:r>
          </w:p>
        </w:tc>
        <w:tc>
          <w:tcPr>
            <w:tcW w:w="1200" w:type="dxa"/>
          </w:tcPr>
          <w:p w14:paraId="23E9391F" w14:textId="77777777" w:rsidR="00696632" w:rsidRPr="00696632" w:rsidRDefault="00696632" w:rsidP="008871E7">
            <w:pPr>
              <w:spacing w:after="0" w:line="240" w:lineRule="auto"/>
              <w:jc w:val="both"/>
              <w:rPr>
                <w:bCs/>
                <w:color w:val="000000"/>
                <w:sz w:val="24"/>
                <w:szCs w:val="24"/>
              </w:rPr>
            </w:pPr>
            <w:r w:rsidRPr="00696632">
              <w:rPr>
                <w:bCs/>
                <w:color w:val="000000"/>
                <w:sz w:val="24"/>
                <w:szCs w:val="24"/>
              </w:rPr>
              <w:t>1,950</w:t>
            </w:r>
          </w:p>
        </w:tc>
        <w:tc>
          <w:tcPr>
            <w:tcW w:w="1800" w:type="dxa"/>
          </w:tcPr>
          <w:p w14:paraId="45412D82" w14:textId="77777777" w:rsidR="00696632" w:rsidRPr="00696632" w:rsidRDefault="00696632" w:rsidP="008871E7">
            <w:pPr>
              <w:spacing w:after="0" w:line="240" w:lineRule="auto"/>
              <w:jc w:val="both"/>
              <w:rPr>
                <w:bCs/>
                <w:color w:val="000000"/>
                <w:sz w:val="24"/>
                <w:szCs w:val="24"/>
              </w:rPr>
            </w:pPr>
            <w:r w:rsidRPr="00696632">
              <w:rPr>
                <w:bCs/>
                <w:color w:val="000000"/>
                <w:sz w:val="24"/>
                <w:szCs w:val="24"/>
              </w:rPr>
              <w:t>1,050</w:t>
            </w:r>
          </w:p>
        </w:tc>
      </w:tr>
      <w:tr w:rsidR="00696632" w:rsidRPr="00696632" w14:paraId="179ADFD4" w14:textId="77777777" w:rsidTr="00DD7105">
        <w:trPr>
          <w:jc w:val="center"/>
        </w:trPr>
        <w:tc>
          <w:tcPr>
            <w:tcW w:w="1188" w:type="dxa"/>
          </w:tcPr>
          <w:p w14:paraId="52AF40E9" w14:textId="77777777" w:rsidR="00696632" w:rsidRPr="00696632" w:rsidRDefault="00696632" w:rsidP="008871E7">
            <w:pPr>
              <w:spacing w:after="0" w:line="240" w:lineRule="auto"/>
              <w:jc w:val="both"/>
              <w:rPr>
                <w:bCs/>
                <w:color w:val="000000"/>
                <w:sz w:val="24"/>
                <w:szCs w:val="24"/>
              </w:rPr>
            </w:pPr>
            <w:r w:rsidRPr="00696632">
              <w:rPr>
                <w:bCs/>
                <w:color w:val="000000"/>
                <w:sz w:val="24"/>
                <w:szCs w:val="24"/>
              </w:rPr>
              <w:t>1995</w:t>
            </w:r>
          </w:p>
        </w:tc>
        <w:tc>
          <w:tcPr>
            <w:tcW w:w="1200" w:type="dxa"/>
          </w:tcPr>
          <w:p w14:paraId="2859FE57" w14:textId="77777777" w:rsidR="00696632" w:rsidRPr="00696632" w:rsidRDefault="00696632" w:rsidP="008871E7">
            <w:pPr>
              <w:spacing w:after="0" w:line="240" w:lineRule="auto"/>
              <w:jc w:val="both"/>
              <w:rPr>
                <w:bCs/>
                <w:color w:val="000000"/>
                <w:sz w:val="24"/>
                <w:szCs w:val="24"/>
              </w:rPr>
            </w:pPr>
            <w:r w:rsidRPr="00696632">
              <w:rPr>
                <w:bCs/>
                <w:color w:val="000000"/>
                <w:sz w:val="24"/>
                <w:szCs w:val="24"/>
              </w:rPr>
              <w:t>5</w:t>
            </w:r>
          </w:p>
        </w:tc>
        <w:tc>
          <w:tcPr>
            <w:tcW w:w="1200" w:type="dxa"/>
          </w:tcPr>
          <w:p w14:paraId="1F7F2553" w14:textId="77777777" w:rsidR="00696632" w:rsidRPr="00696632" w:rsidRDefault="00696632" w:rsidP="008871E7">
            <w:pPr>
              <w:spacing w:after="0" w:line="240" w:lineRule="auto"/>
              <w:jc w:val="both"/>
              <w:rPr>
                <w:bCs/>
                <w:color w:val="000000"/>
                <w:sz w:val="24"/>
                <w:szCs w:val="24"/>
              </w:rPr>
            </w:pPr>
            <w:r w:rsidRPr="00696632">
              <w:rPr>
                <w:bCs/>
                <w:color w:val="000000"/>
                <w:sz w:val="24"/>
                <w:szCs w:val="24"/>
              </w:rPr>
              <w:t>3</w:t>
            </w:r>
          </w:p>
        </w:tc>
        <w:tc>
          <w:tcPr>
            <w:tcW w:w="1200" w:type="dxa"/>
          </w:tcPr>
          <w:p w14:paraId="6BC7B332" w14:textId="77777777" w:rsidR="00696632" w:rsidRPr="00696632" w:rsidRDefault="00696632" w:rsidP="008871E7">
            <w:pPr>
              <w:spacing w:after="0" w:line="240" w:lineRule="auto"/>
              <w:jc w:val="both"/>
              <w:rPr>
                <w:bCs/>
                <w:color w:val="000000"/>
                <w:sz w:val="24"/>
                <w:szCs w:val="24"/>
              </w:rPr>
            </w:pPr>
            <w:r w:rsidRPr="00696632">
              <w:rPr>
                <w:bCs/>
                <w:color w:val="000000"/>
                <w:sz w:val="24"/>
                <w:szCs w:val="24"/>
              </w:rPr>
              <w:t>2,200</w:t>
            </w:r>
          </w:p>
        </w:tc>
        <w:tc>
          <w:tcPr>
            <w:tcW w:w="1800" w:type="dxa"/>
          </w:tcPr>
          <w:p w14:paraId="67328165" w14:textId="77777777" w:rsidR="00696632" w:rsidRPr="00696632" w:rsidRDefault="00696632" w:rsidP="008871E7">
            <w:pPr>
              <w:spacing w:after="0" w:line="240" w:lineRule="auto"/>
              <w:jc w:val="both"/>
              <w:rPr>
                <w:bCs/>
                <w:color w:val="000000"/>
                <w:sz w:val="24"/>
                <w:szCs w:val="24"/>
              </w:rPr>
            </w:pPr>
            <w:r w:rsidRPr="00696632">
              <w:rPr>
                <w:bCs/>
                <w:color w:val="000000"/>
                <w:sz w:val="24"/>
                <w:szCs w:val="24"/>
              </w:rPr>
              <w:t>1,200</w:t>
            </w:r>
          </w:p>
        </w:tc>
      </w:tr>
      <w:tr w:rsidR="00696632" w:rsidRPr="00696632" w14:paraId="1127D381" w14:textId="77777777" w:rsidTr="00DD7105">
        <w:trPr>
          <w:jc w:val="center"/>
        </w:trPr>
        <w:tc>
          <w:tcPr>
            <w:tcW w:w="1188" w:type="dxa"/>
          </w:tcPr>
          <w:p w14:paraId="2B897D37" w14:textId="77777777" w:rsidR="00696632" w:rsidRPr="00696632" w:rsidRDefault="00696632" w:rsidP="008871E7">
            <w:pPr>
              <w:spacing w:after="0" w:line="240" w:lineRule="auto"/>
              <w:jc w:val="both"/>
              <w:rPr>
                <w:bCs/>
                <w:color w:val="000000"/>
                <w:sz w:val="24"/>
                <w:szCs w:val="24"/>
              </w:rPr>
            </w:pPr>
            <w:r w:rsidRPr="00696632">
              <w:rPr>
                <w:bCs/>
                <w:color w:val="000000"/>
                <w:sz w:val="24"/>
                <w:szCs w:val="24"/>
              </w:rPr>
              <w:t>1996</w:t>
            </w:r>
          </w:p>
        </w:tc>
        <w:tc>
          <w:tcPr>
            <w:tcW w:w="1200" w:type="dxa"/>
          </w:tcPr>
          <w:p w14:paraId="54957F78" w14:textId="77777777" w:rsidR="00696632" w:rsidRPr="00696632" w:rsidRDefault="00696632" w:rsidP="008871E7">
            <w:pPr>
              <w:spacing w:after="0" w:line="240" w:lineRule="auto"/>
              <w:jc w:val="both"/>
              <w:rPr>
                <w:bCs/>
                <w:color w:val="000000"/>
                <w:sz w:val="24"/>
                <w:szCs w:val="24"/>
              </w:rPr>
            </w:pPr>
            <w:r w:rsidRPr="00696632">
              <w:rPr>
                <w:bCs/>
                <w:color w:val="000000"/>
                <w:sz w:val="24"/>
                <w:szCs w:val="24"/>
              </w:rPr>
              <w:t>6</w:t>
            </w:r>
          </w:p>
        </w:tc>
        <w:tc>
          <w:tcPr>
            <w:tcW w:w="1200" w:type="dxa"/>
          </w:tcPr>
          <w:p w14:paraId="06480C4B" w14:textId="77777777" w:rsidR="00696632" w:rsidRPr="00696632" w:rsidRDefault="00696632" w:rsidP="008871E7">
            <w:pPr>
              <w:spacing w:after="0" w:line="240" w:lineRule="auto"/>
              <w:jc w:val="both"/>
              <w:rPr>
                <w:bCs/>
                <w:color w:val="000000"/>
                <w:sz w:val="24"/>
                <w:szCs w:val="24"/>
              </w:rPr>
            </w:pPr>
            <w:r w:rsidRPr="00696632">
              <w:rPr>
                <w:bCs/>
                <w:color w:val="000000"/>
                <w:sz w:val="24"/>
                <w:szCs w:val="24"/>
              </w:rPr>
              <w:t>8</w:t>
            </w:r>
          </w:p>
        </w:tc>
        <w:tc>
          <w:tcPr>
            <w:tcW w:w="1200" w:type="dxa"/>
          </w:tcPr>
          <w:p w14:paraId="150C49BA" w14:textId="77777777" w:rsidR="00696632" w:rsidRPr="00696632" w:rsidRDefault="00696632" w:rsidP="008871E7">
            <w:pPr>
              <w:spacing w:after="0" w:line="240" w:lineRule="auto"/>
              <w:jc w:val="both"/>
              <w:rPr>
                <w:bCs/>
                <w:color w:val="000000"/>
                <w:sz w:val="24"/>
                <w:szCs w:val="24"/>
              </w:rPr>
            </w:pPr>
            <w:r w:rsidRPr="00696632">
              <w:rPr>
                <w:bCs/>
                <w:color w:val="000000"/>
                <w:sz w:val="24"/>
                <w:szCs w:val="24"/>
              </w:rPr>
              <w:t>2,500</w:t>
            </w:r>
          </w:p>
        </w:tc>
        <w:tc>
          <w:tcPr>
            <w:tcW w:w="1800" w:type="dxa"/>
          </w:tcPr>
          <w:p w14:paraId="13752C0E" w14:textId="77777777" w:rsidR="00696632" w:rsidRPr="00696632" w:rsidRDefault="00696632" w:rsidP="008871E7">
            <w:pPr>
              <w:spacing w:after="0" w:line="240" w:lineRule="auto"/>
              <w:jc w:val="both"/>
              <w:rPr>
                <w:bCs/>
                <w:color w:val="000000"/>
                <w:sz w:val="24"/>
                <w:szCs w:val="24"/>
              </w:rPr>
            </w:pPr>
            <w:r w:rsidRPr="00696632">
              <w:rPr>
                <w:bCs/>
                <w:color w:val="000000"/>
                <w:sz w:val="24"/>
                <w:szCs w:val="24"/>
              </w:rPr>
              <w:t>1,320</w:t>
            </w:r>
          </w:p>
        </w:tc>
      </w:tr>
      <w:tr w:rsidR="00696632" w:rsidRPr="00696632" w14:paraId="505034DC" w14:textId="77777777" w:rsidTr="00DD7105">
        <w:trPr>
          <w:jc w:val="center"/>
        </w:trPr>
        <w:tc>
          <w:tcPr>
            <w:tcW w:w="1188" w:type="dxa"/>
          </w:tcPr>
          <w:p w14:paraId="3FE9BB1A" w14:textId="77777777" w:rsidR="00696632" w:rsidRPr="00696632" w:rsidRDefault="00696632" w:rsidP="008871E7">
            <w:pPr>
              <w:spacing w:after="0" w:line="240" w:lineRule="auto"/>
              <w:jc w:val="both"/>
              <w:rPr>
                <w:bCs/>
                <w:color w:val="000000"/>
                <w:sz w:val="24"/>
                <w:szCs w:val="24"/>
              </w:rPr>
            </w:pPr>
            <w:r w:rsidRPr="00696632">
              <w:rPr>
                <w:bCs/>
                <w:color w:val="000000"/>
                <w:sz w:val="24"/>
                <w:szCs w:val="24"/>
              </w:rPr>
              <w:t>1997</w:t>
            </w:r>
          </w:p>
        </w:tc>
        <w:tc>
          <w:tcPr>
            <w:tcW w:w="1200" w:type="dxa"/>
          </w:tcPr>
          <w:p w14:paraId="04BBB9FA" w14:textId="77777777" w:rsidR="00696632" w:rsidRPr="00696632" w:rsidRDefault="00696632" w:rsidP="008871E7">
            <w:pPr>
              <w:spacing w:after="0" w:line="240" w:lineRule="auto"/>
              <w:jc w:val="both"/>
              <w:rPr>
                <w:bCs/>
                <w:color w:val="000000"/>
                <w:sz w:val="24"/>
                <w:szCs w:val="24"/>
              </w:rPr>
            </w:pPr>
            <w:r w:rsidRPr="00696632">
              <w:rPr>
                <w:bCs/>
                <w:color w:val="000000"/>
                <w:sz w:val="24"/>
                <w:szCs w:val="24"/>
              </w:rPr>
              <w:t>10</w:t>
            </w:r>
          </w:p>
        </w:tc>
        <w:tc>
          <w:tcPr>
            <w:tcW w:w="1200" w:type="dxa"/>
          </w:tcPr>
          <w:p w14:paraId="30DA6405" w14:textId="77777777" w:rsidR="00696632" w:rsidRPr="00696632" w:rsidRDefault="00696632" w:rsidP="008871E7">
            <w:pPr>
              <w:spacing w:after="0" w:line="240" w:lineRule="auto"/>
              <w:jc w:val="both"/>
              <w:rPr>
                <w:bCs/>
                <w:color w:val="000000"/>
                <w:sz w:val="24"/>
                <w:szCs w:val="24"/>
              </w:rPr>
            </w:pPr>
            <w:r w:rsidRPr="00696632">
              <w:rPr>
                <w:bCs/>
                <w:color w:val="000000"/>
                <w:sz w:val="24"/>
                <w:szCs w:val="24"/>
              </w:rPr>
              <w:t>13</w:t>
            </w:r>
          </w:p>
        </w:tc>
        <w:tc>
          <w:tcPr>
            <w:tcW w:w="1200" w:type="dxa"/>
          </w:tcPr>
          <w:p w14:paraId="453BD022" w14:textId="77777777" w:rsidR="00696632" w:rsidRPr="00696632" w:rsidRDefault="00696632" w:rsidP="008871E7">
            <w:pPr>
              <w:spacing w:after="0" w:line="240" w:lineRule="auto"/>
              <w:jc w:val="both"/>
              <w:rPr>
                <w:bCs/>
                <w:color w:val="000000"/>
                <w:sz w:val="24"/>
                <w:szCs w:val="24"/>
              </w:rPr>
            </w:pPr>
            <w:r w:rsidRPr="00696632">
              <w:rPr>
                <w:bCs/>
                <w:color w:val="000000"/>
                <w:sz w:val="24"/>
                <w:szCs w:val="24"/>
              </w:rPr>
              <w:t xml:space="preserve">2,950 </w:t>
            </w:r>
          </w:p>
        </w:tc>
        <w:tc>
          <w:tcPr>
            <w:tcW w:w="1800" w:type="dxa"/>
          </w:tcPr>
          <w:p w14:paraId="22AC8AA9" w14:textId="77777777" w:rsidR="00696632" w:rsidRPr="00696632" w:rsidRDefault="00696632" w:rsidP="008871E7">
            <w:pPr>
              <w:spacing w:after="0" w:line="240" w:lineRule="auto"/>
              <w:jc w:val="both"/>
              <w:rPr>
                <w:bCs/>
                <w:color w:val="000000"/>
                <w:sz w:val="24"/>
                <w:szCs w:val="24"/>
              </w:rPr>
            </w:pPr>
            <w:r w:rsidRPr="00696632">
              <w:rPr>
                <w:bCs/>
                <w:color w:val="000000"/>
                <w:sz w:val="24"/>
                <w:szCs w:val="24"/>
              </w:rPr>
              <w:t>1,200</w:t>
            </w:r>
          </w:p>
        </w:tc>
      </w:tr>
    </w:tbl>
    <w:p w14:paraId="3008AFFE" w14:textId="77777777" w:rsidR="00696632" w:rsidRPr="00696632" w:rsidRDefault="00696632" w:rsidP="008871E7">
      <w:pPr>
        <w:pStyle w:val="ListParagraph"/>
        <w:numPr>
          <w:ilvl w:val="0"/>
          <w:numId w:val="13"/>
        </w:numPr>
        <w:spacing w:after="0" w:line="360" w:lineRule="auto"/>
        <w:jc w:val="both"/>
        <w:rPr>
          <w:rFonts w:ascii="Times New Roman" w:eastAsia="Times New Roman" w:hAnsi="Times New Roman" w:cs="Times New Roman"/>
          <w:sz w:val="24"/>
          <w:szCs w:val="24"/>
        </w:rPr>
      </w:pPr>
      <w:r w:rsidRPr="00696632">
        <w:rPr>
          <w:rFonts w:ascii="Times New Roman" w:eastAsia="Times New Roman" w:hAnsi="Times New Roman" w:cs="Times New Roman"/>
          <w:sz w:val="24"/>
          <w:szCs w:val="24"/>
        </w:rPr>
        <w:t>Calculate the nominal and real GDP in each year with 1993=100.</w:t>
      </w:r>
    </w:p>
    <w:p w14:paraId="4699CC66" w14:textId="77777777" w:rsidR="00696632" w:rsidRPr="00696632" w:rsidRDefault="00696632" w:rsidP="008871E7">
      <w:pPr>
        <w:pStyle w:val="ListParagraph"/>
        <w:numPr>
          <w:ilvl w:val="0"/>
          <w:numId w:val="13"/>
        </w:numPr>
        <w:spacing w:line="360" w:lineRule="auto"/>
        <w:jc w:val="both"/>
        <w:rPr>
          <w:rFonts w:ascii="Times New Roman" w:hAnsi="Times New Roman" w:cs="Times New Roman"/>
          <w:sz w:val="24"/>
          <w:szCs w:val="24"/>
        </w:rPr>
      </w:pPr>
      <w:r w:rsidRPr="00696632">
        <w:rPr>
          <w:rFonts w:ascii="Times New Roman" w:hAnsi="Times New Roman" w:cs="Times New Roman"/>
          <w:sz w:val="24"/>
          <w:szCs w:val="24"/>
        </w:rPr>
        <w:t>Calculate the GDP deflators for each year.</w:t>
      </w:r>
    </w:p>
    <w:p w14:paraId="3A9D3274" w14:textId="77777777" w:rsidR="00696632" w:rsidRPr="00696632" w:rsidRDefault="00696632" w:rsidP="008871E7">
      <w:pPr>
        <w:pStyle w:val="ListParagraph"/>
        <w:numPr>
          <w:ilvl w:val="0"/>
          <w:numId w:val="13"/>
        </w:numPr>
        <w:spacing w:after="0" w:line="360" w:lineRule="auto"/>
        <w:jc w:val="both"/>
        <w:rPr>
          <w:rFonts w:ascii="Times New Roman" w:hAnsi="Times New Roman" w:cs="Times New Roman"/>
          <w:i/>
          <w:sz w:val="24"/>
          <w:szCs w:val="24"/>
        </w:rPr>
      </w:pPr>
      <w:r w:rsidRPr="00696632">
        <w:rPr>
          <w:rFonts w:ascii="Times New Roman" w:hAnsi="Times New Roman" w:cs="Times New Roman"/>
          <w:sz w:val="24"/>
          <w:szCs w:val="24"/>
        </w:rPr>
        <w:t xml:space="preserve">Calculate the CPI again with 1993=100 for each year </w:t>
      </w:r>
      <w:r w:rsidRPr="00696632">
        <w:rPr>
          <w:rFonts w:ascii="Times New Roman" w:hAnsi="Times New Roman" w:cs="Times New Roman"/>
          <w:i/>
          <w:sz w:val="24"/>
          <w:szCs w:val="24"/>
        </w:rPr>
        <w:t>(If the basket of goods was same for GDP and CPI this calculation would be true also in reality).</w:t>
      </w:r>
    </w:p>
    <w:p w14:paraId="607C51A5" w14:textId="77777777" w:rsidR="00696632" w:rsidRPr="00696632" w:rsidRDefault="00696632" w:rsidP="008871E7">
      <w:pPr>
        <w:pStyle w:val="ListParagraph"/>
        <w:numPr>
          <w:ilvl w:val="0"/>
          <w:numId w:val="13"/>
        </w:numPr>
        <w:spacing w:after="0" w:line="360" w:lineRule="auto"/>
        <w:jc w:val="both"/>
        <w:rPr>
          <w:rFonts w:ascii="Times New Roman" w:hAnsi="Times New Roman" w:cs="Times New Roman"/>
          <w:sz w:val="24"/>
          <w:szCs w:val="24"/>
        </w:rPr>
      </w:pPr>
      <w:r w:rsidRPr="00696632">
        <w:rPr>
          <w:rFonts w:ascii="Times New Roman" w:hAnsi="Times New Roman" w:cs="Times New Roman"/>
          <w:sz w:val="24"/>
          <w:szCs w:val="24"/>
        </w:rPr>
        <w:t>Calculate from 1994, the inflation rate for each year.</w:t>
      </w:r>
    </w:p>
    <w:p w14:paraId="6224BAF2" w14:textId="77777777" w:rsidR="00696632" w:rsidRPr="00696632" w:rsidRDefault="00696632" w:rsidP="008871E7">
      <w:pPr>
        <w:pStyle w:val="ListParagraph"/>
        <w:numPr>
          <w:ilvl w:val="0"/>
          <w:numId w:val="13"/>
        </w:numPr>
        <w:spacing w:after="0" w:line="360" w:lineRule="auto"/>
        <w:jc w:val="both"/>
        <w:rPr>
          <w:rFonts w:ascii="Times New Roman" w:hAnsi="Times New Roman" w:cs="Times New Roman"/>
          <w:sz w:val="24"/>
          <w:szCs w:val="24"/>
        </w:rPr>
      </w:pPr>
      <w:r w:rsidRPr="00696632">
        <w:rPr>
          <w:rFonts w:ascii="Times New Roman" w:hAnsi="Times New Roman" w:cs="Times New Roman"/>
          <w:sz w:val="24"/>
          <w:szCs w:val="24"/>
        </w:rPr>
        <w:t xml:space="preserve">Calculate from 1994, the growth rate for each year </w:t>
      </w:r>
      <w:r w:rsidRPr="00696632">
        <w:rPr>
          <w:rFonts w:ascii="Times New Roman" w:hAnsi="Times New Roman" w:cs="Times New Roman"/>
          <w:i/>
          <w:sz w:val="24"/>
          <w:szCs w:val="24"/>
        </w:rPr>
        <w:t>(the growth rate in real GDP)</w:t>
      </w:r>
      <w:r w:rsidRPr="00696632">
        <w:rPr>
          <w:rFonts w:ascii="Times New Roman" w:hAnsi="Times New Roman" w:cs="Times New Roman"/>
          <w:sz w:val="24"/>
          <w:szCs w:val="24"/>
        </w:rPr>
        <w:t xml:space="preserve"> </w:t>
      </w:r>
    </w:p>
    <w:p w14:paraId="2263F457" w14:textId="77777777" w:rsidR="00696632" w:rsidRDefault="00696632" w:rsidP="008871E7">
      <w:pPr>
        <w:spacing w:line="360" w:lineRule="auto"/>
        <w:ind w:left="720"/>
        <w:jc w:val="both"/>
      </w:pPr>
    </w:p>
    <w:p w14:paraId="6FA175D5" w14:textId="77777777" w:rsidR="00696632" w:rsidRDefault="00696632" w:rsidP="008871E7">
      <w:pPr>
        <w:pStyle w:val="ListParagraph"/>
        <w:spacing w:line="360" w:lineRule="auto"/>
        <w:ind w:left="1440"/>
        <w:rPr>
          <w:rFonts w:ascii="Times New Roman" w:hAnsi="Times New Roman" w:cs="Times New Roman"/>
          <w:sz w:val="24"/>
          <w:szCs w:val="24"/>
        </w:rPr>
      </w:pPr>
    </w:p>
    <w:p w14:paraId="2032707B" w14:textId="77777777" w:rsidR="00696632" w:rsidRDefault="00696632" w:rsidP="008871E7">
      <w:pPr>
        <w:pStyle w:val="ListParagraph"/>
        <w:spacing w:line="360" w:lineRule="auto"/>
        <w:rPr>
          <w:rFonts w:ascii="Times New Roman" w:hAnsi="Times New Roman" w:cs="Times New Roman"/>
          <w:sz w:val="24"/>
          <w:szCs w:val="24"/>
        </w:rPr>
      </w:pPr>
    </w:p>
    <w:sectPr w:rsidR="006966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20E8A"/>
    <w:multiLevelType w:val="hybridMultilevel"/>
    <w:tmpl w:val="DAEC53DC"/>
    <w:lvl w:ilvl="0" w:tplc="502AD284">
      <w:start w:val="1"/>
      <w:numFmt w:val="lowerLetter"/>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4F96F98"/>
    <w:multiLevelType w:val="hybridMultilevel"/>
    <w:tmpl w:val="6BC844A0"/>
    <w:lvl w:ilvl="0" w:tplc="3912ED5A">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24F33"/>
    <w:multiLevelType w:val="hybridMultilevel"/>
    <w:tmpl w:val="35DED3E4"/>
    <w:lvl w:ilvl="0" w:tplc="804EAFA6">
      <w:start w:val="1"/>
      <w:numFmt w:val="lowerRoman"/>
      <w:lvlText w:val="%1)"/>
      <w:lvlJc w:val="left"/>
      <w:pPr>
        <w:ind w:left="1440" w:hanging="720"/>
      </w:pPr>
      <w:rPr>
        <w:rFonts w:hint="default"/>
        <w:b w:val="0"/>
        <w:bCs/>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A353798"/>
    <w:multiLevelType w:val="hybridMultilevel"/>
    <w:tmpl w:val="DF22B0E8"/>
    <w:lvl w:ilvl="0" w:tplc="2C58BBB6">
      <w:start w:val="1"/>
      <w:numFmt w:val="lowerRoman"/>
      <w:lvlText w:val="%1)"/>
      <w:lvlJc w:val="left"/>
      <w:pPr>
        <w:ind w:left="1080" w:hanging="720"/>
      </w:pPr>
      <w:rPr>
        <w:rFonts w:ascii="Times New Roman"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BF4B44"/>
    <w:multiLevelType w:val="hybridMultilevel"/>
    <w:tmpl w:val="6E2C1AFA"/>
    <w:lvl w:ilvl="0" w:tplc="DD9C5E7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1B61FA1"/>
    <w:multiLevelType w:val="hybridMultilevel"/>
    <w:tmpl w:val="455E960C"/>
    <w:lvl w:ilvl="0" w:tplc="FEB03C6A">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12BF6623"/>
    <w:multiLevelType w:val="hybridMultilevel"/>
    <w:tmpl w:val="CC38176C"/>
    <w:lvl w:ilvl="0" w:tplc="0409001B">
      <w:start w:val="1"/>
      <w:numFmt w:val="lowerRoman"/>
      <w:lvlText w:val="%1."/>
      <w:lvlJc w:val="right"/>
      <w:pPr>
        <w:ind w:left="36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6014D9B"/>
    <w:multiLevelType w:val="hybridMultilevel"/>
    <w:tmpl w:val="88B04B48"/>
    <w:lvl w:ilvl="0" w:tplc="5D529734">
      <w:start w:val="1"/>
      <w:numFmt w:val="lowerRoman"/>
      <w:lvlText w:val="%1)"/>
      <w:lvlJc w:val="left"/>
      <w:pPr>
        <w:ind w:left="1440" w:hanging="72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BD74D1D"/>
    <w:multiLevelType w:val="hybridMultilevel"/>
    <w:tmpl w:val="4B2AE15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C8253A6"/>
    <w:multiLevelType w:val="hybridMultilevel"/>
    <w:tmpl w:val="B5400B04"/>
    <w:lvl w:ilvl="0" w:tplc="171E4FF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DB31E25"/>
    <w:multiLevelType w:val="hybridMultilevel"/>
    <w:tmpl w:val="09B6C5A0"/>
    <w:lvl w:ilvl="0" w:tplc="0F2C6936">
      <w:start w:val="1"/>
      <w:numFmt w:val="lowerRoman"/>
      <w:lvlText w:val="%1)"/>
      <w:lvlJc w:val="left"/>
      <w:pPr>
        <w:ind w:left="1440" w:hanging="720"/>
      </w:pPr>
      <w:rPr>
        <w:rFonts w:ascii="Times New Roman" w:hAnsi="Times New Roman" w:cs="Times New Roman" w:hint="default"/>
        <w:b w:val="0"/>
        <w:bCs/>
        <w:color w:val="auto"/>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EA858AE"/>
    <w:multiLevelType w:val="hybridMultilevel"/>
    <w:tmpl w:val="072A1472"/>
    <w:lvl w:ilvl="0" w:tplc="9450437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0C265CD"/>
    <w:multiLevelType w:val="hybridMultilevel"/>
    <w:tmpl w:val="446687A4"/>
    <w:lvl w:ilvl="0" w:tplc="3A3C8C16">
      <w:start w:val="1"/>
      <w:numFmt w:val="low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7D01195"/>
    <w:multiLevelType w:val="hybridMultilevel"/>
    <w:tmpl w:val="F204341E"/>
    <w:lvl w:ilvl="0" w:tplc="9DC2958A">
      <w:start w:val="1"/>
      <w:numFmt w:val="lowerLetter"/>
      <w:lvlText w:val="%1."/>
      <w:lvlJc w:val="left"/>
      <w:pPr>
        <w:ind w:left="927" w:hanging="360"/>
      </w:pPr>
      <w:rPr>
        <w:rFonts w:hint="default"/>
        <w:b/>
      </w:rPr>
    </w:lvl>
    <w:lvl w:ilvl="1" w:tplc="C3BCA1EC">
      <w:start w:val="1"/>
      <w:numFmt w:val="lowerLetter"/>
      <w:lvlText w:val="%2."/>
      <w:lvlJc w:val="left"/>
      <w:pPr>
        <w:ind w:left="927" w:hanging="360"/>
      </w:pPr>
      <w:rPr>
        <w:b/>
      </w:rPr>
    </w:lvl>
    <w:lvl w:ilvl="2" w:tplc="041F001B" w:tentative="1">
      <w:start w:val="1"/>
      <w:numFmt w:val="lowerRoman"/>
      <w:lvlText w:val="%3."/>
      <w:lvlJc w:val="right"/>
      <w:pPr>
        <w:ind w:left="2417" w:hanging="180"/>
      </w:pPr>
    </w:lvl>
    <w:lvl w:ilvl="3" w:tplc="041F000F" w:tentative="1">
      <w:start w:val="1"/>
      <w:numFmt w:val="decimal"/>
      <w:lvlText w:val="%4."/>
      <w:lvlJc w:val="left"/>
      <w:pPr>
        <w:ind w:left="3137" w:hanging="360"/>
      </w:pPr>
    </w:lvl>
    <w:lvl w:ilvl="4" w:tplc="041F0019" w:tentative="1">
      <w:start w:val="1"/>
      <w:numFmt w:val="lowerLetter"/>
      <w:lvlText w:val="%5."/>
      <w:lvlJc w:val="left"/>
      <w:pPr>
        <w:ind w:left="3857" w:hanging="360"/>
      </w:pPr>
    </w:lvl>
    <w:lvl w:ilvl="5" w:tplc="041F001B" w:tentative="1">
      <w:start w:val="1"/>
      <w:numFmt w:val="lowerRoman"/>
      <w:lvlText w:val="%6."/>
      <w:lvlJc w:val="right"/>
      <w:pPr>
        <w:ind w:left="4577" w:hanging="180"/>
      </w:pPr>
    </w:lvl>
    <w:lvl w:ilvl="6" w:tplc="041F000F" w:tentative="1">
      <w:start w:val="1"/>
      <w:numFmt w:val="decimal"/>
      <w:lvlText w:val="%7."/>
      <w:lvlJc w:val="left"/>
      <w:pPr>
        <w:ind w:left="5297" w:hanging="360"/>
      </w:pPr>
    </w:lvl>
    <w:lvl w:ilvl="7" w:tplc="041F0019" w:tentative="1">
      <w:start w:val="1"/>
      <w:numFmt w:val="lowerLetter"/>
      <w:lvlText w:val="%8."/>
      <w:lvlJc w:val="left"/>
      <w:pPr>
        <w:ind w:left="6017" w:hanging="360"/>
      </w:pPr>
    </w:lvl>
    <w:lvl w:ilvl="8" w:tplc="041F001B" w:tentative="1">
      <w:start w:val="1"/>
      <w:numFmt w:val="lowerRoman"/>
      <w:lvlText w:val="%9."/>
      <w:lvlJc w:val="right"/>
      <w:pPr>
        <w:ind w:left="6737" w:hanging="180"/>
      </w:pPr>
    </w:lvl>
  </w:abstractNum>
  <w:abstractNum w:abstractNumId="14" w15:restartNumberingAfterBreak="0">
    <w:nsid w:val="355E1D36"/>
    <w:multiLevelType w:val="hybridMultilevel"/>
    <w:tmpl w:val="56C2B284"/>
    <w:lvl w:ilvl="0" w:tplc="9228AC22">
      <w:start w:val="1"/>
      <w:numFmt w:val="lowerRoman"/>
      <w:lvlText w:val="%1)"/>
      <w:lvlJc w:val="left"/>
      <w:pPr>
        <w:ind w:left="1712" w:hanging="72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5" w15:restartNumberingAfterBreak="0">
    <w:nsid w:val="37416439"/>
    <w:multiLevelType w:val="hybridMultilevel"/>
    <w:tmpl w:val="26669918"/>
    <w:lvl w:ilvl="0" w:tplc="CF6E4FE6">
      <w:start w:val="1"/>
      <w:numFmt w:val="lowerRoman"/>
      <w:lvlText w:val="%1)"/>
      <w:lvlJc w:val="left"/>
      <w:pPr>
        <w:ind w:left="1440" w:hanging="72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812491C"/>
    <w:multiLevelType w:val="multilevel"/>
    <w:tmpl w:val="DAB4EA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FA03138"/>
    <w:multiLevelType w:val="hybridMultilevel"/>
    <w:tmpl w:val="23EA3420"/>
    <w:lvl w:ilvl="0" w:tplc="A45AC1F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033306F"/>
    <w:multiLevelType w:val="hybridMultilevel"/>
    <w:tmpl w:val="879261E6"/>
    <w:lvl w:ilvl="0" w:tplc="A832124A">
      <w:start w:val="1"/>
      <w:numFmt w:val="lowerLetter"/>
      <w:lvlText w:val="%1."/>
      <w:lvlJc w:val="left"/>
      <w:pPr>
        <w:ind w:left="1004" w:hanging="360"/>
      </w:pPr>
      <w:rPr>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9" w15:restartNumberingAfterBreak="0">
    <w:nsid w:val="4A0F715A"/>
    <w:multiLevelType w:val="hybridMultilevel"/>
    <w:tmpl w:val="D3808B86"/>
    <w:lvl w:ilvl="0" w:tplc="DE06482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C91163D"/>
    <w:multiLevelType w:val="hybridMultilevel"/>
    <w:tmpl w:val="08D63FE0"/>
    <w:lvl w:ilvl="0" w:tplc="DA28E6F6">
      <w:start w:val="1"/>
      <w:numFmt w:val="lowerRoman"/>
      <w:lvlText w:val="%1)"/>
      <w:lvlJc w:val="left"/>
      <w:pPr>
        <w:ind w:left="1440" w:hanging="72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F176420"/>
    <w:multiLevelType w:val="hybridMultilevel"/>
    <w:tmpl w:val="57FA9BB8"/>
    <w:lvl w:ilvl="0" w:tplc="9228AC22">
      <w:start w:val="1"/>
      <w:numFmt w:val="lowerRoman"/>
      <w:lvlText w:val="%1)"/>
      <w:lvlJc w:val="left"/>
      <w:pPr>
        <w:ind w:left="1170" w:hanging="72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2" w15:restartNumberingAfterBreak="0">
    <w:nsid w:val="50A06119"/>
    <w:multiLevelType w:val="hybridMultilevel"/>
    <w:tmpl w:val="97BC8EEC"/>
    <w:lvl w:ilvl="0" w:tplc="A832124A">
      <w:start w:val="1"/>
      <w:numFmt w:val="lowerLetter"/>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524567B1"/>
    <w:multiLevelType w:val="hybridMultilevel"/>
    <w:tmpl w:val="7680AFC4"/>
    <w:lvl w:ilvl="0" w:tplc="6CF42554">
      <w:start w:val="1"/>
      <w:numFmt w:val="lowerLetter"/>
      <w:lvlText w:val="%1)"/>
      <w:lvlJc w:val="left"/>
      <w:pPr>
        <w:ind w:left="720" w:hanging="360"/>
      </w:pPr>
      <w:rPr>
        <w:rFonts w:hint="default"/>
        <w:i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54E46ECC"/>
    <w:multiLevelType w:val="hybridMultilevel"/>
    <w:tmpl w:val="67E056A4"/>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81B4059"/>
    <w:multiLevelType w:val="hybridMultilevel"/>
    <w:tmpl w:val="6BCA849A"/>
    <w:lvl w:ilvl="0" w:tplc="8A66DEDE">
      <w:start w:val="1"/>
      <w:numFmt w:val="lowerRoman"/>
      <w:lvlText w:val="%1)"/>
      <w:lvlJc w:val="left"/>
      <w:pPr>
        <w:ind w:left="1440" w:hanging="720"/>
      </w:pPr>
      <w:rPr>
        <w:rFonts w:hint="default"/>
        <w:b w:val="0"/>
        <w:bCs/>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914296B"/>
    <w:multiLevelType w:val="hybridMultilevel"/>
    <w:tmpl w:val="2E864538"/>
    <w:lvl w:ilvl="0" w:tplc="6CAA30AE">
      <w:start w:val="1"/>
      <w:numFmt w:val="lowerLetter"/>
      <w:lvlText w:val="%1."/>
      <w:lvlJc w:val="left"/>
      <w:pPr>
        <w:ind w:left="585" w:hanging="360"/>
      </w:pPr>
      <w:rPr>
        <w:rFonts w:hint="default"/>
        <w:b/>
      </w:rPr>
    </w:lvl>
    <w:lvl w:ilvl="1" w:tplc="041F0019">
      <w:start w:val="1"/>
      <w:numFmt w:val="lowerLetter"/>
      <w:lvlText w:val="%2."/>
      <w:lvlJc w:val="left"/>
      <w:pPr>
        <w:ind w:left="965" w:hanging="540"/>
      </w:pPr>
      <w:rPr>
        <w:rFonts w:hint="default"/>
        <w:b/>
      </w:rPr>
    </w:lvl>
    <w:lvl w:ilvl="2" w:tplc="041F001B" w:tentative="1">
      <w:start w:val="1"/>
      <w:numFmt w:val="lowerRoman"/>
      <w:lvlText w:val="%3."/>
      <w:lvlJc w:val="right"/>
      <w:pPr>
        <w:ind w:left="2025" w:hanging="180"/>
      </w:pPr>
    </w:lvl>
    <w:lvl w:ilvl="3" w:tplc="041F000F" w:tentative="1">
      <w:start w:val="1"/>
      <w:numFmt w:val="decimal"/>
      <w:lvlText w:val="%4."/>
      <w:lvlJc w:val="left"/>
      <w:pPr>
        <w:ind w:left="2745" w:hanging="360"/>
      </w:pPr>
    </w:lvl>
    <w:lvl w:ilvl="4" w:tplc="041F0019" w:tentative="1">
      <w:start w:val="1"/>
      <w:numFmt w:val="lowerLetter"/>
      <w:lvlText w:val="%5."/>
      <w:lvlJc w:val="left"/>
      <w:pPr>
        <w:ind w:left="3465" w:hanging="360"/>
      </w:pPr>
    </w:lvl>
    <w:lvl w:ilvl="5" w:tplc="041F001B" w:tentative="1">
      <w:start w:val="1"/>
      <w:numFmt w:val="lowerRoman"/>
      <w:lvlText w:val="%6."/>
      <w:lvlJc w:val="right"/>
      <w:pPr>
        <w:ind w:left="4185" w:hanging="180"/>
      </w:pPr>
    </w:lvl>
    <w:lvl w:ilvl="6" w:tplc="041F000F" w:tentative="1">
      <w:start w:val="1"/>
      <w:numFmt w:val="decimal"/>
      <w:lvlText w:val="%7."/>
      <w:lvlJc w:val="left"/>
      <w:pPr>
        <w:ind w:left="4905" w:hanging="360"/>
      </w:pPr>
    </w:lvl>
    <w:lvl w:ilvl="7" w:tplc="041F0019" w:tentative="1">
      <w:start w:val="1"/>
      <w:numFmt w:val="lowerLetter"/>
      <w:lvlText w:val="%8."/>
      <w:lvlJc w:val="left"/>
      <w:pPr>
        <w:ind w:left="5625" w:hanging="360"/>
      </w:pPr>
    </w:lvl>
    <w:lvl w:ilvl="8" w:tplc="041F001B" w:tentative="1">
      <w:start w:val="1"/>
      <w:numFmt w:val="lowerRoman"/>
      <w:lvlText w:val="%9."/>
      <w:lvlJc w:val="right"/>
      <w:pPr>
        <w:ind w:left="6345" w:hanging="180"/>
      </w:pPr>
    </w:lvl>
  </w:abstractNum>
  <w:abstractNum w:abstractNumId="27" w15:restartNumberingAfterBreak="0">
    <w:nsid w:val="59F25DA7"/>
    <w:multiLevelType w:val="hybridMultilevel"/>
    <w:tmpl w:val="C31A68FC"/>
    <w:lvl w:ilvl="0" w:tplc="502AD28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AD43B86"/>
    <w:multiLevelType w:val="hybridMultilevel"/>
    <w:tmpl w:val="799480E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2617C70"/>
    <w:multiLevelType w:val="hybridMultilevel"/>
    <w:tmpl w:val="F23EF3FC"/>
    <w:lvl w:ilvl="0" w:tplc="A832124A">
      <w:start w:val="1"/>
      <w:numFmt w:val="lowerLetter"/>
      <w:lvlText w:val="%1."/>
      <w:lvlJc w:val="left"/>
      <w:pPr>
        <w:ind w:left="720" w:hanging="360"/>
      </w:pPr>
      <w:rPr>
        <w:b/>
      </w:rPr>
    </w:lvl>
    <w:lvl w:ilvl="1" w:tplc="C2F60C4A">
      <w:start w:val="1"/>
      <w:numFmt w:val="lowerLetter"/>
      <w:lvlText w:val="%2."/>
      <w:lvlJc w:val="left"/>
      <w:pPr>
        <w:ind w:left="720" w:hanging="360"/>
      </w:pPr>
      <w:rPr>
        <w:b/>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AD3A1DD6">
      <w:start w:val="1"/>
      <w:numFmt w:val="lowerLetter"/>
      <w:lvlText w:val="%5."/>
      <w:lvlJc w:val="left"/>
      <w:pPr>
        <w:ind w:left="1211" w:hanging="360"/>
      </w:pPr>
      <w:rPr>
        <w:b/>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6C845A24"/>
    <w:multiLevelType w:val="hybridMultilevel"/>
    <w:tmpl w:val="2A0C6F92"/>
    <w:lvl w:ilvl="0" w:tplc="330841F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EAE54E8"/>
    <w:multiLevelType w:val="hybridMultilevel"/>
    <w:tmpl w:val="04CC65DC"/>
    <w:lvl w:ilvl="0" w:tplc="BC54948A">
      <w:start w:val="1"/>
      <w:numFmt w:val="lowerLetter"/>
      <w:lvlText w:val="(%1)"/>
      <w:lvlJc w:val="left"/>
      <w:pPr>
        <w:tabs>
          <w:tab w:val="num" w:pos="1080"/>
        </w:tabs>
        <w:ind w:left="1080" w:hanging="360"/>
      </w:pPr>
      <w:rPr>
        <w:rFonts w:hint="default"/>
      </w:rPr>
    </w:lvl>
    <w:lvl w:ilvl="1" w:tplc="041F0019" w:tentative="1">
      <w:start w:val="1"/>
      <w:numFmt w:val="lowerLetter"/>
      <w:lvlText w:val="%2."/>
      <w:lvlJc w:val="left"/>
      <w:pPr>
        <w:tabs>
          <w:tab w:val="num" w:pos="1800"/>
        </w:tabs>
        <w:ind w:left="1800" w:hanging="360"/>
      </w:pPr>
    </w:lvl>
    <w:lvl w:ilvl="2" w:tplc="041F001B" w:tentative="1">
      <w:start w:val="1"/>
      <w:numFmt w:val="lowerRoman"/>
      <w:lvlText w:val="%3."/>
      <w:lvlJc w:val="right"/>
      <w:pPr>
        <w:tabs>
          <w:tab w:val="num" w:pos="2520"/>
        </w:tabs>
        <w:ind w:left="2520" w:hanging="180"/>
      </w:pPr>
    </w:lvl>
    <w:lvl w:ilvl="3" w:tplc="041F000F" w:tentative="1">
      <w:start w:val="1"/>
      <w:numFmt w:val="decimal"/>
      <w:lvlText w:val="%4."/>
      <w:lvlJc w:val="left"/>
      <w:pPr>
        <w:tabs>
          <w:tab w:val="num" w:pos="3240"/>
        </w:tabs>
        <w:ind w:left="3240" w:hanging="360"/>
      </w:pPr>
    </w:lvl>
    <w:lvl w:ilvl="4" w:tplc="041F0019" w:tentative="1">
      <w:start w:val="1"/>
      <w:numFmt w:val="lowerLetter"/>
      <w:lvlText w:val="%5."/>
      <w:lvlJc w:val="left"/>
      <w:pPr>
        <w:tabs>
          <w:tab w:val="num" w:pos="3960"/>
        </w:tabs>
        <w:ind w:left="3960" w:hanging="360"/>
      </w:pPr>
    </w:lvl>
    <w:lvl w:ilvl="5" w:tplc="041F001B" w:tentative="1">
      <w:start w:val="1"/>
      <w:numFmt w:val="lowerRoman"/>
      <w:lvlText w:val="%6."/>
      <w:lvlJc w:val="right"/>
      <w:pPr>
        <w:tabs>
          <w:tab w:val="num" w:pos="4680"/>
        </w:tabs>
        <w:ind w:left="4680" w:hanging="180"/>
      </w:pPr>
    </w:lvl>
    <w:lvl w:ilvl="6" w:tplc="041F000F" w:tentative="1">
      <w:start w:val="1"/>
      <w:numFmt w:val="decimal"/>
      <w:lvlText w:val="%7."/>
      <w:lvlJc w:val="left"/>
      <w:pPr>
        <w:tabs>
          <w:tab w:val="num" w:pos="5400"/>
        </w:tabs>
        <w:ind w:left="5400" w:hanging="360"/>
      </w:pPr>
    </w:lvl>
    <w:lvl w:ilvl="7" w:tplc="041F0019" w:tentative="1">
      <w:start w:val="1"/>
      <w:numFmt w:val="lowerLetter"/>
      <w:lvlText w:val="%8."/>
      <w:lvlJc w:val="left"/>
      <w:pPr>
        <w:tabs>
          <w:tab w:val="num" w:pos="6120"/>
        </w:tabs>
        <w:ind w:left="6120" w:hanging="360"/>
      </w:pPr>
    </w:lvl>
    <w:lvl w:ilvl="8" w:tplc="041F001B" w:tentative="1">
      <w:start w:val="1"/>
      <w:numFmt w:val="lowerRoman"/>
      <w:lvlText w:val="%9."/>
      <w:lvlJc w:val="right"/>
      <w:pPr>
        <w:tabs>
          <w:tab w:val="num" w:pos="6840"/>
        </w:tabs>
        <w:ind w:left="6840" w:hanging="180"/>
      </w:pPr>
    </w:lvl>
  </w:abstractNum>
  <w:abstractNum w:abstractNumId="32" w15:restartNumberingAfterBreak="0">
    <w:nsid w:val="6F944550"/>
    <w:multiLevelType w:val="hybridMultilevel"/>
    <w:tmpl w:val="AADE7A84"/>
    <w:lvl w:ilvl="0" w:tplc="B16E3506">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76E62ACD"/>
    <w:multiLevelType w:val="multilevel"/>
    <w:tmpl w:val="7F5C62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11256498">
    <w:abstractNumId w:val="1"/>
  </w:num>
  <w:num w:numId="2" w16cid:durableId="176433611">
    <w:abstractNumId w:val="32"/>
  </w:num>
  <w:num w:numId="3" w16cid:durableId="477378707">
    <w:abstractNumId w:val="24"/>
  </w:num>
  <w:num w:numId="4" w16cid:durableId="779027831">
    <w:abstractNumId w:val="4"/>
  </w:num>
  <w:num w:numId="5" w16cid:durableId="51975040">
    <w:abstractNumId w:val="29"/>
  </w:num>
  <w:num w:numId="6" w16cid:durableId="1602448023">
    <w:abstractNumId w:val="21"/>
  </w:num>
  <w:num w:numId="7" w16cid:durableId="1112165006">
    <w:abstractNumId w:val="22"/>
  </w:num>
  <w:num w:numId="8" w16cid:durableId="599873685">
    <w:abstractNumId w:val="2"/>
  </w:num>
  <w:num w:numId="9" w16cid:durableId="555750369">
    <w:abstractNumId w:val="26"/>
  </w:num>
  <w:num w:numId="10" w16cid:durableId="51077374">
    <w:abstractNumId w:val="13"/>
  </w:num>
  <w:num w:numId="11" w16cid:durableId="865874654">
    <w:abstractNumId w:val="19"/>
  </w:num>
  <w:num w:numId="12" w16cid:durableId="657850529">
    <w:abstractNumId w:val="5"/>
  </w:num>
  <w:num w:numId="13" w16cid:durableId="2026133450">
    <w:abstractNumId w:val="7"/>
  </w:num>
  <w:num w:numId="14" w16cid:durableId="330958206">
    <w:abstractNumId w:val="31"/>
  </w:num>
  <w:num w:numId="15" w16cid:durableId="1386102564">
    <w:abstractNumId w:val="9"/>
  </w:num>
  <w:num w:numId="16" w16cid:durableId="1904828162">
    <w:abstractNumId w:val="20"/>
  </w:num>
  <w:num w:numId="17" w16cid:durableId="887104764">
    <w:abstractNumId w:val="12"/>
  </w:num>
  <w:num w:numId="18" w16cid:durableId="815992436">
    <w:abstractNumId w:val="23"/>
  </w:num>
  <w:num w:numId="19" w16cid:durableId="543293946">
    <w:abstractNumId w:val="30"/>
  </w:num>
  <w:num w:numId="20" w16cid:durableId="1192887646">
    <w:abstractNumId w:val="3"/>
  </w:num>
  <w:num w:numId="21" w16cid:durableId="1508254345">
    <w:abstractNumId w:val="15"/>
  </w:num>
  <w:num w:numId="22" w16cid:durableId="700933144">
    <w:abstractNumId w:val="10"/>
  </w:num>
  <w:num w:numId="23" w16cid:durableId="1686200974">
    <w:abstractNumId w:val="14"/>
  </w:num>
  <w:num w:numId="24" w16cid:durableId="654069162">
    <w:abstractNumId w:val="18"/>
  </w:num>
  <w:num w:numId="25" w16cid:durableId="926425625">
    <w:abstractNumId w:val="17"/>
  </w:num>
  <w:num w:numId="26" w16cid:durableId="1244560030">
    <w:abstractNumId w:val="25"/>
  </w:num>
  <w:num w:numId="27" w16cid:durableId="333916422">
    <w:abstractNumId w:val="11"/>
  </w:num>
  <w:num w:numId="28" w16cid:durableId="1339581337">
    <w:abstractNumId w:val="8"/>
  </w:num>
  <w:num w:numId="29" w16cid:durableId="1740518618">
    <w:abstractNumId w:val="16"/>
  </w:num>
  <w:num w:numId="30" w16cid:durableId="1234048228">
    <w:abstractNumId w:val="33"/>
  </w:num>
  <w:num w:numId="31" w16cid:durableId="349377443">
    <w:abstractNumId w:val="6"/>
  </w:num>
  <w:num w:numId="32" w16cid:durableId="1932808194">
    <w:abstractNumId w:val="27"/>
  </w:num>
  <w:num w:numId="33" w16cid:durableId="1508248837">
    <w:abstractNumId w:val="0"/>
  </w:num>
  <w:num w:numId="34" w16cid:durableId="37723985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cztbQ0N7I0MTI2MTJX0lEKTi0uzszPAykwrwUAXFfezCwAAAA="/>
  </w:docVars>
  <w:rsids>
    <w:rsidRoot w:val="009B6B33"/>
    <w:rsid w:val="00044683"/>
    <w:rsid w:val="000C5AD8"/>
    <w:rsid w:val="00113DC6"/>
    <w:rsid w:val="00114627"/>
    <w:rsid w:val="0011501E"/>
    <w:rsid w:val="00135AFD"/>
    <w:rsid w:val="00153AD9"/>
    <w:rsid w:val="00167622"/>
    <w:rsid w:val="0019212E"/>
    <w:rsid w:val="00194601"/>
    <w:rsid w:val="001D36D4"/>
    <w:rsid w:val="00215435"/>
    <w:rsid w:val="00234E6F"/>
    <w:rsid w:val="002656E8"/>
    <w:rsid w:val="00287565"/>
    <w:rsid w:val="002C6587"/>
    <w:rsid w:val="002F319F"/>
    <w:rsid w:val="00365B08"/>
    <w:rsid w:val="00375999"/>
    <w:rsid w:val="003F796A"/>
    <w:rsid w:val="0042093F"/>
    <w:rsid w:val="00454795"/>
    <w:rsid w:val="00467F99"/>
    <w:rsid w:val="00493B77"/>
    <w:rsid w:val="005C1286"/>
    <w:rsid w:val="0062344A"/>
    <w:rsid w:val="00644C91"/>
    <w:rsid w:val="006559DE"/>
    <w:rsid w:val="00674974"/>
    <w:rsid w:val="00696632"/>
    <w:rsid w:val="0074073E"/>
    <w:rsid w:val="00747AD1"/>
    <w:rsid w:val="007C4BD8"/>
    <w:rsid w:val="007D33C3"/>
    <w:rsid w:val="00842A77"/>
    <w:rsid w:val="00850F09"/>
    <w:rsid w:val="00871CC8"/>
    <w:rsid w:val="008871E7"/>
    <w:rsid w:val="008A540A"/>
    <w:rsid w:val="00920025"/>
    <w:rsid w:val="00964F31"/>
    <w:rsid w:val="009B6B33"/>
    <w:rsid w:val="009D67E4"/>
    <w:rsid w:val="00A162A2"/>
    <w:rsid w:val="00B052CE"/>
    <w:rsid w:val="00B679C6"/>
    <w:rsid w:val="00C20323"/>
    <w:rsid w:val="00CA73A3"/>
    <w:rsid w:val="00CC1662"/>
    <w:rsid w:val="00D02F58"/>
    <w:rsid w:val="00DA6345"/>
    <w:rsid w:val="00DA753F"/>
    <w:rsid w:val="00DB63CB"/>
    <w:rsid w:val="00DD7105"/>
    <w:rsid w:val="00E26CC0"/>
    <w:rsid w:val="00F21E06"/>
    <w:rsid w:val="00F45317"/>
    <w:rsid w:val="00FD7845"/>
    <w:rsid w:val="00FF3D99"/>
    <w:rsid w:val="00FF51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FEFDBC"/>
  <w15:chartTrackingRefBased/>
  <w15:docId w15:val="{7A92F7AD-784C-4C1C-A09C-E92E93AB2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501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501E"/>
    <w:pPr>
      <w:ind w:left="720"/>
      <w:contextualSpacing/>
    </w:pPr>
  </w:style>
  <w:style w:type="table" w:styleId="TableGrid">
    <w:name w:val="Table Grid"/>
    <w:basedOn w:val="TableNormal"/>
    <w:rsid w:val="00DB63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42A77"/>
    <w:rPr>
      <w:color w:val="808080"/>
    </w:rPr>
  </w:style>
  <w:style w:type="table" w:customStyle="1" w:styleId="TableGrid1">
    <w:name w:val="Table Grid1"/>
    <w:basedOn w:val="TableNormal"/>
    <w:next w:val="TableGrid"/>
    <w:rsid w:val="0069663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69663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19212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19212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ghtShading">
    <w:name w:val="Light Shading"/>
    <w:basedOn w:val="TableNormal"/>
    <w:uiPriority w:val="60"/>
    <w:semiHidden/>
    <w:unhideWhenUsed/>
    <w:rsid w:val="00B679C6"/>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Grid3">
    <w:name w:val="Table Grid3"/>
    <w:basedOn w:val="TableNormal"/>
    <w:next w:val="TableGrid"/>
    <w:rsid w:val="00DD71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next w:val="LightShading"/>
    <w:uiPriority w:val="60"/>
    <w:rsid w:val="00F21E06"/>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7309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DC27D7-7643-4DC7-9A74-87E7141DF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9</Pages>
  <Words>2139</Words>
  <Characters>10442</Characters>
  <Application>Microsoft Office Word</Application>
  <DocSecurity>0</DocSecurity>
  <Lines>307</Lines>
  <Paragraphs>199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zeki ogulcan sengul</cp:lastModifiedBy>
  <cp:revision>4</cp:revision>
  <cp:lastPrinted>2020-10-23T08:18:00Z</cp:lastPrinted>
  <dcterms:created xsi:type="dcterms:W3CDTF">2025-10-01T14:56:00Z</dcterms:created>
  <dcterms:modified xsi:type="dcterms:W3CDTF">2025-10-05T12:11:00Z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319e7dc6-eaa8-478c-ae22-7a32be29bb22</vt:lpwstr>
  </property>
</Properties>
</file>