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3C452B" w14:textId="77777777" w:rsidR="002327E8" w:rsidRPr="00400002" w:rsidRDefault="002327E8" w:rsidP="002327E8">
      <w:pPr>
        <w:rPr>
          <w:rFonts w:ascii="Times New Roman" w:hAnsi="Times New Roman" w:cs="Times New Roman"/>
          <w:b/>
        </w:rPr>
      </w:pPr>
      <w:r w:rsidRPr="00400002">
        <w:rPr>
          <w:rFonts w:ascii="Times New Roman" w:hAnsi="Times New Roman" w:cs="Times New Roman"/>
          <w:b/>
        </w:rPr>
        <w:t xml:space="preserve">METU Department of Economics </w:t>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r w:rsidRPr="00400002">
        <w:rPr>
          <w:rFonts w:ascii="Times New Roman" w:hAnsi="Times New Roman" w:cs="Times New Roman"/>
          <w:b/>
        </w:rPr>
        <w:tab/>
      </w:r>
    </w:p>
    <w:p w14:paraId="00362864" w14:textId="77777777" w:rsidR="002327E8" w:rsidRPr="00400002" w:rsidRDefault="002327E8" w:rsidP="002327E8">
      <w:pPr>
        <w:rPr>
          <w:rFonts w:ascii="Times New Roman" w:hAnsi="Times New Roman" w:cs="Times New Roman"/>
          <w:b/>
        </w:rPr>
      </w:pPr>
      <w:r w:rsidRPr="00400002">
        <w:rPr>
          <w:rFonts w:ascii="Times New Roman" w:hAnsi="Times New Roman" w:cs="Times New Roman"/>
          <w:b/>
        </w:rPr>
        <w:t xml:space="preserve">ECON102 </w:t>
      </w:r>
    </w:p>
    <w:p w14:paraId="38B8266C" w14:textId="77777777" w:rsidR="002327E8" w:rsidRPr="00400002" w:rsidRDefault="002327E8" w:rsidP="002327E8">
      <w:pPr>
        <w:rPr>
          <w:rFonts w:ascii="Times New Roman" w:hAnsi="Times New Roman" w:cs="Times New Roman"/>
          <w:b/>
        </w:rPr>
      </w:pPr>
      <w:r w:rsidRPr="00400002">
        <w:rPr>
          <w:rFonts w:ascii="Times New Roman" w:hAnsi="Times New Roman" w:cs="Times New Roman"/>
          <w:b/>
        </w:rPr>
        <w:t>Sections 1&amp;2</w:t>
      </w:r>
    </w:p>
    <w:p w14:paraId="0BA6D504" w14:textId="77777777" w:rsidR="002327E8" w:rsidRPr="00400002" w:rsidRDefault="002327E8" w:rsidP="002327E8">
      <w:pPr>
        <w:rPr>
          <w:rFonts w:ascii="Times New Roman" w:hAnsi="Times New Roman" w:cs="Times New Roman"/>
          <w:b/>
        </w:rPr>
      </w:pPr>
      <w:r w:rsidRPr="00400002">
        <w:rPr>
          <w:rFonts w:ascii="Times New Roman" w:hAnsi="Times New Roman" w:cs="Times New Roman"/>
          <w:b/>
        </w:rPr>
        <w:t>Spring 2024</w:t>
      </w:r>
    </w:p>
    <w:p w14:paraId="1A46A504" w14:textId="77777777" w:rsidR="002327E8" w:rsidRPr="00400002" w:rsidRDefault="002327E8" w:rsidP="002327E8">
      <w:pPr>
        <w:rPr>
          <w:rFonts w:ascii="Times New Roman" w:hAnsi="Times New Roman" w:cs="Times New Roman"/>
          <w:b/>
        </w:rPr>
      </w:pPr>
      <w:r w:rsidRPr="00400002">
        <w:rPr>
          <w:rFonts w:ascii="Times New Roman" w:hAnsi="Times New Roman" w:cs="Times New Roman"/>
          <w:b/>
        </w:rPr>
        <w:t>TA: Zeki Oğulcan Şengül</w:t>
      </w:r>
    </w:p>
    <w:p w14:paraId="23354486" w14:textId="77777777" w:rsidR="002327E8" w:rsidRPr="00400002" w:rsidRDefault="002327E8" w:rsidP="002327E8">
      <w:pPr>
        <w:ind w:left="2880" w:firstLine="720"/>
        <w:rPr>
          <w:rFonts w:ascii="Times New Roman" w:hAnsi="Times New Roman" w:cs="Times New Roman"/>
          <w:b/>
        </w:rPr>
      </w:pPr>
      <w:r w:rsidRPr="00400002">
        <w:rPr>
          <w:rFonts w:ascii="Times New Roman" w:hAnsi="Times New Roman" w:cs="Times New Roman"/>
          <w:b/>
        </w:rPr>
        <w:t>PROBLEM SET 6</w:t>
      </w:r>
    </w:p>
    <w:p w14:paraId="4D9299C0" w14:textId="77777777" w:rsidR="00665B01" w:rsidRPr="00400002" w:rsidRDefault="00665B01">
      <w:pPr>
        <w:rPr>
          <w:rFonts w:ascii="Times New Roman" w:hAnsi="Times New Roman" w:cs="Times New Roman"/>
        </w:rPr>
      </w:pPr>
    </w:p>
    <w:p w14:paraId="0C21491F" w14:textId="77777777" w:rsidR="007D3913" w:rsidRPr="00400002" w:rsidRDefault="007D3913" w:rsidP="007D3913">
      <w:pPr>
        <w:pStyle w:val="ListParagraph"/>
        <w:numPr>
          <w:ilvl w:val="0"/>
          <w:numId w:val="1"/>
        </w:numPr>
        <w:rPr>
          <w:rFonts w:ascii="Times New Roman" w:hAnsi="Times New Roman" w:cs="Times New Roman"/>
        </w:rPr>
      </w:pPr>
      <w:r w:rsidRPr="00400002">
        <w:rPr>
          <w:rFonts w:ascii="Times New Roman" w:hAnsi="Times New Roman" w:cs="Times New Roman"/>
        </w:rPr>
        <w:t>Suppose that Suerte Insurance Company buys a Treasury Bill from the Central Bank  of Turkish Republic for 10,000 TL. It pays for the bill by writing a check on its account with Türkiye İş Bankası. The T-account below shows the initial situation.</w:t>
      </w:r>
    </w:p>
    <w:p w14:paraId="73FEF317" w14:textId="77777777" w:rsidR="002327E8" w:rsidRPr="00400002" w:rsidRDefault="002327E8">
      <w:pPr>
        <w:rPr>
          <w:rFonts w:ascii="Times New Roman" w:hAnsi="Times New Roman" w:cs="Times New Roman"/>
        </w:rPr>
      </w:pPr>
    </w:p>
    <w:p w14:paraId="16C0A87A" w14:textId="77777777" w:rsidR="007D3913" w:rsidRPr="00400002" w:rsidRDefault="007D3913" w:rsidP="007D3913">
      <w:pPr>
        <w:ind w:left="2880" w:firstLine="720"/>
        <w:rPr>
          <w:rFonts w:ascii="Times New Roman" w:hAnsi="Times New Roman" w:cs="Times New Roman"/>
          <w:b/>
        </w:rPr>
      </w:pPr>
      <w:r w:rsidRPr="00400002">
        <w:rPr>
          <w:rFonts w:ascii="Times New Roman" w:hAnsi="Times New Roman" w:cs="Times New Roman"/>
          <w:b/>
        </w:rPr>
        <w:t>Türkiye İş Bankası</w:t>
      </w: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035"/>
        <w:gridCol w:w="2501"/>
      </w:tblGrid>
      <w:tr w:rsidR="007D3913" w:rsidRPr="00400002" w14:paraId="7C148F33" w14:textId="77777777" w:rsidTr="003F55B4">
        <w:trPr>
          <w:trHeight w:val="325"/>
        </w:trPr>
        <w:tc>
          <w:tcPr>
            <w:tcW w:w="4536" w:type="dxa"/>
            <w:gridSpan w:val="2"/>
            <w:tcBorders>
              <w:top w:val="single" w:sz="12" w:space="0" w:color="9CC2E4"/>
              <w:bottom w:val="single" w:sz="4" w:space="0" w:color="BCD5ED"/>
              <w:right w:val="single" w:sz="4" w:space="0" w:color="BCD5ED"/>
            </w:tcBorders>
          </w:tcPr>
          <w:p w14:paraId="780C122E"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Assets</w:t>
            </w:r>
          </w:p>
        </w:tc>
        <w:tc>
          <w:tcPr>
            <w:tcW w:w="4536" w:type="dxa"/>
            <w:gridSpan w:val="2"/>
            <w:tcBorders>
              <w:top w:val="single" w:sz="12" w:space="0" w:color="9CC2E4"/>
              <w:left w:val="single" w:sz="4" w:space="0" w:color="BCD5ED"/>
              <w:bottom w:val="single" w:sz="4" w:space="0" w:color="BCD5ED"/>
            </w:tcBorders>
          </w:tcPr>
          <w:p w14:paraId="022261F4"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Liabilities</w:t>
            </w:r>
          </w:p>
        </w:tc>
      </w:tr>
      <w:tr w:rsidR="007D3913" w:rsidRPr="00400002" w14:paraId="4E7726A4" w14:textId="77777777" w:rsidTr="003F55B4">
        <w:trPr>
          <w:trHeight w:val="327"/>
        </w:trPr>
        <w:tc>
          <w:tcPr>
            <w:tcW w:w="2149" w:type="dxa"/>
            <w:tcBorders>
              <w:top w:val="single" w:sz="4" w:space="0" w:color="BCD5ED"/>
            </w:tcBorders>
          </w:tcPr>
          <w:p w14:paraId="3BC69543"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Reserves</w:t>
            </w:r>
          </w:p>
        </w:tc>
        <w:tc>
          <w:tcPr>
            <w:tcW w:w="2387" w:type="dxa"/>
            <w:tcBorders>
              <w:top w:val="single" w:sz="4" w:space="0" w:color="BCD5ED"/>
              <w:right w:val="single" w:sz="4" w:space="0" w:color="BCD5ED"/>
            </w:tcBorders>
          </w:tcPr>
          <w:p w14:paraId="4C58EDF3"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100,000 TL</w:t>
            </w:r>
          </w:p>
        </w:tc>
        <w:tc>
          <w:tcPr>
            <w:tcW w:w="2035" w:type="dxa"/>
            <w:tcBorders>
              <w:top w:val="single" w:sz="4" w:space="0" w:color="BCD5ED"/>
              <w:left w:val="single" w:sz="4" w:space="0" w:color="BCD5ED"/>
            </w:tcBorders>
          </w:tcPr>
          <w:p w14:paraId="0AAD6F7A"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Deposits</w:t>
            </w:r>
          </w:p>
        </w:tc>
        <w:tc>
          <w:tcPr>
            <w:tcW w:w="2501" w:type="dxa"/>
            <w:tcBorders>
              <w:top w:val="single" w:sz="4" w:space="0" w:color="BCD5ED"/>
            </w:tcBorders>
          </w:tcPr>
          <w:p w14:paraId="3A9A59E3"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1,000,000 TL</w:t>
            </w:r>
          </w:p>
        </w:tc>
      </w:tr>
      <w:tr w:rsidR="007D3913" w:rsidRPr="00400002" w14:paraId="6CE870E5" w14:textId="77777777" w:rsidTr="003F55B4">
        <w:trPr>
          <w:trHeight w:val="329"/>
        </w:trPr>
        <w:tc>
          <w:tcPr>
            <w:tcW w:w="2149" w:type="dxa"/>
            <w:tcBorders>
              <w:bottom w:val="single" w:sz="4" w:space="0" w:color="BCD5ED"/>
            </w:tcBorders>
          </w:tcPr>
          <w:p w14:paraId="4C123EDD"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Loans</w:t>
            </w:r>
          </w:p>
        </w:tc>
        <w:tc>
          <w:tcPr>
            <w:tcW w:w="2387" w:type="dxa"/>
            <w:tcBorders>
              <w:bottom w:val="single" w:sz="4" w:space="0" w:color="BCD5ED"/>
              <w:right w:val="single" w:sz="4" w:space="0" w:color="BCD5ED"/>
            </w:tcBorders>
          </w:tcPr>
          <w:p w14:paraId="73028397" w14:textId="77777777" w:rsidR="007D3913" w:rsidRPr="00400002" w:rsidRDefault="007D3913" w:rsidP="003F55B4">
            <w:pPr>
              <w:rPr>
                <w:rFonts w:ascii="Times New Roman" w:hAnsi="Times New Roman" w:cs="Times New Roman"/>
                <w:b/>
              </w:rPr>
            </w:pPr>
            <w:r w:rsidRPr="00400002">
              <w:rPr>
                <w:rFonts w:ascii="Times New Roman" w:hAnsi="Times New Roman" w:cs="Times New Roman"/>
                <w:b/>
              </w:rPr>
              <w:t>900,000 TL</w:t>
            </w:r>
          </w:p>
        </w:tc>
        <w:tc>
          <w:tcPr>
            <w:tcW w:w="2035" w:type="dxa"/>
            <w:tcBorders>
              <w:left w:val="single" w:sz="4" w:space="0" w:color="BCD5ED"/>
              <w:bottom w:val="single" w:sz="4" w:space="0" w:color="BCD5ED"/>
            </w:tcBorders>
          </w:tcPr>
          <w:p w14:paraId="427F39DB" w14:textId="77777777" w:rsidR="007D3913" w:rsidRPr="00400002" w:rsidRDefault="007D3913" w:rsidP="003F55B4">
            <w:pPr>
              <w:rPr>
                <w:rFonts w:ascii="Times New Roman" w:hAnsi="Times New Roman" w:cs="Times New Roman"/>
                <w:b/>
              </w:rPr>
            </w:pPr>
          </w:p>
        </w:tc>
        <w:tc>
          <w:tcPr>
            <w:tcW w:w="2501" w:type="dxa"/>
            <w:tcBorders>
              <w:bottom w:val="single" w:sz="4" w:space="0" w:color="BCD5ED"/>
            </w:tcBorders>
          </w:tcPr>
          <w:p w14:paraId="25DB6618" w14:textId="77777777" w:rsidR="007D3913" w:rsidRPr="00400002" w:rsidRDefault="007D3913" w:rsidP="003F55B4">
            <w:pPr>
              <w:rPr>
                <w:rFonts w:ascii="Times New Roman" w:hAnsi="Times New Roman" w:cs="Times New Roman"/>
                <w:b/>
              </w:rPr>
            </w:pPr>
          </w:p>
        </w:tc>
      </w:tr>
    </w:tbl>
    <w:p w14:paraId="2C3FFAA7" w14:textId="77777777" w:rsidR="002327E8" w:rsidRPr="00400002" w:rsidRDefault="002327E8">
      <w:pPr>
        <w:rPr>
          <w:rFonts w:ascii="Times New Roman" w:hAnsi="Times New Roman" w:cs="Times New Roman"/>
        </w:rPr>
      </w:pPr>
    </w:p>
    <w:p w14:paraId="2D7F9D14" w14:textId="77777777"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a</w:t>
      </w:r>
      <w:r w:rsidRPr="00400002">
        <w:rPr>
          <w:rFonts w:ascii="Times New Roman" w:hAnsi="Times New Roman" w:cs="Times New Roman"/>
          <w:lang w:val="en-GB"/>
        </w:rPr>
        <w:t>)  If the reserve requirement ratio is 10%, what are the İşbank’s required  reserves initially? Does it have excess reserves initially?</w:t>
      </w:r>
    </w:p>
    <w:p w14:paraId="0705AE27" w14:textId="77777777"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b)</w:t>
      </w:r>
      <w:r w:rsidRPr="00400002">
        <w:rPr>
          <w:rFonts w:ascii="Times New Roman" w:hAnsi="Times New Roman" w:cs="Times New Roman"/>
          <w:b/>
          <w:lang w:val="en-GB"/>
        </w:rPr>
        <w:t xml:space="preserve"> </w:t>
      </w:r>
      <w:r w:rsidRPr="00400002">
        <w:rPr>
          <w:rFonts w:ascii="Times New Roman" w:hAnsi="Times New Roman" w:cs="Times New Roman"/>
          <w:lang w:val="en-GB"/>
        </w:rPr>
        <w:t>Show the immediate effect of the withdrawal from İşbank in the T-account  above.</w:t>
      </w:r>
    </w:p>
    <w:p w14:paraId="5174D7EB" w14:textId="77777777" w:rsidR="007D3913" w:rsidRPr="00400002" w:rsidRDefault="007D3913" w:rsidP="007D3913">
      <w:pPr>
        <w:rPr>
          <w:rFonts w:ascii="Times New Roman" w:hAnsi="Times New Roman" w:cs="Times New Roman"/>
          <w:b/>
          <w:bCs/>
        </w:rPr>
      </w:pPr>
    </w:p>
    <w:p w14:paraId="0A8C3248" w14:textId="77777777" w:rsidR="007D3913" w:rsidRPr="00400002" w:rsidRDefault="007D3913" w:rsidP="007D3913">
      <w:pPr>
        <w:rPr>
          <w:rFonts w:ascii="Times New Roman" w:hAnsi="Times New Roman" w:cs="Times New Roman"/>
          <w:lang w:val="en-GB"/>
        </w:rPr>
      </w:pPr>
      <w:r w:rsidRPr="00400002">
        <w:rPr>
          <w:rFonts w:ascii="Times New Roman" w:hAnsi="Times New Roman" w:cs="Times New Roman"/>
          <w:b/>
          <w:bCs/>
          <w:lang w:val="en-GB"/>
        </w:rPr>
        <w:t>c</w:t>
      </w:r>
      <w:r w:rsidRPr="00400002">
        <w:rPr>
          <w:rFonts w:ascii="Times New Roman" w:hAnsi="Times New Roman" w:cs="Times New Roman"/>
          <w:b/>
          <w:lang w:val="en-GB"/>
        </w:rPr>
        <w:t xml:space="preserve">) </w:t>
      </w:r>
      <w:r w:rsidRPr="00400002">
        <w:rPr>
          <w:rFonts w:ascii="Times New Roman" w:hAnsi="Times New Roman" w:cs="Times New Roman"/>
          <w:lang w:val="en-GB"/>
        </w:rPr>
        <w:t>What is the status of İşbank’s reserves after the withdrawal? Are they sufficient to meet requirements?</w:t>
      </w:r>
    </w:p>
    <w:p w14:paraId="111BA915" w14:textId="1E1325C5" w:rsidR="007D3913" w:rsidRDefault="007D3913" w:rsidP="007D3913">
      <w:pPr>
        <w:rPr>
          <w:rFonts w:ascii="Times New Roman" w:hAnsi="Times New Roman" w:cs="Times New Roman"/>
          <w:lang w:val="en-GB"/>
        </w:rPr>
      </w:pPr>
      <w:r w:rsidRPr="00400002">
        <w:rPr>
          <w:rFonts w:ascii="Times New Roman" w:hAnsi="Times New Roman" w:cs="Times New Roman"/>
          <w:b/>
          <w:bCs/>
          <w:lang w:val="en-GB"/>
        </w:rPr>
        <w:t>d</w:t>
      </w:r>
      <w:r w:rsidRPr="00400002">
        <w:rPr>
          <w:rFonts w:ascii="Times New Roman" w:hAnsi="Times New Roman" w:cs="Times New Roman"/>
          <w:b/>
          <w:lang w:val="en-GB"/>
        </w:rPr>
        <w:t xml:space="preserve">) </w:t>
      </w:r>
      <w:r w:rsidRPr="00400002">
        <w:rPr>
          <w:rFonts w:ascii="Times New Roman" w:hAnsi="Times New Roman" w:cs="Times New Roman"/>
          <w:lang w:val="en-GB"/>
        </w:rPr>
        <w:t>İşbank reacts by calling in a loan it had made to Ms. Geller equal to the amount of its reserve deficiency. Ms. Geller repays the loan with funds she has  just received from her grandmother’s estate. She received those funds as a check drawn on YapıKredi, whose T-account is shown below. Show the effects  of these transactions on those two banks.</w:t>
      </w:r>
    </w:p>
    <w:p w14:paraId="5F9CC65D" w14:textId="47300EFA" w:rsidR="00D33B5E" w:rsidRDefault="00D33B5E" w:rsidP="007D3913">
      <w:pPr>
        <w:rPr>
          <w:rFonts w:ascii="Times New Roman" w:hAnsi="Times New Roman" w:cs="Times New Roman"/>
          <w:lang w:val="en-GB"/>
        </w:rPr>
      </w:pP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r>
      <w:r>
        <w:rPr>
          <w:rFonts w:ascii="Times New Roman" w:hAnsi="Times New Roman" w:cs="Times New Roman"/>
          <w:lang w:val="en-GB"/>
        </w:rPr>
        <w:tab/>
        <w:t>Yapi Kredi (Initial situation)</w:t>
      </w:r>
      <w:bookmarkStart w:id="0" w:name="_GoBack"/>
      <w:bookmarkEnd w:id="0"/>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126"/>
        <w:gridCol w:w="2410"/>
      </w:tblGrid>
      <w:tr w:rsidR="00D33B5E" w:rsidRPr="00400002" w14:paraId="2959D8E0" w14:textId="77777777" w:rsidTr="00522902">
        <w:trPr>
          <w:trHeight w:val="323"/>
        </w:trPr>
        <w:tc>
          <w:tcPr>
            <w:tcW w:w="4536" w:type="dxa"/>
            <w:gridSpan w:val="2"/>
            <w:tcBorders>
              <w:top w:val="single" w:sz="12" w:space="0" w:color="9CC2E4"/>
              <w:bottom w:val="single" w:sz="4" w:space="0" w:color="BCD5ED"/>
              <w:right w:val="single" w:sz="4" w:space="0" w:color="BCD5ED"/>
            </w:tcBorders>
          </w:tcPr>
          <w:p w14:paraId="3766B7F3"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Assets</w:t>
            </w:r>
          </w:p>
        </w:tc>
        <w:tc>
          <w:tcPr>
            <w:tcW w:w="4536" w:type="dxa"/>
            <w:gridSpan w:val="2"/>
            <w:tcBorders>
              <w:top w:val="single" w:sz="12" w:space="0" w:color="9CC2E4"/>
              <w:left w:val="single" w:sz="4" w:space="0" w:color="BCD5ED"/>
              <w:bottom w:val="single" w:sz="4" w:space="0" w:color="BCD5ED"/>
            </w:tcBorders>
          </w:tcPr>
          <w:p w14:paraId="7AABBC0B"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Liabilities</w:t>
            </w:r>
          </w:p>
        </w:tc>
      </w:tr>
      <w:tr w:rsidR="00D33B5E" w:rsidRPr="00400002" w14:paraId="34C52337" w14:textId="77777777" w:rsidTr="00522902">
        <w:trPr>
          <w:trHeight w:val="327"/>
        </w:trPr>
        <w:tc>
          <w:tcPr>
            <w:tcW w:w="2149" w:type="dxa"/>
            <w:tcBorders>
              <w:top w:val="single" w:sz="4" w:space="0" w:color="BCD5ED"/>
            </w:tcBorders>
          </w:tcPr>
          <w:p w14:paraId="76E1CBFC"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Reserves</w:t>
            </w:r>
          </w:p>
        </w:tc>
        <w:tc>
          <w:tcPr>
            <w:tcW w:w="2387" w:type="dxa"/>
            <w:tcBorders>
              <w:top w:val="single" w:sz="4" w:space="0" w:color="BCD5ED"/>
              <w:right w:val="single" w:sz="4" w:space="0" w:color="BCD5ED"/>
            </w:tcBorders>
          </w:tcPr>
          <w:p w14:paraId="4F5B6EBE"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50,000 TL</w:t>
            </w:r>
          </w:p>
        </w:tc>
        <w:tc>
          <w:tcPr>
            <w:tcW w:w="2126" w:type="dxa"/>
            <w:tcBorders>
              <w:top w:val="single" w:sz="4" w:space="0" w:color="BCD5ED"/>
              <w:left w:val="single" w:sz="4" w:space="0" w:color="BCD5ED"/>
            </w:tcBorders>
          </w:tcPr>
          <w:p w14:paraId="01B453F5"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Deposits</w:t>
            </w:r>
          </w:p>
        </w:tc>
        <w:tc>
          <w:tcPr>
            <w:tcW w:w="2410" w:type="dxa"/>
            <w:tcBorders>
              <w:top w:val="single" w:sz="4" w:space="0" w:color="BCD5ED"/>
            </w:tcBorders>
          </w:tcPr>
          <w:p w14:paraId="7E0584D0"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500,000 TL</w:t>
            </w:r>
          </w:p>
        </w:tc>
      </w:tr>
      <w:tr w:rsidR="00D33B5E" w:rsidRPr="00400002" w14:paraId="4BA8996F" w14:textId="77777777" w:rsidTr="00522902">
        <w:trPr>
          <w:trHeight w:val="329"/>
        </w:trPr>
        <w:tc>
          <w:tcPr>
            <w:tcW w:w="2149" w:type="dxa"/>
            <w:tcBorders>
              <w:bottom w:val="single" w:sz="4" w:space="0" w:color="BCD5ED"/>
            </w:tcBorders>
          </w:tcPr>
          <w:p w14:paraId="09E4C4EF"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Loans</w:t>
            </w:r>
          </w:p>
        </w:tc>
        <w:tc>
          <w:tcPr>
            <w:tcW w:w="2387" w:type="dxa"/>
            <w:tcBorders>
              <w:bottom w:val="single" w:sz="4" w:space="0" w:color="BCD5ED"/>
              <w:right w:val="single" w:sz="4" w:space="0" w:color="BCD5ED"/>
            </w:tcBorders>
          </w:tcPr>
          <w:p w14:paraId="2863B109" w14:textId="77777777" w:rsidR="00D33B5E" w:rsidRPr="00400002" w:rsidRDefault="00D33B5E" w:rsidP="00522902">
            <w:pPr>
              <w:rPr>
                <w:rFonts w:ascii="Times New Roman" w:hAnsi="Times New Roman" w:cs="Times New Roman"/>
                <w:b/>
              </w:rPr>
            </w:pPr>
            <w:r w:rsidRPr="00400002">
              <w:rPr>
                <w:rFonts w:ascii="Times New Roman" w:hAnsi="Times New Roman" w:cs="Times New Roman"/>
                <w:b/>
              </w:rPr>
              <w:t>450,000 TL</w:t>
            </w:r>
          </w:p>
        </w:tc>
        <w:tc>
          <w:tcPr>
            <w:tcW w:w="2126" w:type="dxa"/>
            <w:tcBorders>
              <w:left w:val="single" w:sz="4" w:space="0" w:color="BCD5ED"/>
              <w:bottom w:val="single" w:sz="4" w:space="0" w:color="BCD5ED"/>
            </w:tcBorders>
          </w:tcPr>
          <w:p w14:paraId="138B6031" w14:textId="77777777" w:rsidR="00D33B5E" w:rsidRPr="00400002" w:rsidRDefault="00D33B5E" w:rsidP="00522902">
            <w:pPr>
              <w:rPr>
                <w:rFonts w:ascii="Times New Roman" w:hAnsi="Times New Roman" w:cs="Times New Roman"/>
                <w:b/>
              </w:rPr>
            </w:pPr>
          </w:p>
        </w:tc>
        <w:tc>
          <w:tcPr>
            <w:tcW w:w="2410" w:type="dxa"/>
            <w:tcBorders>
              <w:bottom w:val="single" w:sz="4" w:space="0" w:color="BCD5ED"/>
            </w:tcBorders>
          </w:tcPr>
          <w:p w14:paraId="64F5FAEF" w14:textId="77777777" w:rsidR="00D33B5E" w:rsidRPr="00400002" w:rsidRDefault="00D33B5E" w:rsidP="00522902">
            <w:pPr>
              <w:rPr>
                <w:rFonts w:ascii="Times New Roman" w:hAnsi="Times New Roman" w:cs="Times New Roman"/>
                <w:b/>
              </w:rPr>
            </w:pPr>
          </w:p>
        </w:tc>
      </w:tr>
    </w:tbl>
    <w:p w14:paraId="587FBC46" w14:textId="77777777" w:rsidR="00D33B5E" w:rsidRPr="00400002" w:rsidRDefault="00D33B5E" w:rsidP="007D3913">
      <w:pPr>
        <w:rPr>
          <w:rFonts w:ascii="Times New Roman" w:hAnsi="Times New Roman" w:cs="Times New Roman"/>
          <w:lang w:val="en-GB"/>
        </w:rPr>
      </w:pPr>
    </w:p>
    <w:p w14:paraId="6D3245AC" w14:textId="77777777" w:rsidR="007D3913" w:rsidRPr="00400002" w:rsidRDefault="007D3913" w:rsidP="007D3913">
      <w:pPr>
        <w:rPr>
          <w:rFonts w:ascii="Times New Roman" w:hAnsi="Times New Roman" w:cs="Times New Roman"/>
          <w:b/>
        </w:rPr>
      </w:pPr>
    </w:p>
    <w:p w14:paraId="54E00FA2" w14:textId="77777777" w:rsidR="007D3913" w:rsidRPr="00400002" w:rsidRDefault="007D3913" w:rsidP="007D3913">
      <w:pPr>
        <w:rPr>
          <w:rFonts w:ascii="Times New Roman" w:hAnsi="Times New Roman" w:cs="Times New Roman"/>
          <w:b/>
          <w:lang w:val="en-GB"/>
        </w:rPr>
      </w:pPr>
      <w:r w:rsidRPr="00400002">
        <w:rPr>
          <w:rFonts w:ascii="Times New Roman" w:hAnsi="Times New Roman" w:cs="Times New Roman"/>
          <w:b/>
          <w:bCs/>
          <w:lang w:val="en-GB"/>
        </w:rPr>
        <w:t>e</w:t>
      </w:r>
      <w:r w:rsidRPr="00400002">
        <w:rPr>
          <w:rFonts w:ascii="Times New Roman" w:hAnsi="Times New Roman" w:cs="Times New Roman"/>
          <w:b/>
          <w:lang w:val="en-GB"/>
        </w:rPr>
        <w:t xml:space="preserve">) </w:t>
      </w:r>
      <w:r w:rsidRPr="00400002">
        <w:rPr>
          <w:rFonts w:ascii="Times New Roman" w:hAnsi="Times New Roman" w:cs="Times New Roman"/>
          <w:lang w:val="en-GB"/>
        </w:rPr>
        <w:t>After this transaction, does İşbank have sufficient reserves? What about YapıKredi?</w:t>
      </w:r>
    </w:p>
    <w:p w14:paraId="03BF5F7D" w14:textId="77777777" w:rsidR="007D3913" w:rsidRPr="00400002" w:rsidRDefault="007D3913" w:rsidP="007D3913">
      <w:pPr>
        <w:rPr>
          <w:rFonts w:ascii="Times New Roman" w:hAnsi="Times New Roman" w:cs="Times New Roman"/>
          <w:b/>
          <w:bCs/>
        </w:rPr>
      </w:pPr>
      <w:r w:rsidRPr="00400002">
        <w:rPr>
          <w:rFonts w:ascii="Times New Roman" w:hAnsi="Times New Roman" w:cs="Times New Roman"/>
          <w:b/>
          <w:bCs/>
          <w:lang w:val="en-GB"/>
        </w:rPr>
        <w:t>f</w:t>
      </w:r>
      <w:r w:rsidRPr="00400002">
        <w:rPr>
          <w:rFonts w:ascii="Times New Roman" w:hAnsi="Times New Roman" w:cs="Times New Roman"/>
          <w:b/>
          <w:lang w:val="en-GB"/>
        </w:rPr>
        <w:t xml:space="preserve">) </w:t>
      </w:r>
      <w:r w:rsidRPr="00400002">
        <w:rPr>
          <w:rFonts w:ascii="Times New Roman" w:hAnsi="Times New Roman" w:cs="Times New Roman"/>
          <w:lang w:val="en-GB"/>
        </w:rPr>
        <w:t>After all banks meet their reserve requirements, how much does this initial  transaction of Suerte Insurance company change the money supply in the market? (Assume that there is no change in currency in circulation.)</w:t>
      </w:r>
    </w:p>
    <w:p w14:paraId="5FBEE825" w14:textId="77777777" w:rsidR="007D3913" w:rsidRPr="00400002" w:rsidRDefault="007D3913" w:rsidP="007D3913">
      <w:pPr>
        <w:rPr>
          <w:rFonts w:ascii="Times New Roman" w:hAnsi="Times New Roman" w:cs="Times New Roman"/>
          <w:b/>
          <w:bCs/>
          <w:lang w:val="en-GB"/>
        </w:rPr>
        <w:sectPr w:rsidR="007D3913" w:rsidRPr="00400002">
          <w:pgSz w:w="11910" w:h="16840"/>
          <w:pgMar w:top="1360" w:right="1300" w:bottom="1160" w:left="1300" w:header="0" w:footer="976" w:gutter="0"/>
          <w:cols w:space="720"/>
        </w:sectPr>
      </w:pPr>
    </w:p>
    <w:p w14:paraId="1BB4C3A8" w14:textId="77777777" w:rsidR="00C71129" w:rsidRPr="00400002" w:rsidRDefault="00C71129" w:rsidP="00C71129">
      <w:pPr>
        <w:pStyle w:val="NormalWeb"/>
        <w:spacing w:before="0" w:beforeAutospacing="0" w:after="0" w:afterAutospacing="0"/>
        <w:ind w:left="644"/>
        <w:jc w:val="both"/>
        <w:textAlignment w:val="baseline"/>
        <w:rPr>
          <w:color w:val="000000"/>
          <w:sz w:val="22"/>
          <w:szCs w:val="22"/>
        </w:rPr>
      </w:pPr>
    </w:p>
    <w:p w14:paraId="00C2B51D" w14:textId="77777777" w:rsidR="00C71129" w:rsidRPr="00400002" w:rsidRDefault="00C71129" w:rsidP="00C71129">
      <w:pPr>
        <w:pStyle w:val="NormalWeb"/>
        <w:spacing w:before="0" w:beforeAutospacing="0" w:after="0" w:afterAutospacing="0"/>
        <w:ind w:left="644"/>
        <w:jc w:val="both"/>
        <w:textAlignment w:val="baseline"/>
        <w:rPr>
          <w:color w:val="000000"/>
          <w:sz w:val="22"/>
          <w:szCs w:val="22"/>
        </w:rPr>
      </w:pPr>
    </w:p>
    <w:p w14:paraId="48AACC09" w14:textId="77777777" w:rsidR="00C71129" w:rsidRPr="00400002" w:rsidRDefault="00C71129" w:rsidP="00C71129">
      <w:pPr>
        <w:pStyle w:val="NormalWeb"/>
        <w:numPr>
          <w:ilvl w:val="0"/>
          <w:numId w:val="1"/>
        </w:numPr>
        <w:spacing w:before="0" w:beforeAutospacing="0" w:after="0" w:afterAutospacing="0"/>
        <w:jc w:val="both"/>
        <w:textAlignment w:val="baseline"/>
        <w:rPr>
          <w:b/>
          <w:bCs/>
          <w:color w:val="000000"/>
          <w:sz w:val="22"/>
          <w:szCs w:val="22"/>
        </w:rPr>
      </w:pPr>
      <w:r w:rsidRPr="00400002">
        <w:rPr>
          <w:color w:val="000000"/>
          <w:sz w:val="22"/>
          <w:szCs w:val="22"/>
        </w:rPr>
        <w:t>Consider an economy described by the following equations:</w:t>
      </w:r>
    </w:p>
    <w:p w14:paraId="5B625F71" w14:textId="77777777" w:rsidR="00C71129" w:rsidRPr="00400002" w:rsidRDefault="00C71129" w:rsidP="00C71129">
      <w:pPr>
        <w:pStyle w:val="NormalWeb"/>
        <w:spacing w:before="0" w:beforeAutospacing="0" w:after="0" w:afterAutospacing="0"/>
        <w:jc w:val="both"/>
        <w:rPr>
          <w:sz w:val="22"/>
          <w:szCs w:val="22"/>
        </w:rPr>
      </w:pPr>
      <w:r w:rsidRPr="00400002">
        <w:rPr>
          <w:color w:val="000000"/>
          <w:sz w:val="22"/>
          <w:szCs w:val="22"/>
        </w:rPr>
        <w:t>Money Supply     : Ms = 200</w:t>
      </w:r>
      <w:r w:rsidRPr="00400002">
        <w:rPr>
          <w:rStyle w:val="apple-tab-span"/>
          <w:color w:val="000000"/>
          <w:sz w:val="22"/>
          <w:szCs w:val="22"/>
        </w:rPr>
        <w:tab/>
      </w:r>
      <w:r w:rsidRPr="00400002">
        <w:rPr>
          <w:rStyle w:val="apple-tab-span"/>
          <w:color w:val="000000"/>
          <w:sz w:val="22"/>
          <w:szCs w:val="22"/>
        </w:rPr>
        <w:tab/>
      </w:r>
      <w:r w:rsidRPr="00400002">
        <w:rPr>
          <w:color w:val="000000"/>
          <w:sz w:val="22"/>
          <w:szCs w:val="22"/>
        </w:rPr>
        <w:t xml:space="preserve"> </w:t>
      </w:r>
      <w:r w:rsidRPr="00400002">
        <w:rPr>
          <w:rStyle w:val="apple-tab-span"/>
          <w:color w:val="000000"/>
          <w:sz w:val="22"/>
          <w:szCs w:val="22"/>
        </w:rPr>
        <w:tab/>
      </w:r>
      <w:r w:rsidRPr="00400002">
        <w:rPr>
          <w:color w:val="000000"/>
          <w:sz w:val="22"/>
          <w:szCs w:val="22"/>
        </w:rPr>
        <w:t>Money Demand    : Md = 150 – 500*i + 0.42*Y + 0.8*P</w:t>
      </w:r>
    </w:p>
    <w:p w14:paraId="67F4661D" w14:textId="77777777" w:rsidR="00C71129" w:rsidRPr="00400002" w:rsidRDefault="00C71129" w:rsidP="00C71129">
      <w:pPr>
        <w:pStyle w:val="NormalWeb"/>
        <w:spacing w:before="0" w:beforeAutospacing="0" w:after="0" w:afterAutospacing="0"/>
        <w:jc w:val="both"/>
        <w:rPr>
          <w:sz w:val="22"/>
          <w:szCs w:val="22"/>
        </w:rPr>
      </w:pPr>
      <w:r w:rsidRPr="00400002">
        <w:rPr>
          <w:color w:val="000000"/>
          <w:sz w:val="22"/>
          <w:szCs w:val="22"/>
        </w:rPr>
        <w:t>Consumption       : C = 200 + 0.25*Yd</w:t>
      </w:r>
      <w:r w:rsidRPr="00400002">
        <w:rPr>
          <w:rStyle w:val="apple-tab-span"/>
          <w:color w:val="000000"/>
          <w:sz w:val="22"/>
          <w:szCs w:val="22"/>
        </w:rPr>
        <w:tab/>
      </w:r>
      <w:r w:rsidRPr="00400002">
        <w:rPr>
          <w:color w:val="000000"/>
          <w:sz w:val="22"/>
          <w:szCs w:val="22"/>
        </w:rPr>
        <w:t>Net Taxes              : T = – 40 + 0.2*Y</w:t>
      </w:r>
    </w:p>
    <w:p w14:paraId="25FE4E3D" w14:textId="77777777" w:rsidR="00C71129" w:rsidRPr="00400002" w:rsidRDefault="00C71129" w:rsidP="00C71129">
      <w:pPr>
        <w:pStyle w:val="NormalWeb"/>
        <w:spacing w:before="0" w:beforeAutospacing="0" w:after="0" w:afterAutospacing="0"/>
        <w:jc w:val="both"/>
        <w:rPr>
          <w:sz w:val="22"/>
          <w:szCs w:val="22"/>
        </w:rPr>
      </w:pPr>
      <w:r w:rsidRPr="00400002">
        <w:rPr>
          <w:color w:val="000000"/>
          <w:sz w:val="22"/>
          <w:szCs w:val="22"/>
        </w:rPr>
        <w:t>Investment           : I = 100 – 5000*i</w:t>
      </w:r>
      <w:r w:rsidRPr="00400002">
        <w:rPr>
          <w:rStyle w:val="apple-tab-span"/>
          <w:color w:val="000000"/>
          <w:sz w:val="22"/>
          <w:szCs w:val="22"/>
        </w:rPr>
        <w:tab/>
      </w:r>
      <w:r w:rsidRPr="00400002">
        <w:rPr>
          <w:color w:val="000000"/>
          <w:sz w:val="22"/>
          <w:szCs w:val="22"/>
        </w:rPr>
        <w:t xml:space="preserve">    </w:t>
      </w:r>
      <w:r w:rsidRPr="00400002">
        <w:rPr>
          <w:rStyle w:val="apple-tab-span"/>
          <w:color w:val="000000"/>
          <w:sz w:val="22"/>
          <w:szCs w:val="22"/>
        </w:rPr>
        <w:tab/>
      </w:r>
      <w:r w:rsidRPr="00400002">
        <w:rPr>
          <w:color w:val="000000"/>
          <w:sz w:val="22"/>
          <w:szCs w:val="22"/>
        </w:rPr>
        <w:t xml:space="preserve">Government expenditures: </w:t>
      </w:r>
      <w:r w:rsidRPr="00400002">
        <w:rPr>
          <w:rStyle w:val="apple-tab-span"/>
          <w:color w:val="000000"/>
          <w:sz w:val="22"/>
          <w:szCs w:val="22"/>
        </w:rPr>
        <w:tab/>
      </w:r>
      <w:r w:rsidRPr="00400002">
        <w:rPr>
          <w:color w:val="000000"/>
          <w:sz w:val="22"/>
          <w:szCs w:val="22"/>
        </w:rPr>
        <w:t>G = 100</w:t>
      </w:r>
    </w:p>
    <w:p w14:paraId="280C3CA0" w14:textId="77777777" w:rsidR="00C71129" w:rsidRPr="00400002" w:rsidRDefault="00C71129" w:rsidP="00C71129">
      <w:pPr>
        <w:pStyle w:val="NormalWeb"/>
        <w:spacing w:before="0" w:beforeAutospacing="0" w:after="0" w:afterAutospacing="0"/>
        <w:jc w:val="both"/>
        <w:rPr>
          <w:color w:val="000000"/>
          <w:sz w:val="22"/>
          <w:szCs w:val="22"/>
        </w:rPr>
      </w:pPr>
      <w:r w:rsidRPr="00400002">
        <w:rPr>
          <w:color w:val="000000"/>
          <w:sz w:val="22"/>
          <w:szCs w:val="22"/>
        </w:rPr>
        <w:t>(Assume that inflationary expectations are zero) where r is the real interest rate, i is the nominal interest rate, Y is the output level, P is the price level and Y</w:t>
      </w:r>
      <w:r w:rsidRPr="00400002">
        <w:rPr>
          <w:color w:val="000000"/>
          <w:sz w:val="22"/>
          <w:szCs w:val="22"/>
          <w:vertAlign w:val="subscript"/>
        </w:rPr>
        <w:t>d</w:t>
      </w:r>
      <w:r w:rsidRPr="00400002">
        <w:rPr>
          <w:color w:val="000000"/>
          <w:sz w:val="22"/>
          <w:szCs w:val="22"/>
        </w:rPr>
        <w:t xml:space="preserve"> is disposable income. Derive the aggregate demand curve.</w:t>
      </w:r>
    </w:p>
    <w:p w14:paraId="787E7E05" w14:textId="77777777" w:rsidR="00C71129" w:rsidRPr="00400002" w:rsidRDefault="00C71129" w:rsidP="00C71129">
      <w:pPr>
        <w:pStyle w:val="NormalWeb"/>
        <w:spacing w:before="0" w:beforeAutospacing="0" w:after="0" w:afterAutospacing="0"/>
        <w:jc w:val="both"/>
        <w:rPr>
          <w:sz w:val="22"/>
          <w:szCs w:val="22"/>
        </w:rPr>
      </w:pPr>
    </w:p>
    <w:p w14:paraId="59353E8B" w14:textId="77777777" w:rsidR="00C71129" w:rsidRPr="00400002" w:rsidRDefault="00C71129" w:rsidP="00C71129">
      <w:pPr>
        <w:pStyle w:val="ListParagraph"/>
        <w:widowControl w:val="0"/>
        <w:autoSpaceDE w:val="0"/>
        <w:autoSpaceDN w:val="0"/>
        <w:spacing w:before="7" w:after="0" w:line="240" w:lineRule="auto"/>
        <w:rPr>
          <w:rFonts w:ascii="Times New Roman" w:eastAsia="Cambria Math" w:hAnsi="Times New Roman" w:cs="Times New Roman"/>
          <w:b/>
          <w:bCs/>
        </w:rPr>
      </w:pPr>
    </w:p>
    <w:p w14:paraId="6AAD3F46" w14:textId="77777777" w:rsidR="00C71129" w:rsidRPr="00400002" w:rsidRDefault="00C71129" w:rsidP="00C71129">
      <w:pPr>
        <w:pStyle w:val="ListParagraph"/>
        <w:widowControl w:val="0"/>
        <w:autoSpaceDE w:val="0"/>
        <w:autoSpaceDN w:val="0"/>
        <w:spacing w:before="7" w:after="0" w:line="240" w:lineRule="auto"/>
        <w:rPr>
          <w:rFonts w:ascii="Times New Roman" w:eastAsia="Cambria Math" w:hAnsi="Times New Roman" w:cs="Times New Roman"/>
          <w:b/>
          <w:bCs/>
        </w:rPr>
      </w:pPr>
    </w:p>
    <w:p w14:paraId="13614609" w14:textId="77777777" w:rsidR="00D71724" w:rsidRPr="00400002" w:rsidRDefault="00D71724" w:rsidP="00D71724">
      <w:pPr>
        <w:pStyle w:val="ListParagraph"/>
        <w:widowControl w:val="0"/>
        <w:numPr>
          <w:ilvl w:val="0"/>
          <w:numId w:val="1"/>
        </w:numPr>
        <w:spacing w:after="0" w:line="360" w:lineRule="auto"/>
        <w:jc w:val="both"/>
        <w:rPr>
          <w:rFonts w:ascii="Times New Roman" w:hAnsi="Times New Roman" w:cs="Times New Roman"/>
        </w:rPr>
      </w:pPr>
      <w:r w:rsidRPr="00400002">
        <w:rPr>
          <w:rFonts w:ascii="Times New Roman" w:hAnsi="Times New Roman" w:cs="Times New Roman"/>
          <w:bCs/>
        </w:rPr>
        <w:t xml:space="preserve">Suppose that Turkish economy is initially in long-run equilibrium. For each of the changes listed below, analyze short-run and long-run effects on: </w:t>
      </w:r>
    </w:p>
    <w:p w14:paraId="15C88670" w14:textId="77777777" w:rsidR="00D71724" w:rsidRPr="00400002" w:rsidRDefault="00D71724" w:rsidP="00D71724">
      <w:pPr>
        <w:pStyle w:val="ListParagraph"/>
        <w:widowControl w:val="0"/>
        <w:numPr>
          <w:ilvl w:val="0"/>
          <w:numId w:val="5"/>
        </w:numPr>
        <w:spacing w:after="0" w:line="360" w:lineRule="auto"/>
        <w:ind w:left="709" w:hanging="425"/>
        <w:jc w:val="both"/>
        <w:rPr>
          <w:rFonts w:ascii="Times New Roman" w:hAnsi="Times New Roman" w:cs="Times New Roman"/>
          <w:bCs/>
        </w:rPr>
      </w:pPr>
      <w:r w:rsidRPr="00400002">
        <w:rPr>
          <w:rFonts w:ascii="Times New Roman" w:hAnsi="Times New Roman" w:cs="Times New Roman"/>
          <w:bCs/>
        </w:rPr>
        <w:t>the equilibrium level of real GDP;</w:t>
      </w:r>
    </w:p>
    <w:p w14:paraId="48DA2EE2" w14:textId="77777777" w:rsidR="00D71724" w:rsidRPr="00400002" w:rsidRDefault="00D71724" w:rsidP="00D71724">
      <w:pPr>
        <w:pStyle w:val="ListParagraph"/>
        <w:widowControl w:val="0"/>
        <w:numPr>
          <w:ilvl w:val="0"/>
          <w:numId w:val="5"/>
        </w:numPr>
        <w:spacing w:after="0" w:line="360" w:lineRule="auto"/>
        <w:ind w:left="709" w:hanging="425"/>
        <w:jc w:val="both"/>
        <w:rPr>
          <w:rFonts w:ascii="Times New Roman" w:hAnsi="Times New Roman" w:cs="Times New Roman"/>
          <w:bCs/>
        </w:rPr>
      </w:pPr>
      <w:r w:rsidRPr="00400002">
        <w:rPr>
          <w:rFonts w:ascii="Times New Roman" w:hAnsi="Times New Roman" w:cs="Times New Roman"/>
          <w:bCs/>
        </w:rPr>
        <w:t>the equilibrium level of nominal GDP; and</w:t>
      </w:r>
    </w:p>
    <w:p w14:paraId="754576C7" w14:textId="77777777" w:rsidR="00D71724" w:rsidRPr="00400002" w:rsidRDefault="00D71724" w:rsidP="00D71724">
      <w:pPr>
        <w:pStyle w:val="ListParagraph"/>
        <w:widowControl w:val="0"/>
        <w:numPr>
          <w:ilvl w:val="0"/>
          <w:numId w:val="5"/>
        </w:numPr>
        <w:spacing w:after="0" w:line="360" w:lineRule="auto"/>
        <w:ind w:left="709" w:hanging="425"/>
        <w:jc w:val="both"/>
        <w:rPr>
          <w:rFonts w:ascii="Times New Roman" w:hAnsi="Times New Roman" w:cs="Times New Roman"/>
          <w:bCs/>
        </w:rPr>
      </w:pPr>
      <w:r w:rsidRPr="00400002">
        <w:rPr>
          <w:rFonts w:ascii="Times New Roman" w:hAnsi="Times New Roman" w:cs="Times New Roman"/>
          <w:bCs/>
        </w:rPr>
        <w:t xml:space="preserve">the equilibrium level of unemployment. </w:t>
      </w:r>
    </w:p>
    <w:p w14:paraId="04EAB8F7" w14:textId="77777777" w:rsidR="00D71724" w:rsidRPr="00400002" w:rsidRDefault="00D71724" w:rsidP="00D71724">
      <w:pPr>
        <w:widowControl w:val="0"/>
        <w:spacing w:line="360" w:lineRule="auto"/>
        <w:contextualSpacing/>
        <w:jc w:val="both"/>
        <w:rPr>
          <w:rFonts w:ascii="Times New Roman" w:hAnsi="Times New Roman" w:cs="Times New Roman"/>
          <w:bCs/>
        </w:rPr>
      </w:pPr>
      <w:r w:rsidRPr="00400002">
        <w:rPr>
          <w:rFonts w:ascii="Times New Roman" w:hAnsi="Times New Roman" w:cs="Times New Roman"/>
          <w:bCs/>
        </w:rPr>
        <w:t xml:space="preserve">In each case, draw a diagram and include an explanation as to why the curves shift as they do. </w:t>
      </w:r>
    </w:p>
    <w:p w14:paraId="42FC7D96" w14:textId="1D926F2A" w:rsidR="00D71724" w:rsidRPr="00400002" w:rsidRDefault="00D71724" w:rsidP="00665B01">
      <w:pPr>
        <w:widowControl w:val="0"/>
        <w:numPr>
          <w:ilvl w:val="0"/>
          <w:numId w:val="4"/>
        </w:numPr>
        <w:spacing w:after="0" w:line="360" w:lineRule="auto"/>
        <w:contextualSpacing/>
        <w:jc w:val="both"/>
        <w:rPr>
          <w:rFonts w:ascii="Times New Roman" w:hAnsi="Times New Roman" w:cs="Times New Roman"/>
        </w:rPr>
      </w:pPr>
      <w:r w:rsidRPr="00400002">
        <w:rPr>
          <w:rFonts w:ascii="Times New Roman" w:hAnsi="Times New Roman" w:cs="Times New Roman"/>
          <w:bCs/>
        </w:rPr>
        <w:t xml:space="preserve">Consumers, coming to fear that the government will not provide for them in their old age, increase </w:t>
      </w:r>
    </w:p>
    <w:p w14:paraId="6B6AC45F" w14:textId="77777777" w:rsidR="00D71724" w:rsidRPr="00400002" w:rsidRDefault="00D71724" w:rsidP="00D71724">
      <w:pPr>
        <w:pStyle w:val="ListParagraph"/>
        <w:rPr>
          <w:rFonts w:ascii="Times New Roman" w:hAnsi="Times New Roman" w:cs="Times New Roman"/>
        </w:rPr>
      </w:pPr>
    </w:p>
    <w:p w14:paraId="7801520E" w14:textId="248DAAA6" w:rsidR="00D71724" w:rsidRPr="00665B01" w:rsidRDefault="00D71724" w:rsidP="00D71724">
      <w:pPr>
        <w:widowControl w:val="0"/>
        <w:numPr>
          <w:ilvl w:val="0"/>
          <w:numId w:val="4"/>
        </w:numPr>
        <w:spacing w:after="0" w:line="360" w:lineRule="auto"/>
        <w:contextualSpacing/>
        <w:jc w:val="both"/>
        <w:rPr>
          <w:rFonts w:ascii="Times New Roman" w:hAnsi="Times New Roman" w:cs="Times New Roman"/>
          <w:bCs/>
        </w:rPr>
      </w:pPr>
      <w:r w:rsidRPr="00400002">
        <w:rPr>
          <w:rFonts w:ascii="Times New Roman" w:hAnsi="Times New Roman" w:cs="Times New Roman"/>
        </w:rPr>
        <w:t>Optimism about future economic performance causes businesses to increase domestic fixed investment.</w:t>
      </w:r>
    </w:p>
    <w:p w14:paraId="77B40014" w14:textId="77777777" w:rsidR="007D3913" w:rsidRPr="00400002" w:rsidRDefault="007D3913" w:rsidP="00D71724">
      <w:pPr>
        <w:pStyle w:val="ListParagraph"/>
        <w:rPr>
          <w:rFonts w:ascii="Times New Roman" w:hAnsi="Times New Roman" w:cs="Times New Roman"/>
        </w:rPr>
      </w:pPr>
    </w:p>
    <w:p w14:paraId="4F740157" w14:textId="77777777" w:rsidR="00B0729B" w:rsidRPr="00400002" w:rsidRDefault="00D71724" w:rsidP="00B0729B">
      <w:pPr>
        <w:pStyle w:val="ListParagraph"/>
        <w:widowControl w:val="0"/>
        <w:numPr>
          <w:ilvl w:val="0"/>
          <w:numId w:val="13"/>
        </w:numPr>
        <w:spacing w:after="0" w:line="360" w:lineRule="auto"/>
        <w:jc w:val="both"/>
        <w:rPr>
          <w:rFonts w:ascii="Times New Roman" w:hAnsi="Times New Roman" w:cs="Times New Roman"/>
          <w:bCs/>
        </w:rPr>
      </w:pPr>
      <w:r w:rsidRPr="00400002">
        <w:rPr>
          <w:rFonts w:ascii="Times New Roman" w:hAnsi="Times New Roman" w:cs="Times New Roman"/>
        </w:rPr>
        <w:t>In a quest for re-election, the president pushes for more tax cuts.</w:t>
      </w:r>
    </w:p>
    <w:p w14:paraId="72D20D53" w14:textId="77777777" w:rsidR="00330BCE" w:rsidRPr="00400002" w:rsidRDefault="00330BCE" w:rsidP="00330BCE">
      <w:pPr>
        <w:widowControl w:val="0"/>
        <w:spacing w:after="0" w:line="360" w:lineRule="auto"/>
        <w:ind w:left="840"/>
        <w:contextualSpacing/>
        <w:jc w:val="both"/>
        <w:rPr>
          <w:rFonts w:ascii="Times New Roman" w:hAnsi="Times New Roman" w:cs="Times New Roman"/>
          <w:bCs/>
        </w:rPr>
      </w:pPr>
    </w:p>
    <w:p w14:paraId="7F561FD6" w14:textId="77777777" w:rsidR="00B0729B" w:rsidRPr="00400002" w:rsidRDefault="00B0729B" w:rsidP="00B0729B">
      <w:pPr>
        <w:widowControl w:val="0"/>
        <w:numPr>
          <w:ilvl w:val="0"/>
          <w:numId w:val="15"/>
        </w:numPr>
        <w:spacing w:after="0" w:line="360" w:lineRule="auto"/>
        <w:contextualSpacing/>
        <w:jc w:val="both"/>
        <w:rPr>
          <w:rFonts w:ascii="Times New Roman" w:hAnsi="Times New Roman" w:cs="Times New Roman"/>
          <w:bCs/>
        </w:rPr>
      </w:pPr>
      <w:r w:rsidRPr="00400002">
        <w:rPr>
          <w:rFonts w:ascii="Times New Roman" w:hAnsi="Times New Roman" w:cs="Times New Roman"/>
        </w:rPr>
        <w:t>An increase in the price of oil used in production.</w:t>
      </w:r>
    </w:p>
    <w:p w14:paraId="59F9AC48" w14:textId="77777777" w:rsidR="00330BCE" w:rsidRPr="00400002" w:rsidRDefault="00330BCE" w:rsidP="00D71724">
      <w:pPr>
        <w:pStyle w:val="ListParagraph"/>
        <w:rPr>
          <w:rFonts w:ascii="Times New Roman" w:hAnsi="Times New Roman" w:cs="Times New Roman"/>
        </w:rPr>
      </w:pPr>
    </w:p>
    <w:p w14:paraId="5A53387F" w14:textId="77777777" w:rsidR="00330BCE" w:rsidRPr="00400002" w:rsidRDefault="00330BCE" w:rsidP="00D71724">
      <w:pPr>
        <w:pStyle w:val="ListParagraph"/>
        <w:rPr>
          <w:rFonts w:ascii="Times New Roman" w:hAnsi="Times New Roman" w:cs="Times New Roman"/>
        </w:rPr>
      </w:pPr>
    </w:p>
    <w:p w14:paraId="12ECCAA9" w14:textId="77777777" w:rsidR="00330BCE" w:rsidRPr="00400002" w:rsidRDefault="00330BCE" w:rsidP="00330BCE">
      <w:pPr>
        <w:rPr>
          <w:rFonts w:ascii="Times New Roman" w:hAnsi="Times New Roman" w:cs="Times New Roman"/>
        </w:rPr>
      </w:pPr>
    </w:p>
    <w:p w14:paraId="2127602F" w14:textId="77777777" w:rsidR="00330BCE" w:rsidRPr="00400002" w:rsidRDefault="00330BCE" w:rsidP="00330BCE">
      <w:pPr>
        <w:rPr>
          <w:rFonts w:ascii="Times New Roman" w:hAnsi="Times New Roman" w:cs="Times New Roman"/>
        </w:rPr>
      </w:pPr>
    </w:p>
    <w:p w14:paraId="7EA19F2F" w14:textId="77777777" w:rsidR="00330BCE" w:rsidRPr="00400002" w:rsidRDefault="00330BCE" w:rsidP="00330BCE">
      <w:pPr>
        <w:rPr>
          <w:rFonts w:ascii="Times New Roman" w:hAnsi="Times New Roman" w:cs="Times New Roman"/>
        </w:rPr>
      </w:pPr>
    </w:p>
    <w:p w14:paraId="1964C7CC" w14:textId="77777777" w:rsidR="00330BCE" w:rsidRPr="00400002" w:rsidRDefault="00330BCE" w:rsidP="00330BCE">
      <w:pPr>
        <w:pStyle w:val="ListParagraph"/>
        <w:numPr>
          <w:ilvl w:val="0"/>
          <w:numId w:val="1"/>
        </w:numPr>
        <w:tabs>
          <w:tab w:val="left" w:pos="1245"/>
        </w:tabs>
        <w:spacing w:line="276" w:lineRule="auto"/>
        <w:rPr>
          <w:rFonts w:ascii="Times New Roman" w:hAnsi="Times New Roman" w:cs="Times New Roman"/>
        </w:rPr>
      </w:pPr>
      <w:r w:rsidRPr="00400002">
        <w:rPr>
          <w:rFonts w:ascii="Times New Roman" w:hAnsi="Times New Roman" w:cs="Times New Roman"/>
        </w:rPr>
        <w:t xml:space="preserve">(PAST EXAM QUESTION) Suppose you are the economic advisor to the government of SURVIVORLAND, a small island. In this economy there is a deep recession and soaring unemployment. At the same time budget deficit and the interest rate are high. To cure these, the prime minister asks you to prepare a report about the possible effects of implementing a contractionary fiscal policy and an expansionary monetary policy simultaneously on the major macroeconomic variables (such as the national income, the interest rate, the level of investments, the level of consumption, the budget balance etc.) Your essay should also </w:t>
      </w:r>
      <w:r w:rsidR="00FE07E9" w:rsidRPr="00400002">
        <w:rPr>
          <w:rFonts w:ascii="Times New Roman" w:hAnsi="Times New Roman" w:cs="Times New Roman"/>
        </w:rPr>
        <w:t>explain</w:t>
      </w:r>
      <w:r w:rsidRPr="00400002">
        <w:rPr>
          <w:rFonts w:ascii="Times New Roman" w:hAnsi="Times New Roman" w:cs="Times New Roman"/>
        </w:rPr>
        <w:t xml:space="preserve"> the meaning and tools of those policies cited above. Explain the sequence of events (i.e. how these policies affect various variables) after these policies are implemented.  </w:t>
      </w:r>
    </w:p>
    <w:p w14:paraId="612A71DE" w14:textId="77777777" w:rsidR="001238E8" w:rsidRPr="001238E8" w:rsidRDefault="001238E8" w:rsidP="001238E8">
      <w:pPr>
        <w:pStyle w:val="ListParagraph"/>
        <w:numPr>
          <w:ilvl w:val="0"/>
          <w:numId w:val="1"/>
        </w:numPr>
        <w:tabs>
          <w:tab w:val="left" w:pos="1245"/>
        </w:tabs>
        <w:spacing w:line="276" w:lineRule="auto"/>
        <w:rPr>
          <w:rFonts w:ascii="Times New Roman" w:hAnsi="Times New Roman" w:cs="Times New Roman"/>
          <w:b/>
        </w:rPr>
      </w:pPr>
      <w:r w:rsidRPr="001238E8">
        <w:rPr>
          <w:rFonts w:ascii="Times New Roman" w:hAnsi="Times New Roman" w:cs="Times New Roman"/>
        </w:rPr>
        <w:lastRenderedPageBreak/>
        <w:t>In 1993 there was a severe drought in Maldavia. As a result of the drought, approximately two-thirds of the country's agricultural crops were destroyed. Using an AS/AD diagram, indicate what effect this drought would have on the overall price level and the equilibrium level of output. The Maldavian government is considering a number of policies to counter the effects of the drought on the economy. For each of the following policies, draw a graph that indicates the effects of the drought and then indicate how the policy would affect the overall price level and level of equilibrium aggregate output in Maldavia.</w:t>
      </w:r>
    </w:p>
    <w:p w14:paraId="42256B4E" w14:textId="77777777" w:rsidR="001238E8" w:rsidRPr="001238E8" w:rsidRDefault="001238E8" w:rsidP="001238E8">
      <w:pPr>
        <w:pStyle w:val="ListParagraph"/>
        <w:widowControl w:val="0"/>
        <w:numPr>
          <w:ilvl w:val="0"/>
          <w:numId w:val="34"/>
        </w:numPr>
        <w:spacing w:after="0" w:line="360" w:lineRule="auto"/>
        <w:jc w:val="both"/>
        <w:rPr>
          <w:rFonts w:ascii="Times New Roman" w:hAnsi="Times New Roman" w:cs="Times New Roman"/>
        </w:rPr>
      </w:pPr>
      <w:r w:rsidRPr="001238E8">
        <w:rPr>
          <w:rFonts w:ascii="Times New Roman" w:hAnsi="Times New Roman" w:cs="Times New Roman"/>
        </w:rPr>
        <w:t>The government is considering reducing net taxes.</w:t>
      </w:r>
    </w:p>
    <w:p w14:paraId="7DD39E41" w14:textId="77777777" w:rsidR="001238E8" w:rsidRPr="001238E8" w:rsidRDefault="001238E8" w:rsidP="001238E8">
      <w:pPr>
        <w:pStyle w:val="ListParagraph"/>
        <w:widowControl w:val="0"/>
        <w:numPr>
          <w:ilvl w:val="0"/>
          <w:numId w:val="34"/>
        </w:numPr>
        <w:spacing w:after="0" w:line="360" w:lineRule="auto"/>
        <w:jc w:val="both"/>
        <w:rPr>
          <w:rFonts w:ascii="Times New Roman" w:hAnsi="Times New Roman" w:cs="Times New Roman"/>
        </w:rPr>
      </w:pPr>
      <w:r w:rsidRPr="001238E8">
        <w:rPr>
          <w:rFonts w:ascii="Times New Roman" w:hAnsi="Times New Roman" w:cs="Times New Roman"/>
        </w:rPr>
        <w:t>The government is considering reducing public investment in agriculture and not spending that money on any other projects.</w:t>
      </w:r>
    </w:p>
    <w:p w14:paraId="32E43840" w14:textId="77777777" w:rsidR="001238E8" w:rsidRPr="00665B01" w:rsidRDefault="001238E8" w:rsidP="007C289E">
      <w:pPr>
        <w:tabs>
          <w:tab w:val="left" w:pos="1245"/>
        </w:tabs>
        <w:spacing w:line="276" w:lineRule="auto"/>
        <w:rPr>
          <w:rFonts w:ascii="Times New Roman" w:hAnsi="Times New Roman" w:cs="Times New Roman"/>
          <w:bCs/>
          <w:color w:val="auto"/>
        </w:rPr>
      </w:pPr>
    </w:p>
    <w:p w14:paraId="784EC916" w14:textId="77777777" w:rsidR="007C289E" w:rsidRPr="00665B01" w:rsidRDefault="007C289E" w:rsidP="007C289E">
      <w:pPr>
        <w:tabs>
          <w:tab w:val="left" w:pos="1245"/>
        </w:tabs>
        <w:spacing w:line="276" w:lineRule="auto"/>
        <w:rPr>
          <w:rFonts w:ascii="Times New Roman" w:hAnsi="Times New Roman" w:cs="Times New Roman"/>
          <w:bCs/>
          <w:color w:val="auto"/>
        </w:rPr>
      </w:pPr>
    </w:p>
    <w:p w14:paraId="01854908" w14:textId="77777777" w:rsidR="00400002" w:rsidRPr="00665B01" w:rsidRDefault="00400002" w:rsidP="007C289E">
      <w:pPr>
        <w:tabs>
          <w:tab w:val="left" w:pos="1245"/>
        </w:tabs>
        <w:spacing w:line="276" w:lineRule="auto"/>
        <w:rPr>
          <w:rFonts w:ascii="Times New Roman" w:hAnsi="Times New Roman" w:cs="Times New Roman"/>
          <w:bCs/>
          <w:color w:val="auto"/>
        </w:rPr>
      </w:pPr>
      <w:r w:rsidRPr="00665B01">
        <w:rPr>
          <w:rFonts w:ascii="Times New Roman" w:hAnsi="Times New Roman" w:cs="Times New Roman"/>
          <w:bCs/>
          <w:color w:val="auto"/>
        </w:rPr>
        <w:t>PART B: MULTIPLE CHOICE</w:t>
      </w:r>
    </w:p>
    <w:p w14:paraId="714F6B14" w14:textId="77777777" w:rsidR="003009A7" w:rsidRPr="00665B01" w:rsidRDefault="003009A7" w:rsidP="007C289E">
      <w:pPr>
        <w:tabs>
          <w:tab w:val="left" w:pos="1245"/>
        </w:tabs>
        <w:spacing w:line="276" w:lineRule="auto"/>
        <w:rPr>
          <w:rFonts w:ascii="Times New Roman" w:hAnsi="Times New Roman" w:cs="Times New Roman"/>
          <w:bCs/>
          <w:color w:val="auto"/>
        </w:rPr>
      </w:pPr>
    </w:p>
    <w:p w14:paraId="0ECBE0CC"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As the price level increases, the quantity of money demanded</w:t>
      </w:r>
    </w:p>
    <w:p w14:paraId="3E7B9ACC" w14:textId="77777777" w:rsidR="00400002" w:rsidRPr="00665B01" w:rsidRDefault="00400002" w:rsidP="00400002">
      <w:pPr>
        <w:widowControl w:val="0"/>
        <w:numPr>
          <w:ilvl w:val="0"/>
          <w:numId w:val="2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increases and thus quantity of aggregate demanded goods and services increases.</w:t>
      </w:r>
    </w:p>
    <w:p w14:paraId="26EE4FCA" w14:textId="77777777" w:rsidR="00400002" w:rsidRPr="00665B01" w:rsidRDefault="00400002" w:rsidP="00400002">
      <w:pPr>
        <w:widowControl w:val="0"/>
        <w:numPr>
          <w:ilvl w:val="0"/>
          <w:numId w:val="2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increases and thus quantity of aggregate demanded goods and services decreases.</w:t>
      </w:r>
    </w:p>
    <w:p w14:paraId="1F77BD65" w14:textId="77777777" w:rsidR="00400002" w:rsidRPr="00665B01" w:rsidRDefault="00400002" w:rsidP="00400002">
      <w:pPr>
        <w:widowControl w:val="0"/>
        <w:numPr>
          <w:ilvl w:val="0"/>
          <w:numId w:val="2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decreases and thus quantity of aggregate demanded goods and services decreases.</w:t>
      </w:r>
    </w:p>
    <w:p w14:paraId="4FA98A55" w14:textId="77777777" w:rsidR="00400002" w:rsidRPr="00665B01" w:rsidRDefault="00400002" w:rsidP="00400002">
      <w:pPr>
        <w:widowControl w:val="0"/>
        <w:numPr>
          <w:ilvl w:val="0"/>
          <w:numId w:val="2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decreases and thus quantity of aggregate demanded goods and services increases.</w:t>
      </w:r>
    </w:p>
    <w:p w14:paraId="362CB306"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6BDCC658"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The SRAS curve is upward sloped because; </w:t>
      </w:r>
    </w:p>
    <w:p w14:paraId="0FB1FDA8" w14:textId="77777777" w:rsidR="00400002" w:rsidRPr="00665B01" w:rsidRDefault="00400002" w:rsidP="00400002">
      <w:pPr>
        <w:widowControl w:val="0"/>
        <w:numPr>
          <w:ilvl w:val="0"/>
          <w:numId w:val="23"/>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AD increases at higher levels of national income.</w:t>
      </w:r>
    </w:p>
    <w:p w14:paraId="3A5CC7DC" w14:textId="77777777" w:rsidR="00400002" w:rsidRPr="00665B01" w:rsidRDefault="00400002" w:rsidP="00400002">
      <w:pPr>
        <w:widowControl w:val="0"/>
        <w:numPr>
          <w:ilvl w:val="0"/>
          <w:numId w:val="23"/>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Inputs become more expensive at higher levels of output.</w:t>
      </w:r>
    </w:p>
    <w:p w14:paraId="146C14BF" w14:textId="77777777" w:rsidR="00400002" w:rsidRPr="00665B01" w:rsidRDefault="00400002" w:rsidP="00400002">
      <w:pPr>
        <w:widowControl w:val="0"/>
        <w:numPr>
          <w:ilvl w:val="0"/>
          <w:numId w:val="23"/>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Unit costs fell at higher levels of output.</w:t>
      </w:r>
    </w:p>
    <w:p w14:paraId="1164A45A" w14:textId="77777777" w:rsidR="00400002" w:rsidRPr="00665B01" w:rsidRDefault="00400002" w:rsidP="00400002">
      <w:pPr>
        <w:widowControl w:val="0"/>
        <w:numPr>
          <w:ilvl w:val="0"/>
          <w:numId w:val="23"/>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Unit costs rises at higher levels of output.</w:t>
      </w:r>
    </w:p>
    <w:p w14:paraId="5D01D6AD"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2A959DB7"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AS curve is likely to be nearly vertical for output levels close to capacity because</w:t>
      </w:r>
    </w:p>
    <w:p w14:paraId="48D03A6A" w14:textId="77777777" w:rsidR="00400002" w:rsidRPr="00665B01" w:rsidRDefault="00400002" w:rsidP="00400002">
      <w:pPr>
        <w:widowControl w:val="0"/>
        <w:numPr>
          <w:ilvl w:val="0"/>
          <w:numId w:val="24"/>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additional cost of producing more output is likely to be very high</w:t>
      </w:r>
    </w:p>
    <w:p w14:paraId="775DD28A" w14:textId="77777777" w:rsidR="00400002" w:rsidRPr="00665B01" w:rsidRDefault="00400002" w:rsidP="00400002">
      <w:pPr>
        <w:widowControl w:val="0"/>
        <w:numPr>
          <w:ilvl w:val="0"/>
          <w:numId w:val="24"/>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aggregate demand is high</w:t>
      </w:r>
    </w:p>
    <w:p w14:paraId="6562F6C2" w14:textId="77777777" w:rsidR="00400002" w:rsidRPr="00665B01" w:rsidRDefault="00400002" w:rsidP="00400002">
      <w:pPr>
        <w:widowControl w:val="0"/>
        <w:numPr>
          <w:ilvl w:val="0"/>
          <w:numId w:val="24"/>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additional cost of producing more output is likely to be very low</w:t>
      </w:r>
    </w:p>
    <w:p w14:paraId="20A16FC8" w14:textId="77777777" w:rsidR="00400002" w:rsidRPr="00665B01" w:rsidRDefault="00400002" w:rsidP="00400002">
      <w:pPr>
        <w:widowControl w:val="0"/>
        <w:numPr>
          <w:ilvl w:val="0"/>
          <w:numId w:val="24"/>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prices and wages are above their equilibrium levels</w:t>
      </w:r>
    </w:p>
    <w:p w14:paraId="6C4A166F" w14:textId="77777777" w:rsidR="00400002" w:rsidRPr="00665B01" w:rsidRDefault="00400002" w:rsidP="00400002">
      <w:pPr>
        <w:widowControl w:val="0"/>
        <w:spacing w:after="0" w:line="360" w:lineRule="auto"/>
        <w:ind w:left="720"/>
        <w:contextualSpacing/>
        <w:jc w:val="both"/>
        <w:rPr>
          <w:rFonts w:ascii="Times New Roman" w:hAnsi="Times New Roman" w:cs="Times New Roman"/>
          <w:bCs/>
          <w:color w:val="auto"/>
          <w:lang w:eastAsia="tr-TR"/>
        </w:rPr>
      </w:pPr>
    </w:p>
    <w:p w14:paraId="714B84CD"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79329CA3"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If major labor unions succeed in increasing wages; this will cause;</w:t>
      </w:r>
    </w:p>
    <w:p w14:paraId="25B01646" w14:textId="77777777" w:rsidR="00400002" w:rsidRPr="00665B01" w:rsidRDefault="00400002" w:rsidP="00400002">
      <w:pPr>
        <w:widowControl w:val="0"/>
        <w:numPr>
          <w:ilvl w:val="0"/>
          <w:numId w:val="25"/>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SRAS to shift upward (to the left) and then return immediately to its original position.</w:t>
      </w:r>
    </w:p>
    <w:p w14:paraId="6F53350C" w14:textId="77777777" w:rsidR="00400002" w:rsidRPr="00665B01" w:rsidRDefault="00400002" w:rsidP="00400002">
      <w:pPr>
        <w:widowControl w:val="0"/>
        <w:numPr>
          <w:ilvl w:val="0"/>
          <w:numId w:val="25"/>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lastRenderedPageBreak/>
        <w:t>Both the SRAS and AD curves to shift in opposite directions.</w:t>
      </w:r>
    </w:p>
    <w:p w14:paraId="66270159" w14:textId="77777777" w:rsidR="00400002" w:rsidRPr="00665B01" w:rsidRDefault="00400002" w:rsidP="00400002">
      <w:pPr>
        <w:widowControl w:val="0"/>
        <w:numPr>
          <w:ilvl w:val="0"/>
          <w:numId w:val="25"/>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SRAS curve to shift upward (to the left) , increasing the price level.</w:t>
      </w:r>
    </w:p>
    <w:p w14:paraId="016B9412" w14:textId="77777777" w:rsidR="00400002" w:rsidRPr="00665B01" w:rsidRDefault="00400002" w:rsidP="00400002">
      <w:pPr>
        <w:widowControl w:val="0"/>
        <w:numPr>
          <w:ilvl w:val="0"/>
          <w:numId w:val="25"/>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SRAS curve to shift upward (to the left), reducing the price level.</w:t>
      </w:r>
    </w:p>
    <w:p w14:paraId="171C16C3" w14:textId="77777777" w:rsidR="00400002" w:rsidRPr="00665B01" w:rsidRDefault="00400002" w:rsidP="00400002">
      <w:pPr>
        <w:widowControl w:val="0"/>
        <w:spacing w:line="360" w:lineRule="auto"/>
        <w:contextualSpacing/>
        <w:jc w:val="both"/>
        <w:rPr>
          <w:rFonts w:ascii="Times New Roman" w:hAnsi="Times New Roman" w:cs="Times New Roman"/>
          <w:bCs/>
          <w:color w:val="auto"/>
          <w:lang w:eastAsia="tr-TR"/>
        </w:rPr>
      </w:pPr>
    </w:p>
    <w:p w14:paraId="2BA1EE5D"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When a shift in AD occurs, the effect will be divided between a change in output and a change in price level. How the effect is divided depends on</w:t>
      </w:r>
    </w:p>
    <w:p w14:paraId="7E423B9D" w14:textId="77777777" w:rsidR="00400002" w:rsidRPr="00665B01" w:rsidRDefault="00400002" w:rsidP="00400002">
      <w:pPr>
        <w:widowControl w:val="0"/>
        <w:spacing w:line="360" w:lineRule="auto"/>
        <w:ind w:firstLine="708"/>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the position of the AE curve</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b) the slope of the SRAS curve</w:t>
      </w:r>
    </w:p>
    <w:p w14:paraId="4DF5E5B7" w14:textId="77777777" w:rsidR="00400002" w:rsidRPr="00665B01" w:rsidRDefault="00400002" w:rsidP="00400002">
      <w:pPr>
        <w:widowControl w:val="0"/>
        <w:spacing w:line="360" w:lineRule="auto"/>
        <w:ind w:firstLine="708"/>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c) the amount of inflation in the economy</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d) the size of the multiplier</w:t>
      </w:r>
    </w:p>
    <w:p w14:paraId="6D7A8075" w14:textId="77777777" w:rsidR="00400002" w:rsidRPr="00665B01" w:rsidRDefault="00400002" w:rsidP="00400002">
      <w:pPr>
        <w:widowControl w:val="0"/>
        <w:spacing w:line="360" w:lineRule="auto"/>
        <w:contextualSpacing/>
        <w:jc w:val="both"/>
        <w:rPr>
          <w:rFonts w:ascii="Times New Roman" w:hAnsi="Times New Roman" w:cs="Times New Roman"/>
          <w:bCs/>
          <w:color w:val="auto"/>
          <w:lang w:eastAsia="tr-TR"/>
        </w:rPr>
      </w:pPr>
    </w:p>
    <w:p w14:paraId="0F9F06B0"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Increased wealth</w:t>
      </w:r>
    </w:p>
    <w:p w14:paraId="62D03CEA" w14:textId="77777777" w:rsidR="00400002" w:rsidRPr="00665B01" w:rsidRDefault="00400002" w:rsidP="00400002">
      <w:pPr>
        <w:widowControl w:val="0"/>
        <w:numPr>
          <w:ilvl w:val="0"/>
          <w:numId w:val="26"/>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does not affect consumption because the increase is always expected.</w:t>
      </w:r>
    </w:p>
    <w:p w14:paraId="69BDD8F0" w14:textId="77777777" w:rsidR="00400002" w:rsidRPr="00665B01" w:rsidRDefault="00400002" w:rsidP="00400002">
      <w:pPr>
        <w:widowControl w:val="0"/>
        <w:numPr>
          <w:ilvl w:val="0"/>
          <w:numId w:val="26"/>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does not affect consumption because consumption is a function of disposable income only.</w:t>
      </w:r>
    </w:p>
    <w:p w14:paraId="333859A9" w14:textId="77777777" w:rsidR="00400002" w:rsidRPr="00665B01" w:rsidRDefault="00400002" w:rsidP="00400002">
      <w:pPr>
        <w:widowControl w:val="0"/>
        <w:numPr>
          <w:ilvl w:val="0"/>
          <w:numId w:val="26"/>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tends to lead, ceteris paribus, an upward shift in the consumption function.</w:t>
      </w:r>
    </w:p>
    <w:p w14:paraId="13D48682" w14:textId="77777777" w:rsidR="00400002" w:rsidRPr="00665B01" w:rsidRDefault="00400002" w:rsidP="00400002">
      <w:pPr>
        <w:widowControl w:val="0"/>
        <w:numPr>
          <w:ilvl w:val="0"/>
          <w:numId w:val="26"/>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tends to lead, ceteris paribus, a downward shift in the consumption function.</w:t>
      </w:r>
    </w:p>
    <w:p w14:paraId="5B38E219"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3046ADC1"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In the short-run, an increase in AD will increase ______ (price level / output / price level and output) and in the long run will increase ______ (price level / output / price level and output).</w:t>
      </w:r>
    </w:p>
    <w:p w14:paraId="22848255"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price level and output; price level</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b) price level and output; output</w:t>
      </w:r>
    </w:p>
    <w:p w14:paraId="5088B9B7"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c) price level; price level</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d) output; price level and output</w:t>
      </w:r>
      <w:r w:rsidRPr="00665B01">
        <w:rPr>
          <w:rFonts w:ascii="Times New Roman" w:hAnsi="Times New Roman" w:cs="Times New Roman"/>
          <w:bCs/>
          <w:color w:val="auto"/>
          <w:lang w:eastAsia="tr-TR"/>
        </w:rPr>
        <w:tab/>
      </w:r>
    </w:p>
    <w:p w14:paraId="28497C38"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Suppose that the economy is expanding, so actual output exceeds the potential output. Inflationary pressures are increasing. An appropriate fiscal policy would most likely result in;</w:t>
      </w:r>
    </w:p>
    <w:p w14:paraId="262F48E9" w14:textId="77777777" w:rsidR="00400002" w:rsidRPr="00665B01" w:rsidRDefault="00400002" w:rsidP="00400002">
      <w:pPr>
        <w:widowControl w:val="0"/>
        <w:numPr>
          <w:ilvl w:val="0"/>
          <w:numId w:val="27"/>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reduction in government’s budget surplus.</w:t>
      </w:r>
    </w:p>
    <w:p w14:paraId="7F0CE0F1" w14:textId="77777777" w:rsidR="00400002" w:rsidRPr="00665B01" w:rsidRDefault="00400002" w:rsidP="00400002">
      <w:pPr>
        <w:widowControl w:val="0"/>
        <w:numPr>
          <w:ilvl w:val="0"/>
          <w:numId w:val="27"/>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An increase in government’s budget deficit.</w:t>
      </w:r>
    </w:p>
    <w:p w14:paraId="2C1E76A3" w14:textId="77777777" w:rsidR="00400002" w:rsidRPr="00665B01" w:rsidRDefault="00400002" w:rsidP="00400002">
      <w:pPr>
        <w:widowControl w:val="0"/>
        <w:numPr>
          <w:ilvl w:val="0"/>
          <w:numId w:val="27"/>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An increase in the government’s budget surplus or at least a reduction in its deficit.</w:t>
      </w:r>
    </w:p>
    <w:p w14:paraId="27BA1313" w14:textId="77777777" w:rsidR="00400002" w:rsidRPr="00665B01" w:rsidRDefault="00400002" w:rsidP="00400002">
      <w:pPr>
        <w:widowControl w:val="0"/>
        <w:numPr>
          <w:ilvl w:val="0"/>
          <w:numId w:val="27"/>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Either an increase in the government’s budget deficit or a decrease in its surplus, depending on whether taxes increased or spending decreased.</w:t>
      </w:r>
    </w:p>
    <w:p w14:paraId="287A7ACC"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7DC5B51A"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If the Central Bank increases the money supply, we would expect interest rates to _____; thus the AE curve shifts ______ and the AD curve shifts ______.</w:t>
      </w:r>
    </w:p>
    <w:p w14:paraId="24C1B436"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rise / upwards / rightwards</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b) fall / upwards / rightwards</w:t>
      </w:r>
    </w:p>
    <w:p w14:paraId="362B4892"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c) fall / upwards/ leftwards</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d) fall /  downwards / leftwards</w:t>
      </w:r>
    </w:p>
    <w:p w14:paraId="358BD16C"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4FEDE18B" w14:textId="77777777" w:rsidR="00400002" w:rsidRPr="00665B01" w:rsidRDefault="00400002" w:rsidP="00400002">
      <w:pPr>
        <w:widowControl w:val="0"/>
        <w:numPr>
          <w:ilvl w:val="0"/>
          <w:numId w:val="17"/>
        </w:numPr>
        <w:autoSpaceDE w:val="0"/>
        <w:autoSpaceDN w:val="0"/>
        <w:adjustRightInd w:val="0"/>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decrease in the level of real GDP in the economy leads to a _______ the money demand curve.</w:t>
      </w:r>
    </w:p>
    <w:p w14:paraId="73F26C02" w14:textId="77777777" w:rsidR="00400002" w:rsidRPr="00665B01" w:rsidRDefault="00400002" w:rsidP="00400002">
      <w:pPr>
        <w:widowControl w:val="0"/>
        <w:autoSpaceDE w:val="0"/>
        <w:autoSpaceDN w:val="0"/>
        <w:adjustRightInd w:val="0"/>
        <w:spacing w:line="360" w:lineRule="auto"/>
        <w:ind w:left="360"/>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a) leftward shift of    b) rightward shift of  c) leftward movement along   d) rightward movement along </w:t>
      </w:r>
    </w:p>
    <w:p w14:paraId="362672C0" w14:textId="77777777" w:rsidR="00400002" w:rsidRPr="00665B01" w:rsidRDefault="00400002" w:rsidP="00400002">
      <w:pPr>
        <w:widowControl w:val="0"/>
        <w:spacing w:line="360" w:lineRule="auto"/>
        <w:ind w:left="567"/>
        <w:contextualSpacing/>
        <w:jc w:val="both"/>
        <w:rPr>
          <w:rFonts w:ascii="Times New Roman" w:hAnsi="Times New Roman" w:cs="Times New Roman"/>
          <w:bCs/>
          <w:color w:val="auto"/>
          <w:lang w:eastAsia="tr-TR"/>
        </w:rPr>
      </w:pPr>
    </w:p>
    <w:p w14:paraId="7C0D0A7C"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technological improvement will shift;</w:t>
      </w:r>
    </w:p>
    <w:p w14:paraId="1B5835FA" w14:textId="77777777" w:rsidR="00400002" w:rsidRPr="00665B01" w:rsidRDefault="00400002" w:rsidP="00400002">
      <w:pPr>
        <w:widowControl w:val="0"/>
        <w:numPr>
          <w:ilvl w:val="0"/>
          <w:numId w:val="2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Both the SRAS and AD curves to the right.</w:t>
      </w:r>
    </w:p>
    <w:p w14:paraId="221B8646" w14:textId="77777777" w:rsidR="00400002" w:rsidRPr="00665B01" w:rsidRDefault="00400002" w:rsidP="00400002">
      <w:pPr>
        <w:widowControl w:val="0"/>
        <w:numPr>
          <w:ilvl w:val="0"/>
          <w:numId w:val="2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Both the SARS curve and LRAS curves to the right.</w:t>
      </w:r>
    </w:p>
    <w:p w14:paraId="14FAE5BA" w14:textId="77777777" w:rsidR="00400002" w:rsidRPr="00665B01" w:rsidRDefault="00400002" w:rsidP="00400002">
      <w:pPr>
        <w:widowControl w:val="0"/>
        <w:numPr>
          <w:ilvl w:val="0"/>
          <w:numId w:val="2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SRAS curve to the right but leave the LRAS curve unchanged.</w:t>
      </w:r>
    </w:p>
    <w:p w14:paraId="784BD02E" w14:textId="77777777" w:rsidR="00400002" w:rsidRPr="00665B01" w:rsidRDefault="00400002" w:rsidP="00400002">
      <w:pPr>
        <w:widowControl w:val="0"/>
        <w:numPr>
          <w:ilvl w:val="0"/>
          <w:numId w:val="2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LRAS to the right but leave the SRAS curve unchanged.</w:t>
      </w:r>
    </w:p>
    <w:p w14:paraId="0F7E7D15"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02915896"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Monetary policy is most likely to result in high GDP growth when the AS curve is;</w:t>
      </w:r>
    </w:p>
    <w:p w14:paraId="1D0030AF" w14:textId="77777777" w:rsidR="00400002" w:rsidRPr="00665B01" w:rsidRDefault="00400002" w:rsidP="00400002">
      <w:pPr>
        <w:widowControl w:val="0"/>
        <w:numPr>
          <w:ilvl w:val="0"/>
          <w:numId w:val="2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Horizontal and the Central Bank lowers the required reserve ratio.</w:t>
      </w:r>
    </w:p>
    <w:p w14:paraId="2B587A47" w14:textId="77777777" w:rsidR="00400002" w:rsidRPr="00665B01" w:rsidRDefault="00400002" w:rsidP="00400002">
      <w:pPr>
        <w:widowControl w:val="0"/>
        <w:numPr>
          <w:ilvl w:val="0"/>
          <w:numId w:val="2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Vertical and the Central Bank lowers the discount rate.</w:t>
      </w:r>
    </w:p>
    <w:p w14:paraId="7C57B1F5" w14:textId="77777777" w:rsidR="00400002" w:rsidRPr="00665B01" w:rsidRDefault="00400002" w:rsidP="00400002">
      <w:pPr>
        <w:widowControl w:val="0"/>
        <w:numPr>
          <w:ilvl w:val="0"/>
          <w:numId w:val="2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Vertical and the Central Bank raises the reserve requirement.</w:t>
      </w:r>
    </w:p>
    <w:p w14:paraId="4B52FEBC" w14:textId="77777777" w:rsidR="00400002" w:rsidRPr="00665B01" w:rsidRDefault="00400002" w:rsidP="00400002">
      <w:pPr>
        <w:widowControl w:val="0"/>
        <w:numPr>
          <w:ilvl w:val="0"/>
          <w:numId w:val="2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Horizontal and the Central Bank sells securities.</w:t>
      </w:r>
    </w:p>
    <w:p w14:paraId="4A036084"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7E9A8935"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An increase in oil prices, such as the oil shocks in the 70s, cause a ______ shift of _______ curve, move the economy along _____ curve causing a ______ inflation.</w:t>
      </w:r>
    </w:p>
    <w:p w14:paraId="098EAD9E"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leftward / AD / SRAS / cost-push</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b) leftward / SRAS / AD / demand-pull</w:t>
      </w:r>
    </w:p>
    <w:p w14:paraId="41A74783"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c) rightward / AD / SRAS / demand-pull</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d) leftward / SRAS / AD /cost-push</w:t>
      </w:r>
    </w:p>
    <w:p w14:paraId="496F4082"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4C0AA5D9"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If LRAS curve is vertical, _______ has (have) an effect on the aggregate output in the long run.</w:t>
      </w:r>
    </w:p>
    <w:p w14:paraId="4F8961E1" w14:textId="77777777" w:rsidR="00400002" w:rsidRPr="00665B01" w:rsidRDefault="00400002" w:rsidP="00400002">
      <w:pPr>
        <w:widowControl w:val="0"/>
        <w:numPr>
          <w:ilvl w:val="0"/>
          <w:numId w:val="30"/>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sometimes monetary and / or fiscal policy (i.e. it depends)</w:t>
      </w:r>
    </w:p>
    <w:p w14:paraId="647CCBBA" w14:textId="77777777" w:rsidR="00400002" w:rsidRPr="00665B01" w:rsidRDefault="00400002" w:rsidP="00400002">
      <w:pPr>
        <w:widowControl w:val="0"/>
        <w:numPr>
          <w:ilvl w:val="0"/>
          <w:numId w:val="30"/>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neither monetary policy nor fiscal policy</w:t>
      </w:r>
    </w:p>
    <w:p w14:paraId="22A09A5B" w14:textId="77777777" w:rsidR="00400002" w:rsidRPr="00665B01" w:rsidRDefault="00400002" w:rsidP="00400002">
      <w:pPr>
        <w:widowControl w:val="0"/>
        <w:numPr>
          <w:ilvl w:val="0"/>
          <w:numId w:val="30"/>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monetary policy does not but fiscal policy does</w:t>
      </w:r>
    </w:p>
    <w:p w14:paraId="064E4B3C" w14:textId="77777777" w:rsidR="00400002" w:rsidRPr="00665B01" w:rsidRDefault="00400002" w:rsidP="00400002">
      <w:pPr>
        <w:widowControl w:val="0"/>
        <w:numPr>
          <w:ilvl w:val="0"/>
          <w:numId w:val="30"/>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both monetary policy and fiscal policy.</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r>
    </w:p>
    <w:p w14:paraId="04A8FCCA" w14:textId="77777777" w:rsidR="00400002" w:rsidRPr="00665B01" w:rsidRDefault="00400002" w:rsidP="00400002">
      <w:pPr>
        <w:widowControl w:val="0"/>
        <w:spacing w:line="360" w:lineRule="auto"/>
        <w:contextualSpacing/>
        <w:jc w:val="both"/>
        <w:rPr>
          <w:rFonts w:ascii="Times New Roman" w:hAnsi="Times New Roman" w:cs="Times New Roman"/>
          <w:bCs/>
          <w:color w:val="auto"/>
          <w:lang w:eastAsia="tr-TR"/>
        </w:rPr>
      </w:pPr>
    </w:p>
    <w:p w14:paraId="61F68981"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If AD shifts out and AS shifts down,</w:t>
      </w:r>
    </w:p>
    <w:p w14:paraId="4A05F593" w14:textId="77777777" w:rsidR="00400002" w:rsidRPr="00665B01" w:rsidRDefault="00400002" w:rsidP="00400002">
      <w:pPr>
        <w:widowControl w:val="0"/>
        <w:numPr>
          <w:ilvl w:val="0"/>
          <w:numId w:val="3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Both income and the price level must rise</w:t>
      </w:r>
    </w:p>
    <w:p w14:paraId="61AAEED4" w14:textId="77777777" w:rsidR="00400002" w:rsidRPr="00665B01" w:rsidRDefault="00400002" w:rsidP="00400002">
      <w:pPr>
        <w:widowControl w:val="0"/>
        <w:numPr>
          <w:ilvl w:val="0"/>
          <w:numId w:val="3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Income will rise but the price level may fall or rise</w:t>
      </w:r>
    </w:p>
    <w:p w14:paraId="75992077" w14:textId="77777777" w:rsidR="00400002" w:rsidRPr="00665B01" w:rsidRDefault="00400002" w:rsidP="00400002">
      <w:pPr>
        <w:widowControl w:val="0"/>
        <w:numPr>
          <w:ilvl w:val="0"/>
          <w:numId w:val="3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price level must fall and income level must increase</w:t>
      </w:r>
    </w:p>
    <w:p w14:paraId="0E7F7330" w14:textId="77777777" w:rsidR="00400002" w:rsidRPr="00665B01" w:rsidRDefault="00400002" w:rsidP="00400002">
      <w:pPr>
        <w:widowControl w:val="0"/>
        <w:numPr>
          <w:ilvl w:val="0"/>
          <w:numId w:val="3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price level will not change and the impact on income is uncertain</w:t>
      </w:r>
    </w:p>
    <w:p w14:paraId="4A72B8F3" w14:textId="77777777" w:rsidR="00400002" w:rsidRPr="00665B01" w:rsidRDefault="00400002" w:rsidP="00400002">
      <w:pPr>
        <w:widowControl w:val="0"/>
        <w:tabs>
          <w:tab w:val="left" w:pos="4125"/>
        </w:tabs>
        <w:spacing w:line="360" w:lineRule="auto"/>
        <w:contextualSpacing/>
        <w:jc w:val="both"/>
        <w:rPr>
          <w:rFonts w:ascii="Times New Roman" w:hAnsi="Times New Roman" w:cs="Times New Roman"/>
          <w:bCs/>
          <w:color w:val="auto"/>
          <w:lang w:eastAsia="tr-TR"/>
        </w:rPr>
      </w:pPr>
    </w:p>
    <w:p w14:paraId="2E2E2B2E"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downward slope of the AD curve demonstrates</w:t>
      </w:r>
    </w:p>
    <w:p w14:paraId="3C3B4294" w14:textId="77777777" w:rsidR="00400002" w:rsidRPr="00665B01" w:rsidRDefault="00400002" w:rsidP="00400002">
      <w:pPr>
        <w:widowControl w:val="0"/>
        <w:numPr>
          <w:ilvl w:val="0"/>
          <w:numId w:val="3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negative relationship between the interest rate and equilibrium output because (ceteris paribus) a rise in the price of bonds causes a fall in the interest rates</w:t>
      </w:r>
    </w:p>
    <w:p w14:paraId="4875EA74" w14:textId="77777777" w:rsidR="00400002" w:rsidRPr="00665B01" w:rsidRDefault="00400002" w:rsidP="00400002">
      <w:pPr>
        <w:widowControl w:val="0"/>
        <w:numPr>
          <w:ilvl w:val="0"/>
          <w:numId w:val="3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the positive relationship between the price level and equilibrium output because (ceteris paribus) a </w:t>
      </w:r>
      <w:r w:rsidRPr="00665B01">
        <w:rPr>
          <w:rFonts w:ascii="Times New Roman" w:hAnsi="Times New Roman" w:cs="Times New Roman"/>
          <w:bCs/>
          <w:color w:val="auto"/>
          <w:lang w:eastAsia="tr-TR"/>
        </w:rPr>
        <w:lastRenderedPageBreak/>
        <w:t>rise in the price level raises the quantity of money demanded</w:t>
      </w:r>
    </w:p>
    <w:p w14:paraId="6EB030F1" w14:textId="77777777" w:rsidR="00400002" w:rsidRPr="00665B01" w:rsidRDefault="00400002" w:rsidP="00400002">
      <w:pPr>
        <w:widowControl w:val="0"/>
        <w:numPr>
          <w:ilvl w:val="0"/>
          <w:numId w:val="3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negative relationship between the price level and equilibrium output because (ceteris paribus) a rise in the price level raises the quantity of money demanded and thus raises the interest rate</w:t>
      </w:r>
    </w:p>
    <w:p w14:paraId="78526E5B" w14:textId="77777777" w:rsidR="00400002" w:rsidRPr="00665B01" w:rsidRDefault="00400002" w:rsidP="00400002">
      <w:pPr>
        <w:widowControl w:val="0"/>
        <w:numPr>
          <w:ilvl w:val="0"/>
          <w:numId w:val="32"/>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negative relationship between the price level and equilibrium output because (ceteris paribus) a rise in the price level raises the quantity of money demanded and thus lowers the interest rate</w:t>
      </w:r>
    </w:p>
    <w:p w14:paraId="0D608CFA"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noProof/>
          <w:color w:val="auto"/>
        </w:rPr>
        <mc:AlternateContent>
          <mc:Choice Requires="wpg">
            <w:drawing>
              <wp:anchor distT="0" distB="0" distL="114300" distR="114300" simplePos="0" relativeHeight="251667456" behindDoc="0" locked="0" layoutInCell="1" allowOverlap="1" wp14:anchorId="0C980C9A" wp14:editId="4028363A">
                <wp:simplePos x="0" y="0"/>
                <wp:positionH relativeFrom="column">
                  <wp:posOffset>3204210</wp:posOffset>
                </wp:positionH>
                <wp:positionV relativeFrom="paragraph">
                  <wp:posOffset>-4445</wp:posOffset>
                </wp:positionV>
                <wp:extent cx="3076575" cy="267144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6575" cy="2671445"/>
                          <a:chOff x="6478" y="11609"/>
                          <a:chExt cx="4845" cy="4207"/>
                        </a:xfrm>
                      </wpg:grpSpPr>
                      <wps:wsp>
                        <wps:cNvPr id="31" name="AutoShape 81"/>
                        <wps:cNvCnPr>
                          <a:cxnSpLocks noChangeShapeType="1"/>
                        </wps:cNvCnPr>
                        <wps:spPr bwMode="auto">
                          <a:xfrm flipV="1">
                            <a:off x="7303" y="12516"/>
                            <a:ext cx="15" cy="2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AutoShape 82"/>
                        <wps:cNvCnPr>
                          <a:cxnSpLocks noChangeShapeType="1"/>
                        </wps:cNvCnPr>
                        <wps:spPr bwMode="auto">
                          <a:xfrm flipV="1">
                            <a:off x="7318" y="15024"/>
                            <a:ext cx="3405" cy="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Arc 83"/>
                        <wps:cNvSpPr>
                          <a:spLocks/>
                        </wps:cNvSpPr>
                        <wps:spPr bwMode="auto">
                          <a:xfrm flipH="1" flipV="1">
                            <a:off x="8738" y="12655"/>
                            <a:ext cx="1786" cy="1430"/>
                          </a:xfrm>
                          <a:custGeom>
                            <a:avLst/>
                            <a:gdLst>
                              <a:gd name="T0" fmla="*/ 0 w 24723"/>
                              <a:gd name="T1" fmla="*/ 15 h 21600"/>
                              <a:gd name="T2" fmla="*/ 1786 w 24723"/>
                              <a:gd name="T3" fmla="*/ 1430 h 21600"/>
                              <a:gd name="T4" fmla="*/ 226 w 24723"/>
                              <a:gd name="T5" fmla="*/ 1430 h 21600"/>
                              <a:gd name="T6" fmla="*/ 0 60000 65536"/>
                              <a:gd name="T7" fmla="*/ 0 60000 65536"/>
                              <a:gd name="T8" fmla="*/ 0 60000 65536"/>
                            </a:gdLst>
                            <a:ahLst/>
                            <a:cxnLst>
                              <a:cxn ang="T6">
                                <a:pos x="T0" y="T1"/>
                              </a:cxn>
                              <a:cxn ang="T7">
                                <a:pos x="T2" y="T3"/>
                              </a:cxn>
                              <a:cxn ang="T8">
                                <a:pos x="T4" y="T5"/>
                              </a:cxn>
                            </a:cxnLst>
                            <a:rect l="0" t="0" r="r" b="b"/>
                            <a:pathLst>
                              <a:path w="24723" h="21600" fill="none" extrusionOk="0">
                                <a:moveTo>
                                  <a:pt x="-1" y="226"/>
                                </a:moveTo>
                                <a:cubicBezTo>
                                  <a:pt x="1034" y="75"/>
                                  <a:pt x="2077" y="-1"/>
                                  <a:pt x="3123" y="0"/>
                                </a:cubicBezTo>
                                <a:cubicBezTo>
                                  <a:pt x="15052" y="0"/>
                                  <a:pt x="24723" y="9670"/>
                                  <a:pt x="24723" y="21600"/>
                                </a:cubicBezTo>
                              </a:path>
                              <a:path w="24723" h="21600" stroke="0" extrusionOk="0">
                                <a:moveTo>
                                  <a:pt x="-1" y="226"/>
                                </a:moveTo>
                                <a:cubicBezTo>
                                  <a:pt x="1034" y="75"/>
                                  <a:pt x="2077" y="-1"/>
                                  <a:pt x="3123" y="0"/>
                                </a:cubicBezTo>
                                <a:cubicBezTo>
                                  <a:pt x="15052" y="0"/>
                                  <a:pt x="24723" y="9670"/>
                                  <a:pt x="24723" y="21600"/>
                                </a:cubicBezTo>
                                <a:lnTo>
                                  <a:pt x="3123" y="21600"/>
                                </a:lnTo>
                                <a:lnTo>
                                  <a:pt x="-1" y="226"/>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Arc 84"/>
                        <wps:cNvSpPr>
                          <a:spLocks/>
                        </wps:cNvSpPr>
                        <wps:spPr bwMode="auto">
                          <a:xfrm flipH="1" flipV="1">
                            <a:off x="7871" y="12907"/>
                            <a:ext cx="2477" cy="1928"/>
                          </a:xfrm>
                          <a:custGeom>
                            <a:avLst/>
                            <a:gdLst>
                              <a:gd name="T0" fmla="*/ 916 w 21600"/>
                              <a:gd name="T1" fmla="*/ 0 h 20069"/>
                              <a:gd name="T2" fmla="*/ 2477 w 21600"/>
                              <a:gd name="T3" fmla="*/ 1928 h 20069"/>
                              <a:gd name="T4" fmla="*/ 0 w 21600"/>
                              <a:gd name="T5" fmla="*/ 1928 h 20069"/>
                              <a:gd name="T6" fmla="*/ 0 60000 65536"/>
                              <a:gd name="T7" fmla="*/ 0 60000 65536"/>
                              <a:gd name="T8" fmla="*/ 0 60000 65536"/>
                            </a:gdLst>
                            <a:ahLst/>
                            <a:cxnLst>
                              <a:cxn ang="T6">
                                <a:pos x="T0" y="T1"/>
                              </a:cxn>
                              <a:cxn ang="T7">
                                <a:pos x="T2" y="T3"/>
                              </a:cxn>
                              <a:cxn ang="T8">
                                <a:pos x="T4" y="T5"/>
                              </a:cxn>
                            </a:cxnLst>
                            <a:rect l="0" t="0" r="r" b="b"/>
                            <a:pathLst>
                              <a:path w="21600" h="20069" fill="none" extrusionOk="0">
                                <a:moveTo>
                                  <a:pt x="7986" y="-1"/>
                                </a:moveTo>
                                <a:cubicBezTo>
                                  <a:pt x="16205" y="3270"/>
                                  <a:pt x="21600" y="11222"/>
                                  <a:pt x="21600" y="20069"/>
                                </a:cubicBezTo>
                              </a:path>
                              <a:path w="21600" h="20069" stroke="0" extrusionOk="0">
                                <a:moveTo>
                                  <a:pt x="7986" y="-1"/>
                                </a:moveTo>
                                <a:cubicBezTo>
                                  <a:pt x="16205" y="3270"/>
                                  <a:pt x="21600" y="11222"/>
                                  <a:pt x="21600" y="20069"/>
                                </a:cubicBezTo>
                                <a:lnTo>
                                  <a:pt x="0" y="20069"/>
                                </a:lnTo>
                                <a:lnTo>
                                  <a:pt x="7986"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rc 85"/>
                        <wps:cNvSpPr>
                          <a:spLocks/>
                        </wps:cNvSpPr>
                        <wps:spPr bwMode="auto">
                          <a:xfrm flipV="1">
                            <a:off x="7318" y="11609"/>
                            <a:ext cx="2400" cy="2691"/>
                          </a:xfrm>
                          <a:custGeom>
                            <a:avLst/>
                            <a:gdLst>
                              <a:gd name="T0" fmla="*/ 19 w 19629"/>
                              <a:gd name="T1" fmla="*/ 0 h 21599"/>
                              <a:gd name="T2" fmla="*/ 2400 w 19629"/>
                              <a:gd name="T3" fmla="*/ 1568 h 21599"/>
                              <a:gd name="T4" fmla="*/ 0 w 19629"/>
                              <a:gd name="T5" fmla="*/ 2691 h 21599"/>
                              <a:gd name="T6" fmla="*/ 0 60000 65536"/>
                              <a:gd name="T7" fmla="*/ 0 60000 65536"/>
                              <a:gd name="T8" fmla="*/ 0 60000 65536"/>
                            </a:gdLst>
                            <a:ahLst/>
                            <a:cxnLst>
                              <a:cxn ang="T6">
                                <a:pos x="T0" y="T1"/>
                              </a:cxn>
                              <a:cxn ang="T7">
                                <a:pos x="T2" y="T3"/>
                              </a:cxn>
                              <a:cxn ang="T8">
                                <a:pos x="T4" y="T5"/>
                              </a:cxn>
                            </a:cxnLst>
                            <a:rect l="0" t="0" r="r" b="b"/>
                            <a:pathLst>
                              <a:path w="19629" h="21599" fill="none" extrusionOk="0">
                                <a:moveTo>
                                  <a:pt x="155" y="-1"/>
                                </a:moveTo>
                                <a:cubicBezTo>
                                  <a:pt x="8538" y="59"/>
                                  <a:pt x="16129" y="4965"/>
                                  <a:pt x="19628" y="12583"/>
                                </a:cubicBezTo>
                              </a:path>
                              <a:path w="19629" h="21599" stroke="0" extrusionOk="0">
                                <a:moveTo>
                                  <a:pt x="155" y="-1"/>
                                </a:moveTo>
                                <a:cubicBezTo>
                                  <a:pt x="8538" y="59"/>
                                  <a:pt x="16129" y="4965"/>
                                  <a:pt x="19628" y="12583"/>
                                </a:cubicBezTo>
                                <a:lnTo>
                                  <a:pt x="0" y="21599"/>
                                </a:lnTo>
                                <a:lnTo>
                                  <a:pt x="155" y="-1"/>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86"/>
                        <wps:cNvCnPr>
                          <a:cxnSpLocks noChangeShapeType="1"/>
                        </wps:cNvCnPr>
                        <wps:spPr bwMode="auto">
                          <a:xfrm>
                            <a:off x="7318" y="14085"/>
                            <a:ext cx="2715" cy="0"/>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7" name="AutoShape 87"/>
                        <wps:cNvCnPr>
                          <a:cxnSpLocks noChangeShapeType="1"/>
                        </wps:cNvCnPr>
                        <wps:spPr bwMode="auto">
                          <a:xfrm flipV="1">
                            <a:off x="7333" y="13577"/>
                            <a:ext cx="1800" cy="16"/>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8" name="AutoShape 88"/>
                        <wps:cNvCnPr>
                          <a:cxnSpLocks noChangeShapeType="1"/>
                        </wps:cNvCnPr>
                        <wps:spPr bwMode="auto">
                          <a:xfrm flipV="1">
                            <a:off x="10063" y="14046"/>
                            <a:ext cx="1" cy="977"/>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39" name="AutoShape 89"/>
                        <wps:cNvCnPr>
                          <a:cxnSpLocks noChangeShapeType="1"/>
                        </wps:cNvCnPr>
                        <wps:spPr bwMode="auto">
                          <a:xfrm flipV="1">
                            <a:off x="9118" y="13593"/>
                            <a:ext cx="1" cy="1431"/>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6" name="AutoShape 90"/>
                        <wps:cNvCnPr>
                          <a:cxnSpLocks noChangeShapeType="1"/>
                        </wps:cNvCnPr>
                        <wps:spPr bwMode="auto">
                          <a:xfrm flipV="1">
                            <a:off x="8308" y="14092"/>
                            <a:ext cx="1" cy="977"/>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47" name="Text Box 91"/>
                        <wps:cNvSpPr txBox="1">
                          <a:spLocks noChangeArrowheads="1"/>
                        </wps:cNvSpPr>
                        <wps:spPr bwMode="auto">
                          <a:xfrm>
                            <a:off x="7993" y="15440"/>
                            <a:ext cx="2492"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3BCAF" w14:textId="77777777" w:rsidR="00400002" w:rsidRPr="00B07B83" w:rsidRDefault="00400002" w:rsidP="00400002">
                              <w:r>
                                <w:t>Real National Income</w:t>
                              </w:r>
                            </w:p>
                          </w:txbxContent>
                        </wps:txbx>
                        <wps:bodyPr rot="0" vert="horz" wrap="square" lIns="91440" tIns="45720" rIns="91440" bIns="45720" anchor="t" anchorCtr="0" upright="1">
                          <a:noAutofit/>
                        </wps:bodyPr>
                      </wps:wsp>
                      <wps:wsp>
                        <wps:cNvPr id="50" name="Text Box 92"/>
                        <wps:cNvSpPr txBox="1">
                          <a:spLocks noChangeArrowheads="1"/>
                        </wps:cNvSpPr>
                        <wps:spPr bwMode="auto">
                          <a:xfrm>
                            <a:off x="10723" y="14740"/>
                            <a:ext cx="465"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0A60E" w14:textId="77777777" w:rsidR="00400002" w:rsidRPr="00B07B83" w:rsidRDefault="00400002" w:rsidP="00400002">
                              <w:r>
                                <w:t>Y</w:t>
                              </w:r>
                            </w:p>
                          </w:txbxContent>
                        </wps:txbx>
                        <wps:bodyPr rot="0" vert="horz" wrap="square" lIns="91440" tIns="45720" rIns="91440" bIns="45720" anchor="t" anchorCtr="0" upright="1">
                          <a:noAutofit/>
                        </wps:bodyPr>
                      </wps:wsp>
                      <wps:wsp>
                        <wps:cNvPr id="53" name="Text Box 93"/>
                        <wps:cNvSpPr txBox="1">
                          <a:spLocks noChangeArrowheads="1"/>
                        </wps:cNvSpPr>
                        <wps:spPr bwMode="auto">
                          <a:xfrm>
                            <a:off x="6478" y="13208"/>
                            <a:ext cx="525"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1E15A" w14:textId="77777777" w:rsidR="00400002" w:rsidRPr="00C70034" w:rsidRDefault="00400002" w:rsidP="00400002">
                              <w:r>
                                <w:t>Price Level</w:t>
                              </w:r>
                            </w:p>
                          </w:txbxContent>
                        </wps:txbx>
                        <wps:bodyPr rot="0" vert="vert270" wrap="square" lIns="91440" tIns="45720" rIns="91440" bIns="45720" anchor="t" anchorCtr="0" upright="1">
                          <a:noAutofit/>
                        </wps:bodyPr>
                      </wps:wsp>
                      <wps:wsp>
                        <wps:cNvPr id="54" name="Text Box 94"/>
                        <wps:cNvSpPr txBox="1">
                          <a:spLocks noChangeArrowheads="1"/>
                        </wps:cNvSpPr>
                        <wps:spPr bwMode="auto">
                          <a:xfrm>
                            <a:off x="6825" y="13362"/>
                            <a:ext cx="67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413E5" w14:textId="77777777" w:rsidR="00400002" w:rsidRPr="00B07B83" w:rsidRDefault="00400002" w:rsidP="00400002">
                              <w:r>
                                <w:t>2.6</w:t>
                              </w:r>
                            </w:p>
                          </w:txbxContent>
                        </wps:txbx>
                        <wps:bodyPr rot="0" vert="horz" wrap="square" lIns="91440" tIns="45720" rIns="91440" bIns="45720" anchor="t" anchorCtr="0" upright="1">
                          <a:noAutofit/>
                        </wps:bodyPr>
                      </wps:wsp>
                      <wps:wsp>
                        <wps:cNvPr id="64" name="Text Box 95"/>
                        <wps:cNvSpPr txBox="1">
                          <a:spLocks noChangeArrowheads="1"/>
                        </wps:cNvSpPr>
                        <wps:spPr bwMode="auto">
                          <a:xfrm>
                            <a:off x="6975" y="13823"/>
                            <a:ext cx="41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710919" w14:textId="77777777" w:rsidR="00400002" w:rsidRPr="00B07B83" w:rsidRDefault="00400002" w:rsidP="00400002">
                              <w:r>
                                <w:t>2</w:t>
                              </w:r>
                            </w:p>
                          </w:txbxContent>
                        </wps:txbx>
                        <wps:bodyPr rot="0" vert="horz" wrap="square" lIns="91440" tIns="45720" rIns="91440" bIns="45720" anchor="t" anchorCtr="0" upright="1">
                          <a:noAutofit/>
                        </wps:bodyPr>
                      </wps:wsp>
                      <wps:wsp>
                        <wps:cNvPr id="67" name="Text Box 96"/>
                        <wps:cNvSpPr txBox="1">
                          <a:spLocks noChangeArrowheads="1"/>
                        </wps:cNvSpPr>
                        <wps:spPr bwMode="auto">
                          <a:xfrm>
                            <a:off x="6975" y="14069"/>
                            <a:ext cx="44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3D48C" w14:textId="77777777" w:rsidR="00400002" w:rsidRPr="00B07B83" w:rsidRDefault="00400002" w:rsidP="00400002">
                              <w:r>
                                <w:t>1</w:t>
                              </w:r>
                            </w:p>
                          </w:txbxContent>
                        </wps:txbx>
                        <wps:bodyPr rot="0" vert="horz" wrap="square" lIns="91440" tIns="45720" rIns="91440" bIns="45720" anchor="t" anchorCtr="0" upright="1">
                          <a:noAutofit/>
                        </wps:bodyPr>
                      </wps:wsp>
                      <wps:wsp>
                        <wps:cNvPr id="81" name="Text Box 97"/>
                        <wps:cNvSpPr txBox="1">
                          <a:spLocks noChangeArrowheads="1"/>
                        </wps:cNvSpPr>
                        <wps:spPr bwMode="auto">
                          <a:xfrm>
                            <a:off x="7993" y="15015"/>
                            <a:ext cx="745"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C642EC" w14:textId="77777777" w:rsidR="00400002" w:rsidRPr="00B07B83" w:rsidRDefault="00400002" w:rsidP="00400002">
                              <w:r>
                                <w:t>500</w:t>
                              </w:r>
                            </w:p>
                          </w:txbxContent>
                        </wps:txbx>
                        <wps:bodyPr rot="0" vert="horz" wrap="square" lIns="91440" tIns="45720" rIns="91440" bIns="45720" anchor="t" anchorCtr="0" upright="1">
                          <a:noAutofit/>
                        </wps:bodyPr>
                      </wps:wsp>
                      <wps:wsp>
                        <wps:cNvPr id="84" name="Text Box 98"/>
                        <wps:cNvSpPr txBox="1">
                          <a:spLocks noChangeArrowheads="1"/>
                        </wps:cNvSpPr>
                        <wps:spPr bwMode="auto">
                          <a:xfrm>
                            <a:off x="8805" y="15030"/>
                            <a:ext cx="793" cy="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930FE" w14:textId="77777777" w:rsidR="00400002" w:rsidRPr="00B07B83" w:rsidRDefault="00400002" w:rsidP="00400002">
                              <w:r>
                                <w:t>800</w:t>
                              </w:r>
                            </w:p>
                          </w:txbxContent>
                        </wps:txbx>
                        <wps:bodyPr rot="0" vert="horz" wrap="square" lIns="91440" tIns="45720" rIns="91440" bIns="45720" anchor="t" anchorCtr="0" upright="1">
                          <a:noAutofit/>
                        </wps:bodyPr>
                      </wps:wsp>
                      <wps:wsp>
                        <wps:cNvPr id="93" name="Text Box 99"/>
                        <wps:cNvSpPr txBox="1">
                          <a:spLocks noChangeArrowheads="1"/>
                        </wps:cNvSpPr>
                        <wps:spPr bwMode="auto">
                          <a:xfrm>
                            <a:off x="9675" y="14993"/>
                            <a:ext cx="79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B31C85" w14:textId="77777777" w:rsidR="00400002" w:rsidRPr="00B07B83" w:rsidRDefault="00400002" w:rsidP="00400002">
                              <w:r>
                                <w:t>1000</w:t>
                              </w:r>
                            </w:p>
                          </w:txbxContent>
                        </wps:txbx>
                        <wps:bodyPr rot="0" vert="horz" wrap="square" lIns="91440" tIns="45720" rIns="91440" bIns="45720" anchor="t" anchorCtr="0" upright="1">
                          <a:noAutofit/>
                        </wps:bodyPr>
                      </wps:wsp>
                      <wps:wsp>
                        <wps:cNvPr id="94" name="Text Box 100"/>
                        <wps:cNvSpPr txBox="1">
                          <a:spLocks noChangeArrowheads="1"/>
                        </wps:cNvSpPr>
                        <wps:spPr bwMode="auto">
                          <a:xfrm>
                            <a:off x="9270" y="14400"/>
                            <a:ext cx="795"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D267D8" w14:textId="77777777" w:rsidR="00400002" w:rsidRPr="00C70034" w:rsidRDefault="00400002" w:rsidP="00400002">
                              <w:pPr>
                                <w:rPr>
                                  <w:vertAlign w:val="subscript"/>
                                </w:rPr>
                              </w:pPr>
                              <w:r>
                                <w:t>AD</w:t>
                              </w:r>
                              <w:r>
                                <w:rPr>
                                  <w:vertAlign w:val="subscript"/>
                                </w:rPr>
                                <w:t>0</w:t>
                              </w:r>
                            </w:p>
                          </w:txbxContent>
                        </wps:txbx>
                        <wps:bodyPr rot="0" vert="horz" wrap="square" lIns="91440" tIns="45720" rIns="91440" bIns="45720" anchor="t" anchorCtr="0" upright="1">
                          <a:noAutofit/>
                        </wps:bodyPr>
                      </wps:wsp>
                      <wps:wsp>
                        <wps:cNvPr id="96" name="Text Box 101"/>
                        <wps:cNvSpPr txBox="1">
                          <a:spLocks noChangeArrowheads="1"/>
                        </wps:cNvSpPr>
                        <wps:spPr bwMode="auto">
                          <a:xfrm>
                            <a:off x="10423" y="13854"/>
                            <a:ext cx="900" cy="5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895CC" w14:textId="77777777" w:rsidR="00400002" w:rsidRPr="00C70034" w:rsidRDefault="00400002" w:rsidP="00400002">
                              <w:pPr>
                                <w:rPr>
                                  <w:vertAlign w:val="subscript"/>
                                </w:rPr>
                              </w:pPr>
                              <w:r>
                                <w:t>AD</w:t>
                              </w:r>
                              <w:r>
                                <w:rPr>
                                  <w:vertAlign w:val="subscript"/>
                                </w:rPr>
                                <w:t>1</w:t>
                              </w:r>
                            </w:p>
                          </w:txbxContent>
                        </wps:txbx>
                        <wps:bodyPr rot="0" vert="horz" wrap="square" lIns="91440" tIns="45720" rIns="91440" bIns="45720" anchor="t" anchorCtr="0" upright="1">
                          <a:noAutofit/>
                        </wps:bodyPr>
                      </wps:wsp>
                      <wps:wsp>
                        <wps:cNvPr id="97" name="Text Box 102"/>
                        <wps:cNvSpPr txBox="1">
                          <a:spLocks noChangeArrowheads="1"/>
                        </wps:cNvSpPr>
                        <wps:spPr bwMode="auto">
                          <a:xfrm>
                            <a:off x="9598" y="12478"/>
                            <a:ext cx="1298" cy="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05339" w14:textId="77777777" w:rsidR="00400002" w:rsidRPr="00C70034" w:rsidRDefault="00400002" w:rsidP="00400002">
                              <w:pPr>
                                <w:rPr>
                                  <w:vertAlign w:val="subscript"/>
                                </w:rPr>
                              </w:pPr>
                              <w:r>
                                <w:t>SRAS</w:t>
                              </w:r>
                              <w:r>
                                <w:rPr>
                                  <w:vertAlign w:val="subscript"/>
                                </w:rPr>
                                <w:t>0</w:t>
                              </w:r>
                            </w:p>
                          </w:txbxContent>
                        </wps:txbx>
                        <wps:bodyPr rot="0" vert="horz" wrap="square" lIns="91440" tIns="45720" rIns="91440" bIns="45720" anchor="t" anchorCtr="0" upright="1">
                          <a:noAutofit/>
                        </wps:bodyPr>
                      </wps:wsp>
                      <wps:wsp>
                        <wps:cNvPr id="98" name="Text Box 103"/>
                        <wps:cNvSpPr txBox="1">
                          <a:spLocks noChangeArrowheads="1"/>
                        </wps:cNvSpPr>
                        <wps:spPr bwMode="auto">
                          <a:xfrm>
                            <a:off x="9043" y="13746"/>
                            <a:ext cx="330"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9C9FA" w14:textId="77777777" w:rsidR="00400002" w:rsidRPr="00C70034" w:rsidRDefault="00400002" w:rsidP="00400002">
                              <w:pPr>
                                <w:rPr>
                                  <w:vertAlign w:val="subscript"/>
                                </w:rPr>
                              </w:pPr>
                              <w:r>
                                <w:t>i</w:t>
                              </w:r>
                            </w:p>
                          </w:txbxContent>
                        </wps:txbx>
                        <wps:bodyPr rot="0" vert="horz" wrap="square" lIns="91440" tIns="45720" rIns="91440" bIns="45720" anchor="t" anchorCtr="0" upright="1">
                          <a:noAutofit/>
                        </wps:bodyPr>
                      </wps:wsp>
                      <wps:wsp>
                        <wps:cNvPr id="99" name="Text Box 104"/>
                        <wps:cNvSpPr txBox="1">
                          <a:spLocks noChangeArrowheads="1"/>
                        </wps:cNvSpPr>
                        <wps:spPr bwMode="auto">
                          <a:xfrm>
                            <a:off x="8155" y="13731"/>
                            <a:ext cx="326" cy="3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617D8" w14:textId="77777777" w:rsidR="00400002" w:rsidRPr="00C70034" w:rsidRDefault="00400002" w:rsidP="00400002">
                              <w:pPr>
                                <w:rPr>
                                  <w:vertAlign w:val="subscript"/>
                                </w:rPr>
                              </w:pPr>
                              <w:r>
                                <w:t>f</w:t>
                              </w:r>
                            </w:p>
                          </w:txbxContent>
                        </wps:txbx>
                        <wps:bodyPr rot="0" vert="horz" wrap="square" lIns="91440" tIns="45720" rIns="91440" bIns="45720" anchor="t" anchorCtr="0" upright="1">
                          <a:noAutofit/>
                        </wps:bodyPr>
                      </wps:wsp>
                      <wps:wsp>
                        <wps:cNvPr id="100" name="Text Box 105"/>
                        <wps:cNvSpPr txBox="1">
                          <a:spLocks noChangeArrowheads="1"/>
                        </wps:cNvSpPr>
                        <wps:spPr bwMode="auto">
                          <a:xfrm>
                            <a:off x="9900" y="13617"/>
                            <a:ext cx="407"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28262" w14:textId="77777777" w:rsidR="00400002" w:rsidRPr="00C70034" w:rsidRDefault="00400002" w:rsidP="00400002">
                              <w:pPr>
                                <w:rPr>
                                  <w:vertAlign w:val="subscript"/>
                                </w:rPr>
                              </w:pPr>
                              <w:r>
                                <w:t>g</w:t>
                              </w:r>
                            </w:p>
                          </w:txbxContent>
                        </wps:txbx>
                        <wps:bodyPr rot="0" vert="horz" wrap="square" lIns="91440" tIns="45720" rIns="91440" bIns="45720" anchor="t" anchorCtr="0" upright="1">
                          <a:noAutofit/>
                        </wps:bodyPr>
                      </wps:wsp>
                      <wps:wsp>
                        <wps:cNvPr id="101" name="Text Box 106"/>
                        <wps:cNvSpPr txBox="1">
                          <a:spLocks noChangeArrowheads="1"/>
                        </wps:cNvSpPr>
                        <wps:spPr bwMode="auto">
                          <a:xfrm>
                            <a:off x="8895" y="13139"/>
                            <a:ext cx="463" cy="3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4A634" w14:textId="77777777" w:rsidR="00400002" w:rsidRPr="00C70034" w:rsidRDefault="00400002" w:rsidP="00400002">
                              <w:pPr>
                                <w:rPr>
                                  <w:vertAlign w:val="subscript"/>
                                </w:rPr>
                              </w:pPr>
                              <w:r>
                                <w:t>h</w:t>
                              </w:r>
                            </w:p>
                          </w:txbxContent>
                        </wps:txbx>
                        <wps:bodyPr rot="0" vert="horz" wrap="square" lIns="91440" tIns="45720" rIns="91440" bIns="45720" anchor="t" anchorCtr="0" upright="1">
                          <a:noAutofit/>
                        </wps:bodyPr>
                      </wps:wsp>
                      <wps:wsp>
                        <wps:cNvPr id="102" name="Text Box 107"/>
                        <wps:cNvSpPr txBox="1">
                          <a:spLocks noChangeArrowheads="1"/>
                        </wps:cNvSpPr>
                        <wps:spPr bwMode="auto">
                          <a:xfrm>
                            <a:off x="6960" y="12309"/>
                            <a:ext cx="448"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6FDEA" w14:textId="77777777" w:rsidR="00400002" w:rsidRPr="00C70034" w:rsidRDefault="00400002" w:rsidP="00400002">
                              <w:pPr>
                                <w:rPr>
                                  <w:vertAlign w:val="subscript"/>
                                </w:rPr>
                              </w:pPr>
                              <w:r>
                                <w:t>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C980C9A" id="Group 30" o:spid="_x0000_s1026" style="position:absolute;left:0;text-align:left;margin-left:252.3pt;margin-top:-.35pt;width:242.25pt;height:210.35pt;z-index:251667456" coordorigin="6478,11609" coordsize="4845,4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">
                <v:shapetype id="_x0000_t32" coordsize="21600,21600" o:spt="32" o:oned="t" path="m,l21600,21600e" filled="f">
                  <v:path arrowok="t" fillok="f" o:connecttype="none"/>
                  <o:lock v:ext="edit" shapetype="t"/>
                </v:shapetype>
                <v:shape id="AutoShape 81" o:spid="_x0000_s1027" type="#_x0000_t32" style="position:absolute;left:7303;top:12516;width:15;height:25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">
                  <v:stroke endarrow="block"/>
                </v:shape>
                <v:shape id="AutoShape 82" o:spid="_x0000_s1028" type="#_x0000_t32" style="position:absolute;left:7318;top:15024;width:3405;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">
                  <v:stroke endarrow="block"/>
                </v:shape>
                <v:shape id="Arc 83" o:spid="_x0000_s1029" style="position:absolute;left:8738;top:12655;width:1786;height:1430;flip:x y;visibility:visible;mso-wrap-style:square;v-text-anchor:top" coordsize="24723,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" path="m-1,226nfc1034,75,2077,-1,3123,,15052,,24723,9670,24723,21600em-1,226nsc1034,75,2077,-1,3123,,15052,,24723,9670,24723,21600r-21600,l-1,226xe" filled="f">
                  <v:path arrowok="t" o:extrusionok="f" o:connecttype="custom" o:connectlocs="0,1;129,95;16,95" o:connectangles="0,0,0"/>
                </v:shape>
                <v:shape id="Arc 84" o:spid="_x0000_s1030" style="position:absolute;left:7871;top:12907;width:2477;height:1928;flip:x y;visibility:visible;mso-wrap-style:square;v-text-anchor:top" coordsize="21600,20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" path="m7986,-1nfc16205,3270,21600,11222,21600,20069em7986,-1nsc16205,3270,21600,11222,21600,20069l,20069,7986,-1xe" filled="f">
                  <v:path arrowok="t" o:extrusionok="f" o:connecttype="custom" o:connectlocs="105,0;284,185;0,185" o:connectangles="0,0,0"/>
                </v:shape>
                <v:shape id="Arc 85" o:spid="_x0000_s1031" style="position:absolute;left:7318;top:11609;width:2400;height:2691;flip:y;visibility:visible;mso-wrap-style:square;v-text-anchor:top" coordsize="19629,215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" path="m155,-1nfc8538,59,16129,4965,19628,12583em155,-1nsc8538,59,16129,4965,19628,12583l,21599,155,-1xe" filled="f">
                  <v:path arrowok="t" o:extrusionok="f" o:connecttype="custom" o:connectlocs="2,0;293,195;0,335" o:connectangles="0,0,0"/>
                </v:shape>
                <v:shape id="AutoShape 86" o:spid="_x0000_s1032" type="#_x0000_t32" style="position:absolute;left:7318;top:14085;width:2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">
                  <v:stroke dashstyle="dashDot"/>
                </v:shape>
                <v:shape id="AutoShape 87" o:spid="_x0000_s1033" type="#_x0000_t32" style="position:absolute;left:7333;top:13577;width:1800;height:1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">
                  <v:stroke dashstyle="dashDot"/>
                </v:shape>
                <v:shape id="AutoShape 88" o:spid="_x0000_s1034" type="#_x0000_t32" style="position:absolute;left:10063;top:14046;width:1;height:9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">
                  <v:stroke dashstyle="dashDot"/>
                </v:shape>
                <v:shape id="AutoShape 89" o:spid="_x0000_s1035" type="#_x0000_t32" style="position:absolute;left:9118;top:13593;width:1;height:143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">
                  <v:stroke dashstyle="dashDot"/>
                </v:shape>
                <v:shape id="AutoShape 90" o:spid="_x0000_s1036" type="#_x0000_t32" style="position:absolute;left:8308;top:14092;width:1;height:9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">
                  <v:stroke dashstyle="dashDot"/>
                </v:shape>
                <v:shapetype id="_x0000_t202" coordsize="21600,21600" o:spt="202" path="m,l,21600r21600,l21600,xe">
                  <v:stroke joinstyle="miter"/>
                  <v:path gradientshapeok="t" o:connecttype="rect"/>
                </v:shapetype>
                <v:shape id="Text Box 91" o:spid="_x0000_s1037" type="#_x0000_t202" style="position:absolute;left:7993;top:15440;width:2492;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4C63BCAF" w14:textId="77777777" w:rsidR="00400002" w:rsidRPr="00B07B83" w:rsidRDefault="00400002" w:rsidP="00400002">
                        <w:r>
                          <w:t>Real National Income</w:t>
                        </w:r>
                      </w:p>
                    </w:txbxContent>
                  </v:textbox>
                </v:shape>
                <v:shape id="Text Box 92" o:spid="_x0000_s1038" type="#_x0000_t202" style="position:absolute;left:10723;top:14740;width:465;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14:paraId="23F0A60E" w14:textId="77777777" w:rsidR="00400002" w:rsidRPr="00B07B83" w:rsidRDefault="00400002" w:rsidP="00400002">
                        <w:r>
                          <w:t>Y</w:t>
                        </w:r>
                      </w:p>
                    </w:txbxContent>
                  </v:textbox>
                </v:shape>
                <v:shape id="Text Box 93" o:spid="_x0000_s1039" type="#_x0000_t202" style="position:absolute;left:6478;top:13208;width:525;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" filled="f" stroked="f">
                  <v:textbox style="layout-flow:vertical;mso-layout-flow-alt:bottom-to-top">
                    <w:txbxContent>
                      <w:p w14:paraId="6041E15A" w14:textId="77777777" w:rsidR="00400002" w:rsidRPr="00C70034" w:rsidRDefault="00400002" w:rsidP="00400002">
                        <w:r>
                          <w:t>Price Level</w:t>
                        </w:r>
                      </w:p>
                    </w:txbxContent>
                  </v:textbox>
                </v:shape>
                <v:shape id="Text Box 94" o:spid="_x0000_s1040" type="#_x0000_t202" style="position:absolute;left:6825;top:13362;width:67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736413E5" w14:textId="77777777" w:rsidR="00400002" w:rsidRPr="00B07B83" w:rsidRDefault="00400002" w:rsidP="00400002">
                        <w:r>
                          <w:t>2.6</w:t>
                        </w:r>
                      </w:p>
                    </w:txbxContent>
                  </v:textbox>
                </v:shape>
                <v:shape id="Text Box 95" o:spid="_x0000_s1041" type="#_x0000_t202" style="position:absolute;left:6975;top:13823;width:41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710919" w14:textId="77777777" w:rsidR="00400002" w:rsidRPr="00B07B83" w:rsidRDefault="00400002" w:rsidP="00400002">
                        <w:r>
                          <w:t>2</w:t>
                        </w:r>
                      </w:p>
                    </w:txbxContent>
                  </v:textbox>
                </v:shape>
                <v:shape id="Text Box 96" o:spid="_x0000_s1042" type="#_x0000_t202" style="position:absolute;left:6975;top:14069;width:44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" filled="f" stroked="f">
                  <v:textbox>
                    <w:txbxContent>
                      <w:p w14:paraId="03F3D48C" w14:textId="77777777" w:rsidR="00400002" w:rsidRPr="00B07B83" w:rsidRDefault="00400002" w:rsidP="00400002">
                        <w:r>
                          <w:t>1</w:t>
                        </w:r>
                      </w:p>
                    </w:txbxContent>
                  </v:textbox>
                </v:shape>
                <v:shape id="Text Box 97" o:spid="_x0000_s1043" type="#_x0000_t202" style="position:absolute;left:7993;top:15015;width:745;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" filled="f" stroked="f">
                  <v:textbox>
                    <w:txbxContent>
                      <w:p w14:paraId="3FC642EC" w14:textId="77777777" w:rsidR="00400002" w:rsidRPr="00B07B83" w:rsidRDefault="00400002" w:rsidP="00400002">
                        <w:r>
                          <w:t>500</w:t>
                        </w:r>
                      </w:p>
                    </w:txbxContent>
                  </v:textbox>
                </v:shape>
                <v:shape id="Text Box 98" o:spid="_x0000_s1044" type="#_x0000_t202" style="position:absolute;left:8805;top:15030;width:793;height: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" filled="f" stroked="f">
                  <v:textbox>
                    <w:txbxContent>
                      <w:p w14:paraId="550930FE" w14:textId="77777777" w:rsidR="00400002" w:rsidRPr="00B07B83" w:rsidRDefault="00400002" w:rsidP="00400002">
                        <w:r>
                          <w:t>800</w:t>
                        </w:r>
                      </w:p>
                    </w:txbxContent>
                  </v:textbox>
                </v:shape>
                <v:shape id="Text Box 99" o:spid="_x0000_s1045" type="#_x0000_t202" style="position:absolute;left:9675;top:14993;width:79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6AB31C85" w14:textId="77777777" w:rsidR="00400002" w:rsidRPr="00B07B83" w:rsidRDefault="00400002" w:rsidP="00400002">
                        <w:r>
                          <w:t>1000</w:t>
                        </w:r>
                      </w:p>
                    </w:txbxContent>
                  </v:textbox>
                </v:shape>
                <v:shape id="Text Box 100" o:spid="_x0000_s1046" type="#_x0000_t202" style="position:absolute;left:9270;top:14400;width:795;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" filled="f" stroked="f">
                  <v:textbox>
                    <w:txbxContent>
                      <w:p w14:paraId="3DD267D8" w14:textId="77777777" w:rsidR="00400002" w:rsidRPr="00C70034" w:rsidRDefault="00400002" w:rsidP="00400002">
                        <w:pPr>
                          <w:rPr>
                            <w:vertAlign w:val="subscript"/>
                          </w:rPr>
                        </w:pPr>
                        <w:r>
                          <w:t>AD</w:t>
                        </w:r>
                        <w:r>
                          <w:rPr>
                            <w:vertAlign w:val="subscript"/>
                          </w:rPr>
                          <w:t>0</w:t>
                        </w:r>
                      </w:p>
                    </w:txbxContent>
                  </v:textbox>
                </v:shape>
                <v:shape id="Text Box 101" o:spid="_x0000_s1047" type="#_x0000_t202" style="position:absolute;left:10423;top:13854;width:900;height:5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14:paraId="6AE895CC" w14:textId="77777777" w:rsidR="00400002" w:rsidRPr="00C70034" w:rsidRDefault="00400002" w:rsidP="00400002">
                        <w:pPr>
                          <w:rPr>
                            <w:vertAlign w:val="subscript"/>
                          </w:rPr>
                        </w:pPr>
                        <w:r>
                          <w:t>AD</w:t>
                        </w:r>
                        <w:r>
                          <w:rPr>
                            <w:vertAlign w:val="subscript"/>
                          </w:rPr>
                          <w:t>1</w:t>
                        </w:r>
                      </w:p>
                    </w:txbxContent>
                  </v:textbox>
                </v:shape>
                <v:shape id="Text Box 102" o:spid="_x0000_s1048" type="#_x0000_t202" style="position:absolute;left:9598;top:12478;width:1298;height: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14:paraId="43705339" w14:textId="77777777" w:rsidR="00400002" w:rsidRPr="00C70034" w:rsidRDefault="00400002" w:rsidP="00400002">
                        <w:pPr>
                          <w:rPr>
                            <w:vertAlign w:val="subscript"/>
                          </w:rPr>
                        </w:pPr>
                        <w:r>
                          <w:t>SRAS</w:t>
                        </w:r>
                        <w:r>
                          <w:rPr>
                            <w:vertAlign w:val="subscript"/>
                          </w:rPr>
                          <w:t>0</w:t>
                        </w:r>
                      </w:p>
                    </w:txbxContent>
                  </v:textbox>
                </v:shape>
                <v:shape id="Text Box 103" o:spid="_x0000_s1049" type="#_x0000_t202" style="position:absolute;left:9043;top:13746;width:330;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14:paraId="6C59C9FA" w14:textId="77777777" w:rsidR="00400002" w:rsidRPr="00C70034" w:rsidRDefault="00400002" w:rsidP="00400002">
                        <w:pPr>
                          <w:rPr>
                            <w:vertAlign w:val="subscript"/>
                          </w:rPr>
                        </w:pPr>
                        <w:r>
                          <w:t>i</w:t>
                        </w:r>
                      </w:p>
                    </w:txbxContent>
                  </v:textbox>
                </v:shape>
                <v:shape id="Text Box 104" o:spid="_x0000_s1050" type="#_x0000_t202" style="position:absolute;left:8155;top:13731;width:326;height:3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14:paraId="4B3617D8" w14:textId="77777777" w:rsidR="00400002" w:rsidRPr="00C70034" w:rsidRDefault="00400002" w:rsidP="00400002">
                        <w:pPr>
                          <w:rPr>
                            <w:vertAlign w:val="subscript"/>
                          </w:rPr>
                        </w:pPr>
                        <w:r>
                          <w:t>f</w:t>
                        </w:r>
                      </w:p>
                    </w:txbxContent>
                  </v:textbox>
                </v:shape>
                <v:shape id="Text Box 105" o:spid="_x0000_s1051" type="#_x0000_t202" style="position:absolute;left:9900;top:13617;width:407;height: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" filled="f" stroked="f">
                  <v:textbox>
                    <w:txbxContent>
                      <w:p w14:paraId="54A28262" w14:textId="77777777" w:rsidR="00400002" w:rsidRPr="00C70034" w:rsidRDefault="00400002" w:rsidP="00400002">
                        <w:pPr>
                          <w:rPr>
                            <w:vertAlign w:val="subscript"/>
                          </w:rPr>
                        </w:pPr>
                        <w:r>
                          <w:t>g</w:t>
                        </w:r>
                      </w:p>
                    </w:txbxContent>
                  </v:textbox>
                </v:shape>
                <v:shape id="Text Box 106" o:spid="_x0000_s1052" type="#_x0000_t202" style="position:absolute;left:8895;top:13139;width:463;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" filled="f" stroked="f">
                  <v:textbox>
                    <w:txbxContent>
                      <w:p w14:paraId="74C4A634" w14:textId="77777777" w:rsidR="00400002" w:rsidRPr="00C70034" w:rsidRDefault="00400002" w:rsidP="00400002">
                        <w:pPr>
                          <w:rPr>
                            <w:vertAlign w:val="subscript"/>
                          </w:rPr>
                        </w:pPr>
                        <w:r>
                          <w:t>h</w:t>
                        </w:r>
                      </w:p>
                    </w:txbxContent>
                  </v:textbox>
                </v:shape>
                <v:shape id="Text Box 107" o:spid="_x0000_s1053" type="#_x0000_t202" style="position:absolute;left:6960;top:12309;width:448;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" filled="f" stroked="f">
                  <v:textbox>
                    <w:txbxContent>
                      <w:p w14:paraId="3ED6FDEA" w14:textId="77777777" w:rsidR="00400002" w:rsidRPr="00C70034" w:rsidRDefault="00400002" w:rsidP="00400002">
                        <w:pPr>
                          <w:rPr>
                            <w:vertAlign w:val="subscript"/>
                          </w:rPr>
                        </w:pPr>
                        <w:r>
                          <w:t>P</w:t>
                        </w:r>
                      </w:p>
                    </w:txbxContent>
                  </v:textbox>
                </v:shape>
              </v:group>
            </w:pict>
          </mc:Fallback>
        </mc:AlternateContent>
      </w:r>
    </w:p>
    <w:p w14:paraId="4C0D064C"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i/>
          <w:color w:val="auto"/>
          <w:lang w:eastAsia="tr-TR"/>
        </w:rPr>
      </w:pPr>
      <w:r w:rsidRPr="00665B01">
        <w:rPr>
          <w:rFonts w:ascii="Times New Roman" w:hAnsi="Times New Roman" w:cs="Times New Roman"/>
          <w:bCs/>
          <w:i/>
          <w:color w:val="auto"/>
          <w:lang w:eastAsia="tr-TR"/>
        </w:rPr>
        <w:t>Answer the following 5 questions according to graphs below.</w:t>
      </w:r>
    </w:p>
    <w:p w14:paraId="2AB76348"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58689A8B"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noProof/>
          <w:color w:val="auto"/>
        </w:rPr>
        <mc:AlternateContent>
          <mc:Choice Requires="wpg">
            <w:drawing>
              <wp:anchor distT="0" distB="0" distL="114300" distR="114300" simplePos="0" relativeHeight="251668480" behindDoc="0" locked="0" layoutInCell="1" allowOverlap="1" wp14:anchorId="61B53772" wp14:editId="001CEB3B">
                <wp:simplePos x="0" y="0"/>
                <wp:positionH relativeFrom="column">
                  <wp:posOffset>-6985</wp:posOffset>
                </wp:positionH>
                <wp:positionV relativeFrom="paragraph">
                  <wp:posOffset>46990</wp:posOffset>
                </wp:positionV>
                <wp:extent cx="3314700" cy="2052320"/>
                <wp:effectExtent l="0" t="0" r="0" b="5080"/>
                <wp:wrapNone/>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2052320"/>
                          <a:chOff x="1035" y="12524"/>
                          <a:chExt cx="5220" cy="3232"/>
                        </a:xfrm>
                      </wpg:grpSpPr>
                      <wps:wsp>
                        <wps:cNvPr id="104" name="AutoShape 53"/>
                        <wps:cNvCnPr>
                          <a:cxnSpLocks noChangeShapeType="1"/>
                        </wps:cNvCnPr>
                        <wps:spPr bwMode="auto">
                          <a:xfrm flipV="1">
                            <a:off x="2025" y="12735"/>
                            <a:ext cx="0" cy="236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AutoShape 54"/>
                        <wps:cNvCnPr>
                          <a:cxnSpLocks noChangeShapeType="1"/>
                        </wps:cNvCnPr>
                        <wps:spPr bwMode="auto">
                          <a:xfrm>
                            <a:off x="2026" y="15103"/>
                            <a:ext cx="340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6" name="AutoShape 55"/>
                        <wps:cNvCnPr>
                          <a:cxnSpLocks noChangeShapeType="1"/>
                        </wps:cNvCnPr>
                        <wps:spPr bwMode="auto">
                          <a:xfrm flipV="1">
                            <a:off x="2025" y="12620"/>
                            <a:ext cx="3585" cy="103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56"/>
                        <wps:cNvCnPr>
                          <a:cxnSpLocks noChangeShapeType="1"/>
                        </wps:cNvCnPr>
                        <wps:spPr bwMode="auto">
                          <a:xfrm flipV="1">
                            <a:off x="2025" y="13135"/>
                            <a:ext cx="3585" cy="10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57"/>
                        <wps:cNvCnPr>
                          <a:cxnSpLocks noChangeShapeType="1"/>
                        </wps:cNvCnPr>
                        <wps:spPr bwMode="auto">
                          <a:xfrm flipV="1">
                            <a:off x="2040" y="13657"/>
                            <a:ext cx="3570" cy="95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 name="AutoShape 58"/>
                        <wps:cNvCnPr>
                          <a:cxnSpLocks noChangeShapeType="1"/>
                        </wps:cNvCnPr>
                        <wps:spPr bwMode="auto">
                          <a:xfrm flipV="1">
                            <a:off x="2040" y="12596"/>
                            <a:ext cx="3000" cy="249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0" name="Arc 59"/>
                        <wps:cNvSpPr>
                          <a:spLocks/>
                        </wps:cNvSpPr>
                        <wps:spPr bwMode="auto">
                          <a:xfrm>
                            <a:off x="2250" y="14790"/>
                            <a:ext cx="285" cy="313"/>
                          </a:xfrm>
                          <a:custGeom>
                            <a:avLst/>
                            <a:gdLst>
                              <a:gd name="G0" fmla="+- 0 0 0"/>
                              <a:gd name="G1" fmla="+- 19995 0 0"/>
                              <a:gd name="G2" fmla="+- 21600 0 0"/>
                              <a:gd name="T0" fmla="*/ 8171 w 21600"/>
                              <a:gd name="T1" fmla="*/ 0 h 19995"/>
                              <a:gd name="T2" fmla="*/ 21600 w 21600"/>
                              <a:gd name="T3" fmla="*/ 19995 h 19995"/>
                              <a:gd name="T4" fmla="*/ 0 w 21600"/>
                              <a:gd name="T5" fmla="*/ 19995 h 19995"/>
                            </a:gdLst>
                            <a:ahLst/>
                            <a:cxnLst>
                              <a:cxn ang="0">
                                <a:pos x="T0" y="T1"/>
                              </a:cxn>
                              <a:cxn ang="0">
                                <a:pos x="T2" y="T3"/>
                              </a:cxn>
                              <a:cxn ang="0">
                                <a:pos x="T4" y="T5"/>
                              </a:cxn>
                            </a:cxnLst>
                            <a:rect l="0" t="0" r="r" b="b"/>
                            <a:pathLst>
                              <a:path w="21600" h="19995" fill="none" extrusionOk="0">
                                <a:moveTo>
                                  <a:pt x="8170" y="0"/>
                                </a:moveTo>
                                <a:cubicBezTo>
                                  <a:pt x="16292" y="3319"/>
                                  <a:pt x="21600" y="11221"/>
                                  <a:pt x="21600" y="19995"/>
                                </a:cubicBezTo>
                              </a:path>
                              <a:path w="21600" h="19995" stroke="0" extrusionOk="0">
                                <a:moveTo>
                                  <a:pt x="8170" y="0"/>
                                </a:moveTo>
                                <a:cubicBezTo>
                                  <a:pt x="16292" y="3319"/>
                                  <a:pt x="21600" y="11221"/>
                                  <a:pt x="21600" y="19995"/>
                                </a:cubicBezTo>
                                <a:lnTo>
                                  <a:pt x="0" y="19995"/>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Text Box 60"/>
                        <wps:cNvSpPr txBox="1">
                          <a:spLocks noChangeArrowheads="1"/>
                        </wps:cNvSpPr>
                        <wps:spPr bwMode="auto">
                          <a:xfrm>
                            <a:off x="1410" y="13527"/>
                            <a:ext cx="75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7A564" w14:textId="77777777" w:rsidR="00400002" w:rsidRPr="00B07B83" w:rsidRDefault="00400002" w:rsidP="00400002">
                              <w:r>
                                <w:t>500</w:t>
                              </w:r>
                            </w:p>
                          </w:txbxContent>
                        </wps:txbx>
                        <wps:bodyPr rot="0" vert="horz" wrap="square" lIns="91440" tIns="45720" rIns="91440" bIns="45720" anchor="t" anchorCtr="0" upright="1">
                          <a:noAutofit/>
                        </wps:bodyPr>
                      </wps:wsp>
                      <wps:wsp>
                        <wps:cNvPr id="112" name="Text Box 61"/>
                        <wps:cNvSpPr txBox="1">
                          <a:spLocks noChangeArrowheads="1"/>
                        </wps:cNvSpPr>
                        <wps:spPr bwMode="auto">
                          <a:xfrm>
                            <a:off x="5445" y="12524"/>
                            <a:ext cx="810"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1CA79" w14:textId="77777777" w:rsidR="00400002" w:rsidRPr="00B07B83" w:rsidRDefault="00400002" w:rsidP="00400002">
                              <w:pPr>
                                <w:rPr>
                                  <w:vertAlign w:val="subscript"/>
                                </w:rPr>
                              </w:pPr>
                              <w:r>
                                <w:t>AE</w:t>
                              </w:r>
                              <w:r>
                                <w:rPr>
                                  <w:vertAlign w:val="subscript"/>
                                </w:rPr>
                                <w:t>1</w:t>
                              </w:r>
                            </w:p>
                          </w:txbxContent>
                        </wps:txbx>
                        <wps:bodyPr rot="0" vert="horz" wrap="square" lIns="91440" tIns="45720" rIns="91440" bIns="45720" anchor="t" anchorCtr="0" upright="1">
                          <a:noAutofit/>
                        </wps:bodyPr>
                      </wps:wsp>
                      <wps:wsp>
                        <wps:cNvPr id="113" name="Text Box 62"/>
                        <wps:cNvSpPr txBox="1">
                          <a:spLocks noChangeArrowheads="1"/>
                        </wps:cNvSpPr>
                        <wps:spPr bwMode="auto">
                          <a:xfrm>
                            <a:off x="2565" y="15065"/>
                            <a:ext cx="735"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15F79" w14:textId="77777777" w:rsidR="00400002" w:rsidRPr="00B07B83" w:rsidRDefault="00400002" w:rsidP="00400002">
                              <w:r>
                                <w:t>500</w:t>
                              </w:r>
                            </w:p>
                          </w:txbxContent>
                        </wps:txbx>
                        <wps:bodyPr rot="0" vert="horz" wrap="square" lIns="91440" tIns="45720" rIns="91440" bIns="45720" anchor="t" anchorCtr="0" upright="1">
                          <a:noAutofit/>
                        </wps:bodyPr>
                      </wps:wsp>
                      <wps:wsp>
                        <wps:cNvPr id="114" name="Text Box 63"/>
                        <wps:cNvSpPr txBox="1">
                          <a:spLocks noChangeArrowheads="1"/>
                        </wps:cNvSpPr>
                        <wps:spPr bwMode="auto">
                          <a:xfrm>
                            <a:off x="2055" y="14795"/>
                            <a:ext cx="63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14A12E" w14:textId="77777777" w:rsidR="00400002" w:rsidRPr="00B07B83" w:rsidRDefault="00400002" w:rsidP="00400002">
                              <w:pPr>
                                <w:rPr>
                                  <w:vertAlign w:val="superscript"/>
                                </w:rPr>
                              </w:pPr>
                              <w:r>
                                <w:t>45</w:t>
                              </w:r>
                              <w:r>
                                <w:rPr>
                                  <w:vertAlign w:val="superscript"/>
                                </w:rPr>
                                <w:t>0</w:t>
                              </w:r>
                            </w:p>
                          </w:txbxContent>
                        </wps:txbx>
                        <wps:bodyPr rot="0" vert="horz" wrap="square" lIns="91440" tIns="45720" rIns="91440" bIns="45720" anchor="t" anchorCtr="0" upright="1">
                          <a:noAutofit/>
                        </wps:bodyPr>
                      </wps:wsp>
                      <wps:wsp>
                        <wps:cNvPr id="115" name="Text Box 64"/>
                        <wps:cNvSpPr txBox="1">
                          <a:spLocks noChangeArrowheads="1"/>
                        </wps:cNvSpPr>
                        <wps:spPr bwMode="auto">
                          <a:xfrm>
                            <a:off x="1410" y="14380"/>
                            <a:ext cx="750"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9916E" w14:textId="77777777" w:rsidR="00400002" w:rsidRPr="00B07B83" w:rsidRDefault="00400002" w:rsidP="00400002">
                              <w:r>
                                <w:t>250</w:t>
                              </w:r>
                            </w:p>
                          </w:txbxContent>
                        </wps:txbx>
                        <wps:bodyPr rot="0" vert="horz" wrap="square" lIns="91440" tIns="45720" rIns="91440" bIns="45720" anchor="t" anchorCtr="0" upright="1">
                          <a:noAutofit/>
                        </wps:bodyPr>
                      </wps:wsp>
                      <wps:wsp>
                        <wps:cNvPr id="116" name="Text Box 65"/>
                        <wps:cNvSpPr txBox="1">
                          <a:spLocks noChangeArrowheads="1"/>
                        </wps:cNvSpPr>
                        <wps:spPr bwMode="auto">
                          <a:xfrm>
                            <a:off x="5460" y="13023"/>
                            <a:ext cx="793"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EE0A7" w14:textId="77777777" w:rsidR="00400002" w:rsidRPr="00B07B83" w:rsidRDefault="00400002" w:rsidP="00400002">
                              <w:pPr>
                                <w:rPr>
                                  <w:vertAlign w:val="subscript"/>
                                </w:rPr>
                              </w:pPr>
                              <w:r>
                                <w:t>AE</w:t>
                              </w:r>
                              <w:r>
                                <w:rPr>
                                  <w:vertAlign w:val="subscript"/>
                                </w:rPr>
                                <w:t>2</w:t>
                              </w:r>
                            </w:p>
                          </w:txbxContent>
                        </wps:txbx>
                        <wps:bodyPr rot="0" vert="horz" wrap="square" lIns="91440" tIns="45720" rIns="91440" bIns="45720" anchor="t" anchorCtr="0" upright="1">
                          <a:noAutofit/>
                        </wps:bodyPr>
                      </wps:wsp>
                      <wps:wsp>
                        <wps:cNvPr id="117" name="Text Box 66"/>
                        <wps:cNvSpPr txBox="1">
                          <a:spLocks noChangeArrowheads="1"/>
                        </wps:cNvSpPr>
                        <wps:spPr bwMode="auto">
                          <a:xfrm>
                            <a:off x="5445" y="13591"/>
                            <a:ext cx="793"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1E714" w14:textId="77777777" w:rsidR="00400002" w:rsidRPr="00B07B83" w:rsidRDefault="00400002" w:rsidP="00400002">
                              <w:pPr>
                                <w:rPr>
                                  <w:vertAlign w:val="subscript"/>
                                </w:rPr>
                              </w:pPr>
                              <w:r>
                                <w:t>AE</w:t>
                              </w:r>
                              <w:r>
                                <w:rPr>
                                  <w:vertAlign w:val="subscript"/>
                                </w:rPr>
                                <w:t>0</w:t>
                              </w:r>
                            </w:p>
                          </w:txbxContent>
                        </wps:txbx>
                        <wps:bodyPr rot="0" vert="horz" wrap="square" lIns="91440" tIns="45720" rIns="91440" bIns="45720" anchor="t" anchorCtr="0" upright="1">
                          <a:noAutofit/>
                        </wps:bodyPr>
                      </wps:wsp>
                      <wps:wsp>
                        <wps:cNvPr id="118" name="AutoShape 67"/>
                        <wps:cNvCnPr>
                          <a:cxnSpLocks noChangeShapeType="1"/>
                        </wps:cNvCnPr>
                        <wps:spPr bwMode="auto">
                          <a:xfrm>
                            <a:off x="2895" y="14419"/>
                            <a:ext cx="0" cy="669"/>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9" name="AutoShape 68"/>
                        <wps:cNvCnPr>
                          <a:cxnSpLocks noChangeShapeType="1"/>
                        </wps:cNvCnPr>
                        <wps:spPr bwMode="auto">
                          <a:xfrm>
                            <a:off x="3720" y="13165"/>
                            <a:ext cx="1" cy="1969"/>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0" name="AutoShape 69"/>
                        <wps:cNvCnPr>
                          <a:cxnSpLocks noChangeShapeType="1"/>
                        </wps:cNvCnPr>
                        <wps:spPr bwMode="auto">
                          <a:xfrm>
                            <a:off x="4635" y="12951"/>
                            <a:ext cx="0" cy="2183"/>
                          </a:xfrm>
                          <a:prstGeom prst="straightConnector1">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1" name="Text Box 70"/>
                        <wps:cNvSpPr txBox="1">
                          <a:spLocks noChangeArrowheads="1"/>
                        </wps:cNvSpPr>
                        <wps:spPr bwMode="auto">
                          <a:xfrm>
                            <a:off x="5430" y="14950"/>
                            <a:ext cx="465"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52744" w14:textId="77777777" w:rsidR="00400002" w:rsidRPr="00B07B83" w:rsidRDefault="00400002" w:rsidP="00400002">
                              <w:r>
                                <w:t>Y</w:t>
                              </w:r>
                            </w:p>
                          </w:txbxContent>
                        </wps:txbx>
                        <wps:bodyPr rot="0" vert="horz" wrap="square" lIns="91440" tIns="45720" rIns="91440" bIns="45720" anchor="t" anchorCtr="0" upright="1">
                          <a:noAutofit/>
                        </wps:bodyPr>
                      </wps:wsp>
                      <wps:wsp>
                        <wps:cNvPr id="122" name="Text Box 71"/>
                        <wps:cNvSpPr txBox="1">
                          <a:spLocks noChangeArrowheads="1"/>
                        </wps:cNvSpPr>
                        <wps:spPr bwMode="auto">
                          <a:xfrm>
                            <a:off x="3407" y="13381"/>
                            <a:ext cx="38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5E826" w14:textId="77777777" w:rsidR="00400002" w:rsidRPr="00B07B83" w:rsidRDefault="00400002" w:rsidP="00400002">
                              <w:r>
                                <w:t>c</w:t>
                              </w:r>
                            </w:p>
                          </w:txbxContent>
                        </wps:txbx>
                        <wps:bodyPr rot="0" vert="horz" wrap="square" lIns="91440" tIns="45720" rIns="91440" bIns="45720" anchor="t" anchorCtr="0" upright="1">
                          <a:noAutofit/>
                        </wps:bodyPr>
                      </wps:wsp>
                      <wps:wsp>
                        <wps:cNvPr id="123" name="Text Box 72"/>
                        <wps:cNvSpPr txBox="1">
                          <a:spLocks noChangeArrowheads="1"/>
                        </wps:cNvSpPr>
                        <wps:spPr bwMode="auto">
                          <a:xfrm>
                            <a:off x="3523" y="12766"/>
                            <a:ext cx="362"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FFB9B" w14:textId="77777777" w:rsidR="00400002" w:rsidRPr="00B07B83" w:rsidRDefault="00400002" w:rsidP="00400002">
                              <w:r>
                                <w:t>d</w:t>
                              </w:r>
                            </w:p>
                          </w:txbxContent>
                        </wps:txbx>
                        <wps:bodyPr rot="0" vert="horz" wrap="square" lIns="91440" tIns="45720" rIns="91440" bIns="45720" anchor="t" anchorCtr="0" upright="1">
                          <a:noAutofit/>
                        </wps:bodyPr>
                      </wps:wsp>
                      <wps:wsp>
                        <wps:cNvPr id="124" name="Text Box 73"/>
                        <wps:cNvSpPr txBox="1">
                          <a:spLocks noChangeArrowheads="1"/>
                        </wps:cNvSpPr>
                        <wps:spPr bwMode="auto">
                          <a:xfrm>
                            <a:off x="4363" y="12575"/>
                            <a:ext cx="437"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CF58D" w14:textId="77777777" w:rsidR="00400002" w:rsidRPr="00B07B83" w:rsidRDefault="00400002" w:rsidP="00400002">
                              <w:r>
                                <w:t>b</w:t>
                              </w:r>
                            </w:p>
                          </w:txbxContent>
                        </wps:txbx>
                        <wps:bodyPr rot="0" vert="horz" wrap="square" lIns="91440" tIns="45720" rIns="91440" bIns="45720" anchor="t" anchorCtr="0" upright="1">
                          <a:noAutofit/>
                        </wps:bodyPr>
                      </wps:wsp>
                      <wps:wsp>
                        <wps:cNvPr id="125" name="Text Box 74"/>
                        <wps:cNvSpPr txBox="1">
                          <a:spLocks noChangeArrowheads="1"/>
                        </wps:cNvSpPr>
                        <wps:spPr bwMode="auto">
                          <a:xfrm>
                            <a:off x="3407" y="15079"/>
                            <a:ext cx="748"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D42EC" w14:textId="77777777" w:rsidR="00400002" w:rsidRPr="00B07B83" w:rsidRDefault="00400002" w:rsidP="00400002">
                              <w:r>
                                <w:t>800</w:t>
                              </w:r>
                            </w:p>
                          </w:txbxContent>
                        </wps:txbx>
                        <wps:bodyPr rot="0" vert="horz" wrap="square" lIns="91440" tIns="45720" rIns="91440" bIns="45720" anchor="t" anchorCtr="0" upright="1">
                          <a:noAutofit/>
                        </wps:bodyPr>
                      </wps:wsp>
                      <wps:wsp>
                        <wps:cNvPr id="126" name="Text Box 75"/>
                        <wps:cNvSpPr txBox="1">
                          <a:spLocks noChangeArrowheads="1"/>
                        </wps:cNvSpPr>
                        <wps:spPr bwMode="auto">
                          <a:xfrm>
                            <a:off x="4277" y="15042"/>
                            <a:ext cx="79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82257" w14:textId="77777777" w:rsidR="00400002" w:rsidRPr="00B07B83" w:rsidRDefault="00400002" w:rsidP="00400002">
                              <w:r>
                                <w:t>1000</w:t>
                              </w:r>
                            </w:p>
                          </w:txbxContent>
                        </wps:txbx>
                        <wps:bodyPr rot="0" vert="horz" wrap="square" lIns="91440" tIns="45720" rIns="91440" bIns="45720" anchor="t" anchorCtr="0" upright="1">
                          <a:noAutofit/>
                        </wps:bodyPr>
                      </wps:wsp>
                      <wps:wsp>
                        <wps:cNvPr id="127" name="Text Box 76"/>
                        <wps:cNvSpPr txBox="1">
                          <a:spLocks noChangeArrowheads="1"/>
                        </wps:cNvSpPr>
                        <wps:spPr bwMode="auto">
                          <a:xfrm>
                            <a:off x="3615" y="14057"/>
                            <a:ext cx="403"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90CFB" w14:textId="77777777" w:rsidR="00400002" w:rsidRPr="00B07B83" w:rsidRDefault="00400002" w:rsidP="00400002">
                              <w:r>
                                <w:t>e</w:t>
                              </w:r>
                            </w:p>
                          </w:txbxContent>
                        </wps:txbx>
                        <wps:bodyPr rot="0" vert="horz" wrap="square" lIns="91440" tIns="45720" rIns="91440" bIns="45720" anchor="t" anchorCtr="0" upright="1">
                          <a:noAutofit/>
                        </wps:bodyPr>
                      </wps:wsp>
                      <wps:wsp>
                        <wps:cNvPr id="128" name="Text Box 77"/>
                        <wps:cNvSpPr txBox="1">
                          <a:spLocks noChangeArrowheads="1"/>
                        </wps:cNvSpPr>
                        <wps:spPr bwMode="auto">
                          <a:xfrm>
                            <a:off x="2625" y="13963"/>
                            <a:ext cx="360" cy="5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4C383" w14:textId="77777777" w:rsidR="00400002" w:rsidRPr="00B07B83" w:rsidRDefault="00400002" w:rsidP="00400002">
                              <w:r>
                                <w:t>a</w:t>
                              </w:r>
                            </w:p>
                          </w:txbxContent>
                        </wps:txbx>
                        <wps:bodyPr rot="0" vert="horz" wrap="square" lIns="91440" tIns="45720" rIns="91440" bIns="45720" anchor="t" anchorCtr="0" upright="1">
                          <a:noAutofit/>
                        </wps:bodyPr>
                      </wps:wsp>
                      <wps:wsp>
                        <wps:cNvPr id="129" name="Text Box 78"/>
                        <wps:cNvSpPr txBox="1">
                          <a:spLocks noChangeArrowheads="1"/>
                        </wps:cNvSpPr>
                        <wps:spPr bwMode="auto">
                          <a:xfrm>
                            <a:off x="1035" y="12842"/>
                            <a:ext cx="525" cy="2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ABF77" w14:textId="77777777" w:rsidR="00400002" w:rsidRPr="004E5C30" w:rsidRDefault="00400002" w:rsidP="00400002">
                              <w:r w:rsidRPr="004E5C30">
                                <w:t>Desired Expenditure</w:t>
                              </w:r>
                            </w:p>
                          </w:txbxContent>
                        </wps:txbx>
                        <wps:bodyPr rot="0" vert="vert270" wrap="square" lIns="91440" tIns="45720" rIns="91440" bIns="45720" anchor="t" anchorCtr="0" upright="1">
                          <a:noAutofit/>
                        </wps:bodyPr>
                      </wps:wsp>
                      <wps:wsp>
                        <wps:cNvPr id="130" name="Text Box 79"/>
                        <wps:cNvSpPr txBox="1">
                          <a:spLocks noChangeArrowheads="1"/>
                        </wps:cNvSpPr>
                        <wps:spPr bwMode="auto">
                          <a:xfrm>
                            <a:off x="2670" y="15380"/>
                            <a:ext cx="2400" cy="3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F494C" w14:textId="77777777" w:rsidR="00400002" w:rsidRPr="00B07B83" w:rsidRDefault="00400002" w:rsidP="00400002">
                              <w:r>
                                <w:t>Real National Income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1B53772" id="Group 103" o:spid="_x0000_s1054" style="position:absolute;left:0;text-align:left;margin-left:-.55pt;margin-top:3.7pt;width:261pt;height:161.6pt;z-index:251668480" coordorigin="1035,12524" coordsize="5220,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">
                <v:shape id="AutoShape 53" o:spid="_x0000_s1055" type="#_x0000_t32" style="position:absolute;left:2025;top:12735;width:0;height:2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">
                  <v:stroke endarrow="block"/>
                </v:shape>
                <v:shape id="AutoShape 54" o:spid="_x0000_s1056" type="#_x0000_t32" style="position:absolute;left:2026;top:15103;width:340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">
                  <v:stroke endarrow="block"/>
                </v:shape>
                <v:shape id="AutoShape 55" o:spid="_x0000_s1057" type="#_x0000_t32" style="position:absolute;left:2025;top:12620;width:3585;height:10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"/>
                <v:shape id="AutoShape 56" o:spid="_x0000_s1058" type="#_x0000_t32" style="position:absolute;left:2025;top:13135;width:3585;height:10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"/>
                <v:shape id="AutoShape 57" o:spid="_x0000_s1059" type="#_x0000_t32" style="position:absolute;left:2040;top:13657;width:3570;height:95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"/>
                <v:shape id="AutoShape 58" o:spid="_x0000_s1060" type="#_x0000_t32" style="position:absolute;left:2040;top:12596;width:3000;height:249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"/>
                <v:shape id="Arc 59" o:spid="_x0000_s1061" style="position:absolute;left:2250;top:14790;width:285;height:313;visibility:visible;mso-wrap-style:square;v-text-anchor:top" coordsize="21600,19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" path="m8170,nfc16292,3319,21600,11221,21600,19995em8170,nsc16292,3319,21600,11221,21600,19995l,19995,8170,xe" filled="f">
                  <v:path arrowok="t" o:extrusionok="f" o:connecttype="custom" o:connectlocs="108,0;285,313;0,313" o:connectangles="0,0,0"/>
                </v:shape>
                <v:shape id="Text Box 60" o:spid="_x0000_s1062" type="#_x0000_t202" style="position:absolute;left:1410;top:13527;width:75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" filled="f" stroked="f">
                  <v:textbox>
                    <w:txbxContent>
                      <w:p w14:paraId="6A37A564" w14:textId="77777777" w:rsidR="00400002" w:rsidRPr="00B07B83" w:rsidRDefault="00400002" w:rsidP="00400002">
                        <w:r>
                          <w:t>500</w:t>
                        </w:r>
                      </w:p>
                    </w:txbxContent>
                  </v:textbox>
                </v:shape>
                <v:shape id="Text Box 61" o:spid="_x0000_s1063" type="#_x0000_t202" style="position:absolute;left:5445;top:12524;width:81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filled="f" stroked="f">
                  <v:textbox>
                    <w:txbxContent>
                      <w:p w14:paraId="2E91CA79" w14:textId="77777777" w:rsidR="00400002" w:rsidRPr="00B07B83" w:rsidRDefault="00400002" w:rsidP="00400002">
                        <w:pPr>
                          <w:rPr>
                            <w:vertAlign w:val="subscript"/>
                          </w:rPr>
                        </w:pPr>
                        <w:r>
                          <w:t>AE</w:t>
                        </w:r>
                        <w:r>
                          <w:rPr>
                            <w:vertAlign w:val="subscript"/>
                          </w:rPr>
                          <w:t>1</w:t>
                        </w:r>
                      </w:p>
                    </w:txbxContent>
                  </v:textbox>
                </v:shape>
                <v:shape id="Text Box 62" o:spid="_x0000_s1064" type="#_x0000_t202" style="position:absolute;left:2565;top:15065;width:735;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" filled="f" stroked="f">
                  <v:textbox>
                    <w:txbxContent>
                      <w:p w14:paraId="72E15F79" w14:textId="77777777" w:rsidR="00400002" w:rsidRPr="00B07B83" w:rsidRDefault="00400002" w:rsidP="00400002">
                        <w:r>
                          <w:t>500</w:t>
                        </w:r>
                      </w:p>
                    </w:txbxContent>
                  </v:textbox>
                </v:shape>
                <v:shape id="Text Box 63" o:spid="_x0000_s1065" type="#_x0000_t202" style="position:absolute;left:2055;top:14795;width:63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" filled="f" stroked="f">
                  <v:textbox>
                    <w:txbxContent>
                      <w:p w14:paraId="0C14A12E" w14:textId="77777777" w:rsidR="00400002" w:rsidRPr="00B07B83" w:rsidRDefault="00400002" w:rsidP="00400002">
                        <w:pPr>
                          <w:rPr>
                            <w:vertAlign w:val="superscript"/>
                          </w:rPr>
                        </w:pPr>
                        <w:r>
                          <w:t>45</w:t>
                        </w:r>
                        <w:r>
                          <w:rPr>
                            <w:vertAlign w:val="superscript"/>
                          </w:rPr>
                          <w:t>0</w:t>
                        </w:r>
                      </w:p>
                    </w:txbxContent>
                  </v:textbox>
                </v:shape>
                <v:shape id="Text Box 64" o:spid="_x0000_s1066" type="#_x0000_t202" style="position:absolute;left:1410;top:14380;width:750;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" filled="f" stroked="f">
                  <v:textbox>
                    <w:txbxContent>
                      <w:p w14:paraId="2EA9916E" w14:textId="77777777" w:rsidR="00400002" w:rsidRPr="00B07B83" w:rsidRDefault="00400002" w:rsidP="00400002">
                        <w:r>
                          <w:t>250</w:t>
                        </w:r>
                      </w:p>
                    </w:txbxContent>
                  </v:textbox>
                </v:shape>
                <v:shape id="Text Box 65" o:spid="_x0000_s1067" type="#_x0000_t202" style="position:absolute;left:5460;top:13023;width:793;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" filled="f" stroked="f">
                  <v:textbox>
                    <w:txbxContent>
                      <w:p w14:paraId="51EEE0A7" w14:textId="77777777" w:rsidR="00400002" w:rsidRPr="00B07B83" w:rsidRDefault="00400002" w:rsidP="00400002">
                        <w:pPr>
                          <w:rPr>
                            <w:vertAlign w:val="subscript"/>
                          </w:rPr>
                        </w:pPr>
                        <w:r>
                          <w:t>AE</w:t>
                        </w:r>
                        <w:r>
                          <w:rPr>
                            <w:vertAlign w:val="subscript"/>
                          </w:rPr>
                          <w:t>2</w:t>
                        </w:r>
                      </w:p>
                    </w:txbxContent>
                  </v:textbox>
                </v:shape>
                <v:shape id="Text Box 66" o:spid="_x0000_s1068" type="#_x0000_t202" style="position:absolute;left:5445;top:13591;width:793;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" filled="f" stroked="f">
                  <v:textbox>
                    <w:txbxContent>
                      <w:p w14:paraId="6791E714" w14:textId="77777777" w:rsidR="00400002" w:rsidRPr="00B07B83" w:rsidRDefault="00400002" w:rsidP="00400002">
                        <w:pPr>
                          <w:rPr>
                            <w:vertAlign w:val="subscript"/>
                          </w:rPr>
                        </w:pPr>
                        <w:r>
                          <w:t>AE</w:t>
                        </w:r>
                        <w:r>
                          <w:rPr>
                            <w:vertAlign w:val="subscript"/>
                          </w:rPr>
                          <w:t>0</w:t>
                        </w:r>
                      </w:p>
                    </w:txbxContent>
                  </v:textbox>
                </v:shape>
                <v:shape id="AutoShape 67" o:spid="_x0000_s1069" type="#_x0000_t32" style="position:absolute;left:2895;top:14419;width:0;height:6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">
                  <v:stroke dashstyle="dashDot"/>
                </v:shape>
                <v:shape id="AutoShape 68" o:spid="_x0000_s1070" type="#_x0000_t32" style="position:absolute;left:3720;top:13165;width:1;height:1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">
                  <v:stroke dashstyle="dashDot"/>
                </v:shape>
                <v:shape id="AutoShape 69" o:spid="_x0000_s1071" type="#_x0000_t32" style="position:absolute;left:4635;top:12951;width:0;height:2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">
                  <v:stroke dashstyle="dashDot"/>
                </v:shape>
                <v:shape id="Text Box 70" o:spid="_x0000_s1072" type="#_x0000_t202" style="position:absolute;left:5430;top:14950;width:465;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" filled="f" stroked="f">
                  <v:textbox>
                    <w:txbxContent>
                      <w:p w14:paraId="2D052744" w14:textId="77777777" w:rsidR="00400002" w:rsidRPr="00B07B83" w:rsidRDefault="00400002" w:rsidP="00400002">
                        <w:r>
                          <w:t>Y</w:t>
                        </w:r>
                      </w:p>
                    </w:txbxContent>
                  </v:textbox>
                </v:shape>
                <v:shape id="Text Box 71" o:spid="_x0000_s1073" type="#_x0000_t202" style="position:absolute;left:3407;top:13381;width:38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" filled="f" stroked="f">
                  <v:textbox>
                    <w:txbxContent>
                      <w:p w14:paraId="1AF5E826" w14:textId="77777777" w:rsidR="00400002" w:rsidRPr="00B07B83" w:rsidRDefault="00400002" w:rsidP="00400002">
                        <w:r>
                          <w:t>c</w:t>
                        </w:r>
                      </w:p>
                    </w:txbxContent>
                  </v:textbox>
                </v:shape>
                <v:shape id="Text Box 72" o:spid="_x0000_s1074" type="#_x0000_t202" style="position:absolute;left:3523;top:12766;width:362;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" filled="f" stroked="f">
                  <v:textbox>
                    <w:txbxContent>
                      <w:p w14:paraId="7D4FFB9B" w14:textId="77777777" w:rsidR="00400002" w:rsidRPr="00B07B83" w:rsidRDefault="00400002" w:rsidP="00400002">
                        <w:r>
                          <w:t>d</w:t>
                        </w:r>
                      </w:p>
                    </w:txbxContent>
                  </v:textbox>
                </v:shape>
                <v:shape id="Text Box 73" o:spid="_x0000_s1075" type="#_x0000_t202" style="position:absolute;left:4363;top:12575;width:437;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" filled="f" stroked="f">
                  <v:textbox>
                    <w:txbxContent>
                      <w:p w14:paraId="0D3CF58D" w14:textId="77777777" w:rsidR="00400002" w:rsidRPr="00B07B83" w:rsidRDefault="00400002" w:rsidP="00400002">
                        <w:r>
                          <w:t>b</w:t>
                        </w:r>
                      </w:p>
                    </w:txbxContent>
                  </v:textbox>
                </v:shape>
                <v:shape id="Text Box 74" o:spid="_x0000_s1076" type="#_x0000_t202" style="position:absolute;left:3407;top:15079;width:748;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" filled="f" stroked="f">
                  <v:textbox>
                    <w:txbxContent>
                      <w:p w14:paraId="2B1D42EC" w14:textId="77777777" w:rsidR="00400002" w:rsidRPr="00B07B83" w:rsidRDefault="00400002" w:rsidP="00400002">
                        <w:r>
                          <w:t>800</w:t>
                        </w:r>
                      </w:p>
                    </w:txbxContent>
                  </v:textbox>
                </v:shape>
                <v:shape id="Text Box 75" o:spid="_x0000_s1077" type="#_x0000_t202" style="position:absolute;left:4277;top:15042;width:79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" filled="f" stroked="f">
                  <v:textbox>
                    <w:txbxContent>
                      <w:p w14:paraId="50482257" w14:textId="77777777" w:rsidR="00400002" w:rsidRPr="00B07B83" w:rsidRDefault="00400002" w:rsidP="00400002">
                        <w:r>
                          <w:t>1000</w:t>
                        </w:r>
                      </w:p>
                    </w:txbxContent>
                  </v:textbox>
                </v:shape>
                <v:shape id="Text Box 76" o:spid="_x0000_s1078" type="#_x0000_t202" style="position:absolute;left:3615;top:14057;width:403;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" filled="f" stroked="f">
                  <v:textbox>
                    <w:txbxContent>
                      <w:p w14:paraId="73390CFB" w14:textId="77777777" w:rsidR="00400002" w:rsidRPr="00B07B83" w:rsidRDefault="00400002" w:rsidP="00400002">
                        <w:r>
                          <w:t>e</w:t>
                        </w:r>
                      </w:p>
                    </w:txbxContent>
                  </v:textbox>
                </v:shape>
                <v:shape id="Text Box 77" o:spid="_x0000_s1079" type="#_x0000_t202" style="position:absolute;left:2625;top:13963;width:360;height: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" filled="f" stroked="f">
                  <v:textbox>
                    <w:txbxContent>
                      <w:p w14:paraId="0614C383" w14:textId="77777777" w:rsidR="00400002" w:rsidRPr="00B07B83" w:rsidRDefault="00400002" w:rsidP="00400002">
                        <w:r>
                          <w:t>a</w:t>
                        </w:r>
                      </w:p>
                    </w:txbxContent>
                  </v:textbox>
                </v:shape>
                <v:shape id="Text Box 78" o:spid="_x0000_s1080" type="#_x0000_t202" style="position:absolute;left:1035;top:12842;width:525;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" filled="f" stroked="f">
                  <v:textbox style="layout-flow:vertical;mso-layout-flow-alt:bottom-to-top">
                    <w:txbxContent>
                      <w:p w14:paraId="5BFABF77" w14:textId="77777777" w:rsidR="00400002" w:rsidRPr="004E5C30" w:rsidRDefault="00400002" w:rsidP="00400002">
                        <w:r w:rsidRPr="004E5C30">
                          <w:t>Desired Expenditure</w:t>
                        </w:r>
                      </w:p>
                    </w:txbxContent>
                  </v:textbox>
                </v:shape>
                <v:shape id="Text Box 79" o:spid="_x0000_s1081" type="#_x0000_t202" style="position:absolute;left:2670;top:15380;width:2400;height: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" filled="f" stroked="f">
                  <v:textbox>
                    <w:txbxContent>
                      <w:p w14:paraId="5B7F494C" w14:textId="77777777" w:rsidR="00400002" w:rsidRPr="00B07B83" w:rsidRDefault="00400002" w:rsidP="00400002">
                        <w:r>
                          <w:t>Real National Income</w:t>
                        </w:r>
                      </w:p>
                    </w:txbxContent>
                  </v:textbox>
                </v:shape>
              </v:group>
            </w:pict>
          </mc:Fallback>
        </mc:AlternateContent>
      </w:r>
    </w:p>
    <w:p w14:paraId="3FFDBB16"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03FF06C0"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69B2995D"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03B265AC"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6DF325A3"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23F7DA39"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767B87DB"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7C17E3E0"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3B8E0A60" w14:textId="77777777" w:rsidR="00400002" w:rsidRPr="00665B01" w:rsidRDefault="00400002" w:rsidP="00400002">
      <w:pPr>
        <w:widowControl w:val="0"/>
        <w:tabs>
          <w:tab w:val="left" w:pos="1080"/>
        </w:tabs>
        <w:spacing w:line="360" w:lineRule="auto"/>
        <w:ind w:left="567" w:hanging="425"/>
        <w:contextualSpacing/>
        <w:jc w:val="both"/>
        <w:rPr>
          <w:rFonts w:ascii="Times New Roman" w:hAnsi="Times New Roman" w:cs="Times New Roman"/>
          <w:bCs/>
          <w:color w:val="auto"/>
          <w:lang w:eastAsia="tr-TR"/>
        </w:rPr>
      </w:pPr>
    </w:p>
    <w:p w14:paraId="5330E468"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The horizontal distance </w:t>
      </w:r>
      <w:r w:rsidRPr="00665B01">
        <w:rPr>
          <w:rFonts w:ascii="Times New Roman" w:hAnsi="Times New Roman" w:cs="Times New Roman"/>
          <w:bCs/>
          <w:i/>
          <w:color w:val="auto"/>
          <w:lang w:eastAsia="tr-TR"/>
        </w:rPr>
        <w:t xml:space="preserve">fg </w:t>
      </w:r>
      <w:r w:rsidRPr="00665B01">
        <w:rPr>
          <w:rFonts w:ascii="Times New Roman" w:hAnsi="Times New Roman" w:cs="Times New Roman"/>
          <w:bCs/>
          <w:color w:val="auto"/>
          <w:lang w:eastAsia="tr-TR"/>
        </w:rPr>
        <w:t>represents</w:t>
      </w:r>
    </w:p>
    <w:p w14:paraId="15B75A54" w14:textId="77777777" w:rsidR="00400002" w:rsidRPr="00665B01" w:rsidRDefault="00400002" w:rsidP="00400002">
      <w:pPr>
        <w:widowControl w:val="0"/>
        <w:numPr>
          <w:ilvl w:val="0"/>
          <w:numId w:val="1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increase in real national income if the price level varies</w:t>
      </w:r>
    </w:p>
    <w:p w14:paraId="3610F540" w14:textId="77777777" w:rsidR="00400002" w:rsidRPr="00665B01" w:rsidRDefault="00400002" w:rsidP="00400002">
      <w:pPr>
        <w:widowControl w:val="0"/>
        <w:numPr>
          <w:ilvl w:val="0"/>
          <w:numId w:val="1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increase in aggregate demand due to an increase in autonomous expenditures</w:t>
      </w:r>
    </w:p>
    <w:p w14:paraId="439D5C96" w14:textId="77777777" w:rsidR="00400002" w:rsidRPr="00665B01" w:rsidRDefault="00400002" w:rsidP="00400002">
      <w:pPr>
        <w:widowControl w:val="0"/>
        <w:numPr>
          <w:ilvl w:val="0"/>
          <w:numId w:val="1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macroeconomic equilibrium consistent with SRAS</w:t>
      </w:r>
      <w:r w:rsidRPr="00665B01">
        <w:rPr>
          <w:rFonts w:ascii="Times New Roman" w:hAnsi="Times New Roman" w:cs="Times New Roman"/>
          <w:bCs/>
          <w:color w:val="auto"/>
          <w:vertAlign w:val="subscript"/>
          <w:lang w:eastAsia="tr-TR"/>
        </w:rPr>
        <w:t>0</w:t>
      </w:r>
    </w:p>
    <w:p w14:paraId="06F5B326" w14:textId="77777777" w:rsidR="00400002" w:rsidRPr="00665B01" w:rsidRDefault="00400002" w:rsidP="00400002">
      <w:pPr>
        <w:widowControl w:val="0"/>
        <w:numPr>
          <w:ilvl w:val="0"/>
          <w:numId w:val="18"/>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value of simple multiplier</w:t>
      </w:r>
    </w:p>
    <w:p w14:paraId="1AE66551"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13C983DC"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Assuming that input prices do not change, the new short – run macroeconomic equilibrium as a result of the increase in autonomous expenditure will be</w:t>
      </w:r>
    </w:p>
    <w:p w14:paraId="34D44193" w14:textId="77777777" w:rsidR="00400002" w:rsidRPr="00665B01" w:rsidRDefault="00400002" w:rsidP="00400002">
      <w:pPr>
        <w:widowControl w:val="0"/>
        <w:numPr>
          <w:ilvl w:val="0"/>
          <w:numId w:val="2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At point </w:t>
      </w:r>
      <w:r w:rsidRPr="00665B01">
        <w:rPr>
          <w:rFonts w:ascii="Times New Roman" w:hAnsi="Times New Roman" w:cs="Times New Roman"/>
          <w:bCs/>
          <w:i/>
          <w:color w:val="auto"/>
          <w:lang w:eastAsia="tr-TR"/>
        </w:rPr>
        <w:t xml:space="preserve">f, </w:t>
      </w:r>
      <w:r w:rsidRPr="00665B01">
        <w:rPr>
          <w:rFonts w:ascii="Times New Roman" w:hAnsi="Times New Roman" w:cs="Times New Roman"/>
          <w:bCs/>
          <w:color w:val="auto"/>
          <w:lang w:eastAsia="tr-TR"/>
        </w:rPr>
        <w:t>where the autonomous expenditure is completely offset</w:t>
      </w:r>
    </w:p>
    <w:p w14:paraId="4DE47626" w14:textId="77777777" w:rsidR="00400002" w:rsidRPr="00665B01" w:rsidRDefault="00400002" w:rsidP="00400002">
      <w:pPr>
        <w:widowControl w:val="0"/>
        <w:numPr>
          <w:ilvl w:val="0"/>
          <w:numId w:val="2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At point </w:t>
      </w:r>
      <w:r w:rsidRPr="00665B01">
        <w:rPr>
          <w:rFonts w:ascii="Times New Roman" w:hAnsi="Times New Roman" w:cs="Times New Roman"/>
          <w:bCs/>
          <w:i/>
          <w:color w:val="auto"/>
          <w:lang w:eastAsia="tr-TR"/>
        </w:rPr>
        <w:t>i</w:t>
      </w:r>
      <w:r w:rsidRPr="00665B01">
        <w:rPr>
          <w:rFonts w:ascii="Times New Roman" w:hAnsi="Times New Roman" w:cs="Times New Roman"/>
          <w:bCs/>
          <w:color w:val="auto"/>
          <w:lang w:eastAsia="tr-TR"/>
        </w:rPr>
        <w:t>, with real output of 800 and a price level of 2.0</w:t>
      </w:r>
    </w:p>
    <w:p w14:paraId="50957029" w14:textId="77777777" w:rsidR="00400002" w:rsidRPr="00665B01" w:rsidRDefault="00400002" w:rsidP="00400002">
      <w:pPr>
        <w:widowControl w:val="0"/>
        <w:numPr>
          <w:ilvl w:val="0"/>
          <w:numId w:val="2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At point </w:t>
      </w:r>
      <w:r w:rsidRPr="00665B01">
        <w:rPr>
          <w:rFonts w:ascii="Times New Roman" w:hAnsi="Times New Roman" w:cs="Times New Roman"/>
          <w:bCs/>
          <w:i/>
          <w:color w:val="auto"/>
          <w:lang w:eastAsia="tr-TR"/>
        </w:rPr>
        <w:t>g</w:t>
      </w:r>
      <w:r w:rsidRPr="00665B01">
        <w:rPr>
          <w:rFonts w:ascii="Times New Roman" w:hAnsi="Times New Roman" w:cs="Times New Roman"/>
          <w:bCs/>
          <w:color w:val="auto"/>
          <w:lang w:eastAsia="tr-TR"/>
        </w:rPr>
        <w:t>, with real output of 1,000 and a price level of 2.0</w:t>
      </w:r>
    </w:p>
    <w:p w14:paraId="0FFCC55D" w14:textId="77777777" w:rsidR="00400002" w:rsidRPr="00665B01" w:rsidRDefault="00400002" w:rsidP="00400002">
      <w:pPr>
        <w:widowControl w:val="0"/>
        <w:numPr>
          <w:ilvl w:val="0"/>
          <w:numId w:val="21"/>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At point </w:t>
      </w:r>
      <w:r w:rsidRPr="00665B01">
        <w:rPr>
          <w:rFonts w:ascii="Times New Roman" w:hAnsi="Times New Roman" w:cs="Times New Roman"/>
          <w:bCs/>
          <w:i/>
          <w:color w:val="auto"/>
          <w:lang w:eastAsia="tr-TR"/>
        </w:rPr>
        <w:t>h</w:t>
      </w:r>
      <w:r w:rsidRPr="00665B01">
        <w:rPr>
          <w:rFonts w:ascii="Times New Roman" w:hAnsi="Times New Roman" w:cs="Times New Roman"/>
          <w:bCs/>
          <w:color w:val="auto"/>
          <w:lang w:eastAsia="tr-TR"/>
        </w:rPr>
        <w:t>, with real output of 800 and a price level of 2.6</w:t>
      </w:r>
    </w:p>
    <w:p w14:paraId="6F2C4CE9" w14:textId="77777777" w:rsidR="00400002" w:rsidRPr="00665B01" w:rsidRDefault="00400002" w:rsidP="00400002">
      <w:pPr>
        <w:widowControl w:val="0"/>
        <w:tabs>
          <w:tab w:val="left" w:pos="4125"/>
        </w:tabs>
        <w:spacing w:line="360" w:lineRule="auto"/>
        <w:contextualSpacing/>
        <w:jc w:val="both"/>
        <w:rPr>
          <w:rFonts w:ascii="Times New Roman" w:hAnsi="Times New Roman" w:cs="Times New Roman"/>
          <w:bCs/>
          <w:color w:val="auto"/>
          <w:lang w:eastAsia="tr-TR"/>
        </w:rPr>
      </w:pPr>
    </w:p>
    <w:p w14:paraId="118F7577"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Assuming that AE curve shifts upward from AE</w:t>
      </w:r>
      <w:r w:rsidRPr="00665B01">
        <w:rPr>
          <w:rFonts w:ascii="Times New Roman" w:hAnsi="Times New Roman" w:cs="Times New Roman"/>
          <w:bCs/>
          <w:color w:val="auto"/>
          <w:vertAlign w:val="subscript"/>
          <w:lang w:eastAsia="tr-TR"/>
        </w:rPr>
        <w:t xml:space="preserve">0 </w:t>
      </w:r>
      <w:r w:rsidRPr="00665B01">
        <w:rPr>
          <w:rFonts w:ascii="Times New Roman" w:hAnsi="Times New Roman" w:cs="Times New Roman"/>
          <w:bCs/>
          <w:color w:val="auto"/>
          <w:lang w:eastAsia="tr-TR"/>
        </w:rPr>
        <w:t>to AE</w:t>
      </w:r>
      <w:r w:rsidRPr="00665B01">
        <w:rPr>
          <w:rFonts w:ascii="Times New Roman" w:hAnsi="Times New Roman" w:cs="Times New Roman"/>
          <w:bCs/>
          <w:color w:val="auto"/>
          <w:vertAlign w:val="subscript"/>
          <w:lang w:eastAsia="tr-TR"/>
        </w:rPr>
        <w:t>1</w:t>
      </w:r>
      <w:r w:rsidRPr="00665B01">
        <w:rPr>
          <w:rFonts w:ascii="Times New Roman" w:hAnsi="Times New Roman" w:cs="Times New Roman"/>
          <w:bCs/>
          <w:color w:val="auto"/>
          <w:lang w:eastAsia="tr-TR"/>
        </w:rPr>
        <w:t xml:space="preserve"> but the price level remains constant at its initial level, we can say that,</w:t>
      </w:r>
    </w:p>
    <w:p w14:paraId="479A2295" w14:textId="77777777" w:rsidR="00400002" w:rsidRPr="00665B01" w:rsidRDefault="00400002" w:rsidP="00400002">
      <w:pPr>
        <w:widowControl w:val="0"/>
        <w:numPr>
          <w:ilvl w:val="0"/>
          <w:numId w:val="1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autonomous expenditures must have increased by 250</w:t>
      </w:r>
    </w:p>
    <w:p w14:paraId="7F2D8B7C" w14:textId="77777777" w:rsidR="00400002" w:rsidRPr="00665B01" w:rsidRDefault="00400002" w:rsidP="00400002">
      <w:pPr>
        <w:widowControl w:val="0"/>
        <w:numPr>
          <w:ilvl w:val="0"/>
          <w:numId w:val="1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lastRenderedPageBreak/>
        <w:t>equilibrium real national income increases by 500</w:t>
      </w:r>
    </w:p>
    <w:p w14:paraId="114D20B1" w14:textId="77777777" w:rsidR="00400002" w:rsidRPr="00665B01" w:rsidRDefault="00400002" w:rsidP="00400002">
      <w:pPr>
        <w:widowControl w:val="0"/>
        <w:numPr>
          <w:ilvl w:val="0"/>
          <w:numId w:val="1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AD curve shifts to the right, Y’ = 1,000 at the price level 2 and an excess demand for goods emerges</w:t>
      </w:r>
    </w:p>
    <w:p w14:paraId="56EBD787" w14:textId="77777777" w:rsidR="00400002" w:rsidRPr="00665B01" w:rsidRDefault="00400002" w:rsidP="00400002">
      <w:pPr>
        <w:widowControl w:val="0"/>
        <w:numPr>
          <w:ilvl w:val="0"/>
          <w:numId w:val="19"/>
        </w:numPr>
        <w:spacing w:after="0" w:line="360" w:lineRule="auto"/>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all of the above are correct</w:t>
      </w:r>
    </w:p>
    <w:p w14:paraId="30B83CD9" w14:textId="77777777" w:rsidR="00400002" w:rsidRPr="00665B01" w:rsidRDefault="00400002" w:rsidP="00400002">
      <w:pPr>
        <w:widowControl w:val="0"/>
        <w:tabs>
          <w:tab w:val="left" w:pos="1080"/>
        </w:tabs>
        <w:spacing w:line="360" w:lineRule="auto"/>
        <w:contextualSpacing/>
        <w:jc w:val="both"/>
        <w:rPr>
          <w:rFonts w:ascii="Times New Roman" w:hAnsi="Times New Roman" w:cs="Times New Roman"/>
          <w:bCs/>
          <w:color w:val="auto"/>
          <w:lang w:eastAsia="tr-TR"/>
        </w:rPr>
      </w:pPr>
    </w:p>
    <w:p w14:paraId="27030C67"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The value of simple multiplier is</w:t>
      </w:r>
    </w:p>
    <w:p w14:paraId="3AFF8E68" w14:textId="77777777" w:rsidR="00400002" w:rsidRPr="00665B01" w:rsidRDefault="00400002" w:rsidP="00400002">
      <w:pPr>
        <w:widowControl w:val="0"/>
        <w:spacing w:line="360" w:lineRule="auto"/>
        <w:ind w:firstLine="567"/>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a) 5.0</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b) 0.5</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c) 2.0</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t xml:space="preserve">d) 4.0 </w:t>
      </w:r>
      <w:r w:rsidRPr="00665B01">
        <w:rPr>
          <w:rFonts w:ascii="Times New Roman" w:hAnsi="Times New Roman" w:cs="Times New Roman"/>
          <w:bCs/>
          <w:color w:val="auto"/>
          <w:lang w:eastAsia="tr-TR"/>
        </w:rPr>
        <w:tab/>
      </w:r>
      <w:r w:rsidRPr="00665B01">
        <w:rPr>
          <w:rFonts w:ascii="Times New Roman" w:hAnsi="Times New Roman" w:cs="Times New Roman"/>
          <w:bCs/>
          <w:color w:val="auto"/>
          <w:lang w:eastAsia="tr-TR"/>
        </w:rPr>
        <w:tab/>
      </w:r>
    </w:p>
    <w:p w14:paraId="7906EE17" w14:textId="77777777" w:rsidR="00400002" w:rsidRPr="00665B01" w:rsidRDefault="00400002" w:rsidP="00400002">
      <w:pPr>
        <w:widowControl w:val="0"/>
        <w:spacing w:line="360" w:lineRule="auto"/>
        <w:contextualSpacing/>
        <w:jc w:val="both"/>
        <w:rPr>
          <w:rFonts w:ascii="Times New Roman" w:hAnsi="Times New Roman" w:cs="Times New Roman"/>
          <w:bCs/>
          <w:color w:val="auto"/>
          <w:lang w:eastAsia="tr-TR"/>
        </w:rPr>
      </w:pPr>
    </w:p>
    <w:p w14:paraId="19E8DF0B" w14:textId="77777777" w:rsidR="00400002" w:rsidRPr="00665B01" w:rsidRDefault="00400002" w:rsidP="00400002">
      <w:pPr>
        <w:widowControl w:val="0"/>
        <w:numPr>
          <w:ilvl w:val="0"/>
          <w:numId w:val="17"/>
        </w:numPr>
        <w:spacing w:after="0" w:line="360" w:lineRule="auto"/>
        <w:ind w:left="567" w:hanging="425"/>
        <w:contextualSpacing/>
        <w:jc w:val="both"/>
        <w:rPr>
          <w:rFonts w:ascii="Times New Roman" w:hAnsi="Times New Roman" w:cs="Times New Roman"/>
          <w:bCs/>
          <w:color w:val="auto"/>
          <w:lang w:eastAsia="tr-TR"/>
        </w:rPr>
      </w:pPr>
      <w:r w:rsidRPr="00665B01">
        <w:rPr>
          <w:rFonts w:ascii="Times New Roman" w:hAnsi="Times New Roman" w:cs="Times New Roman"/>
          <w:bCs/>
          <w:color w:val="auto"/>
          <w:lang w:eastAsia="tr-TR"/>
        </w:rPr>
        <w:t xml:space="preserve">The movement from point </w:t>
      </w:r>
      <w:r w:rsidRPr="00665B01">
        <w:rPr>
          <w:rFonts w:ascii="Times New Roman" w:hAnsi="Times New Roman" w:cs="Times New Roman"/>
          <w:bCs/>
          <w:i/>
          <w:color w:val="auto"/>
          <w:lang w:eastAsia="tr-TR"/>
        </w:rPr>
        <w:t>g</w:t>
      </w:r>
      <w:r w:rsidRPr="00665B01">
        <w:rPr>
          <w:rFonts w:ascii="Times New Roman" w:hAnsi="Times New Roman" w:cs="Times New Roman"/>
          <w:bCs/>
          <w:color w:val="auto"/>
          <w:lang w:eastAsia="tr-TR"/>
        </w:rPr>
        <w:t xml:space="preserve"> to </w:t>
      </w:r>
      <w:r w:rsidRPr="00665B01">
        <w:rPr>
          <w:rFonts w:ascii="Times New Roman" w:hAnsi="Times New Roman" w:cs="Times New Roman"/>
          <w:bCs/>
          <w:i/>
          <w:color w:val="auto"/>
          <w:lang w:eastAsia="tr-TR"/>
        </w:rPr>
        <w:t xml:space="preserve">h </w:t>
      </w:r>
      <w:r w:rsidRPr="00665B01">
        <w:rPr>
          <w:rFonts w:ascii="Times New Roman" w:hAnsi="Times New Roman" w:cs="Times New Roman"/>
          <w:bCs/>
          <w:color w:val="auto"/>
          <w:lang w:eastAsia="tr-TR"/>
        </w:rPr>
        <w:t>implies</w:t>
      </w:r>
    </w:p>
    <w:p w14:paraId="15C1780C" w14:textId="77777777" w:rsidR="00400002" w:rsidRPr="00665B01" w:rsidRDefault="00400002" w:rsidP="00400002">
      <w:pPr>
        <w:widowControl w:val="0"/>
        <w:numPr>
          <w:ilvl w:val="0"/>
          <w:numId w:val="20"/>
        </w:numPr>
        <w:spacing w:after="0" w:line="360" w:lineRule="auto"/>
        <w:contextualSpacing/>
        <w:jc w:val="both"/>
        <w:rPr>
          <w:rFonts w:ascii="Times New Roman" w:hAnsi="Times New Roman" w:cs="Times New Roman"/>
          <w:bCs/>
          <w:i/>
          <w:color w:val="auto"/>
          <w:lang w:eastAsia="tr-TR"/>
        </w:rPr>
      </w:pPr>
      <w:r w:rsidRPr="00665B01">
        <w:rPr>
          <w:rFonts w:ascii="Times New Roman" w:hAnsi="Times New Roman" w:cs="Times New Roman"/>
          <w:bCs/>
          <w:color w:val="auto"/>
          <w:lang w:eastAsia="tr-TR"/>
        </w:rPr>
        <w:t>The AE</w:t>
      </w:r>
      <w:r w:rsidRPr="00665B01">
        <w:rPr>
          <w:rFonts w:ascii="Times New Roman" w:hAnsi="Times New Roman" w:cs="Times New Roman"/>
          <w:bCs/>
          <w:color w:val="auto"/>
          <w:vertAlign w:val="subscript"/>
          <w:lang w:eastAsia="tr-TR"/>
        </w:rPr>
        <w:t xml:space="preserve">1 </w:t>
      </w:r>
      <w:r w:rsidRPr="00665B01">
        <w:rPr>
          <w:rFonts w:ascii="Times New Roman" w:hAnsi="Times New Roman" w:cs="Times New Roman"/>
          <w:bCs/>
          <w:color w:val="auto"/>
          <w:lang w:eastAsia="tr-TR"/>
        </w:rPr>
        <w:t>curve shifts downward to intersect the 45</w:t>
      </w:r>
      <w:r w:rsidRPr="00665B01">
        <w:rPr>
          <w:rFonts w:ascii="Times New Roman" w:hAnsi="Times New Roman" w:cs="Times New Roman"/>
          <w:bCs/>
          <w:color w:val="auto"/>
          <w:vertAlign w:val="superscript"/>
          <w:lang w:eastAsia="tr-TR"/>
        </w:rPr>
        <w:t xml:space="preserve">0 </w:t>
      </w:r>
      <w:r w:rsidRPr="00665B01">
        <w:rPr>
          <w:rFonts w:ascii="Times New Roman" w:hAnsi="Times New Roman" w:cs="Times New Roman"/>
          <w:bCs/>
          <w:color w:val="auto"/>
          <w:lang w:eastAsia="tr-TR"/>
        </w:rPr>
        <w:t xml:space="preserve">line at an output 800, as at point </w:t>
      </w:r>
      <w:r w:rsidRPr="00665B01">
        <w:rPr>
          <w:rFonts w:ascii="Times New Roman" w:hAnsi="Times New Roman" w:cs="Times New Roman"/>
          <w:bCs/>
          <w:i/>
          <w:color w:val="auto"/>
          <w:lang w:eastAsia="tr-TR"/>
        </w:rPr>
        <w:t>c</w:t>
      </w:r>
    </w:p>
    <w:p w14:paraId="3A27300A" w14:textId="77777777" w:rsidR="00400002" w:rsidRPr="00665B01" w:rsidRDefault="00400002" w:rsidP="00400002">
      <w:pPr>
        <w:widowControl w:val="0"/>
        <w:numPr>
          <w:ilvl w:val="0"/>
          <w:numId w:val="20"/>
        </w:numPr>
        <w:spacing w:after="0" w:line="360" w:lineRule="auto"/>
        <w:contextualSpacing/>
        <w:jc w:val="both"/>
        <w:rPr>
          <w:rFonts w:ascii="Times New Roman" w:hAnsi="Times New Roman" w:cs="Times New Roman"/>
          <w:bCs/>
          <w:i/>
          <w:color w:val="auto"/>
          <w:lang w:eastAsia="tr-TR"/>
        </w:rPr>
      </w:pPr>
      <w:r w:rsidRPr="00665B01">
        <w:rPr>
          <w:rFonts w:ascii="Times New Roman" w:hAnsi="Times New Roman" w:cs="Times New Roman"/>
          <w:bCs/>
          <w:color w:val="auto"/>
          <w:lang w:eastAsia="tr-TR"/>
        </w:rPr>
        <w:t>The AE</w:t>
      </w:r>
      <w:r w:rsidRPr="00665B01">
        <w:rPr>
          <w:rFonts w:ascii="Times New Roman" w:hAnsi="Times New Roman" w:cs="Times New Roman"/>
          <w:bCs/>
          <w:color w:val="auto"/>
          <w:vertAlign w:val="subscript"/>
          <w:lang w:eastAsia="tr-TR"/>
        </w:rPr>
        <w:t xml:space="preserve">1 </w:t>
      </w:r>
      <w:r w:rsidRPr="00665B01">
        <w:rPr>
          <w:rFonts w:ascii="Times New Roman" w:hAnsi="Times New Roman" w:cs="Times New Roman"/>
          <w:bCs/>
          <w:color w:val="auto"/>
          <w:lang w:eastAsia="tr-TR"/>
        </w:rPr>
        <w:t>curve shifts downward to intersect the 45</w:t>
      </w:r>
      <w:r w:rsidRPr="00665B01">
        <w:rPr>
          <w:rFonts w:ascii="Times New Roman" w:hAnsi="Times New Roman" w:cs="Times New Roman"/>
          <w:bCs/>
          <w:color w:val="auto"/>
          <w:vertAlign w:val="superscript"/>
          <w:lang w:eastAsia="tr-TR"/>
        </w:rPr>
        <w:t xml:space="preserve">0 </w:t>
      </w:r>
      <w:r w:rsidRPr="00665B01">
        <w:rPr>
          <w:rFonts w:ascii="Times New Roman" w:hAnsi="Times New Roman" w:cs="Times New Roman"/>
          <w:bCs/>
          <w:color w:val="auto"/>
          <w:lang w:eastAsia="tr-TR"/>
        </w:rPr>
        <w:t xml:space="preserve">line at an output 500, as at point </w:t>
      </w:r>
      <w:r w:rsidRPr="00665B01">
        <w:rPr>
          <w:rFonts w:ascii="Times New Roman" w:hAnsi="Times New Roman" w:cs="Times New Roman"/>
          <w:bCs/>
          <w:i/>
          <w:color w:val="auto"/>
          <w:lang w:eastAsia="tr-TR"/>
        </w:rPr>
        <w:t>a</w:t>
      </w:r>
    </w:p>
    <w:p w14:paraId="0C6AB4A5" w14:textId="77777777" w:rsidR="00400002" w:rsidRPr="00665B01" w:rsidRDefault="00400002" w:rsidP="00400002">
      <w:pPr>
        <w:widowControl w:val="0"/>
        <w:numPr>
          <w:ilvl w:val="0"/>
          <w:numId w:val="20"/>
        </w:numPr>
        <w:spacing w:after="0" w:line="360" w:lineRule="auto"/>
        <w:contextualSpacing/>
        <w:jc w:val="both"/>
        <w:rPr>
          <w:rFonts w:ascii="Times New Roman" w:hAnsi="Times New Roman" w:cs="Times New Roman"/>
          <w:bCs/>
          <w:i/>
          <w:color w:val="auto"/>
          <w:lang w:eastAsia="tr-TR"/>
        </w:rPr>
      </w:pPr>
      <w:r w:rsidRPr="00665B01">
        <w:rPr>
          <w:rFonts w:ascii="Times New Roman" w:hAnsi="Times New Roman" w:cs="Times New Roman"/>
          <w:bCs/>
          <w:color w:val="auto"/>
          <w:lang w:eastAsia="tr-TR"/>
        </w:rPr>
        <w:t>The economy moves along the AE</w:t>
      </w:r>
      <w:r w:rsidRPr="00665B01">
        <w:rPr>
          <w:rFonts w:ascii="Times New Roman" w:hAnsi="Times New Roman" w:cs="Times New Roman"/>
          <w:bCs/>
          <w:color w:val="auto"/>
          <w:vertAlign w:val="subscript"/>
          <w:lang w:eastAsia="tr-TR"/>
        </w:rPr>
        <w:t xml:space="preserve">1 </w:t>
      </w:r>
      <w:r w:rsidRPr="00665B01">
        <w:rPr>
          <w:rFonts w:ascii="Times New Roman" w:hAnsi="Times New Roman" w:cs="Times New Roman"/>
          <w:bCs/>
          <w:color w:val="auto"/>
          <w:lang w:eastAsia="tr-TR"/>
        </w:rPr>
        <w:t xml:space="preserve">curve until it reaches an output of 800, as at point </w:t>
      </w:r>
      <w:r w:rsidRPr="00665B01">
        <w:rPr>
          <w:rFonts w:ascii="Times New Roman" w:hAnsi="Times New Roman" w:cs="Times New Roman"/>
          <w:bCs/>
          <w:i/>
          <w:color w:val="auto"/>
          <w:lang w:eastAsia="tr-TR"/>
        </w:rPr>
        <w:t>c</w:t>
      </w:r>
    </w:p>
    <w:p w14:paraId="74A0DC94" w14:textId="77777777" w:rsidR="007C289E" w:rsidRPr="00665B01" w:rsidRDefault="00400002" w:rsidP="00400002">
      <w:pPr>
        <w:tabs>
          <w:tab w:val="left" w:pos="1245"/>
        </w:tabs>
        <w:spacing w:line="276" w:lineRule="auto"/>
        <w:rPr>
          <w:rFonts w:ascii="Times New Roman" w:hAnsi="Times New Roman" w:cs="Times New Roman"/>
          <w:bCs/>
          <w:color w:val="auto"/>
        </w:rPr>
      </w:pPr>
      <w:r w:rsidRPr="00665B01">
        <w:rPr>
          <w:rFonts w:ascii="Times New Roman" w:hAnsi="Times New Roman" w:cs="Times New Roman"/>
          <w:bCs/>
          <w:color w:val="auto"/>
          <w:lang w:eastAsia="tr-TR"/>
        </w:rPr>
        <w:t>The economy moves along the AE</w:t>
      </w:r>
      <w:r w:rsidRPr="00665B01">
        <w:rPr>
          <w:rFonts w:ascii="Times New Roman" w:hAnsi="Times New Roman" w:cs="Times New Roman"/>
          <w:bCs/>
          <w:color w:val="auto"/>
          <w:vertAlign w:val="subscript"/>
          <w:lang w:eastAsia="tr-TR"/>
        </w:rPr>
        <w:t xml:space="preserve">0 </w:t>
      </w:r>
      <w:r w:rsidRPr="00665B01">
        <w:rPr>
          <w:rFonts w:ascii="Times New Roman" w:hAnsi="Times New Roman" w:cs="Times New Roman"/>
          <w:bCs/>
          <w:color w:val="auto"/>
          <w:lang w:eastAsia="tr-TR"/>
        </w:rPr>
        <w:t>curve until it reaches an output of 800, as at point</w:t>
      </w:r>
    </w:p>
    <w:sectPr w:rsidR="007C289E" w:rsidRPr="00665B0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AB8AF" w14:textId="77777777" w:rsidR="001767A2" w:rsidRDefault="001767A2" w:rsidP="00B0729B">
      <w:pPr>
        <w:spacing w:after="0" w:line="240" w:lineRule="auto"/>
      </w:pPr>
      <w:r>
        <w:separator/>
      </w:r>
    </w:p>
  </w:endnote>
  <w:endnote w:type="continuationSeparator" w:id="0">
    <w:p w14:paraId="3F60BA2A" w14:textId="77777777" w:rsidR="001767A2" w:rsidRDefault="001767A2" w:rsidP="00B0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6F9D6" w14:textId="77777777" w:rsidR="001767A2" w:rsidRDefault="001767A2" w:rsidP="00B0729B">
      <w:pPr>
        <w:spacing w:after="0" w:line="240" w:lineRule="auto"/>
      </w:pPr>
      <w:r>
        <w:separator/>
      </w:r>
    </w:p>
  </w:footnote>
  <w:footnote w:type="continuationSeparator" w:id="0">
    <w:p w14:paraId="248B6308" w14:textId="77777777" w:rsidR="001767A2" w:rsidRDefault="001767A2" w:rsidP="00B072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677D"/>
    <w:multiLevelType w:val="hybridMultilevel"/>
    <w:tmpl w:val="AA90F376"/>
    <w:lvl w:ilvl="0" w:tplc="86C811D4">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6673DE5"/>
    <w:multiLevelType w:val="hybridMultilevel"/>
    <w:tmpl w:val="FDE0077A"/>
    <w:lvl w:ilvl="0" w:tplc="0E46EBB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540186"/>
    <w:multiLevelType w:val="hybridMultilevel"/>
    <w:tmpl w:val="6F64EEE2"/>
    <w:lvl w:ilvl="0" w:tplc="EEDE7FB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606124D"/>
    <w:multiLevelType w:val="hybridMultilevel"/>
    <w:tmpl w:val="08CAA914"/>
    <w:lvl w:ilvl="0" w:tplc="ED881FCC">
      <w:start w:val="3"/>
      <w:numFmt w:val="lowerLetter"/>
      <w:lvlText w:val="%1)"/>
      <w:lvlJc w:val="left"/>
      <w:pPr>
        <w:ind w:left="785" w:hanging="360"/>
      </w:pPr>
      <w:rPr>
        <w:rFonts w:hint="default"/>
        <w:b/>
        <w:bCs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 w15:restartNumberingAfterBreak="0">
    <w:nsid w:val="1BFA0F6D"/>
    <w:multiLevelType w:val="hybridMultilevel"/>
    <w:tmpl w:val="9D58D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1FD2F31"/>
    <w:multiLevelType w:val="hybridMultilevel"/>
    <w:tmpl w:val="1A081A64"/>
    <w:lvl w:ilvl="0" w:tplc="CC42A69A">
      <w:start w:val="1"/>
      <w:numFmt w:val="lowerLetter"/>
      <w:lvlText w:val="%1)"/>
      <w:lvlJc w:val="left"/>
      <w:pPr>
        <w:ind w:left="840" w:hanging="360"/>
      </w:pPr>
      <w:rPr>
        <w:rFonts w:eastAsiaTheme="minorHAnsi"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2879513F"/>
    <w:multiLevelType w:val="hybridMultilevel"/>
    <w:tmpl w:val="11EE3634"/>
    <w:lvl w:ilvl="0" w:tplc="EBCCA470">
      <w:start w:val="1"/>
      <w:numFmt w:val="lowerLetter"/>
      <w:lvlText w:val="%1)"/>
      <w:lvlJc w:val="left"/>
      <w:pPr>
        <w:ind w:left="720" w:hanging="360"/>
      </w:pPr>
      <w:rPr>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36C0250"/>
    <w:multiLevelType w:val="hybridMultilevel"/>
    <w:tmpl w:val="0EAE8E94"/>
    <w:lvl w:ilvl="0" w:tplc="6320602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3730CB0"/>
    <w:multiLevelType w:val="hybridMultilevel"/>
    <w:tmpl w:val="EADEE2A4"/>
    <w:lvl w:ilvl="0" w:tplc="B9DCB564">
      <w:start w:val="4"/>
      <w:numFmt w:val="lowerLetter"/>
      <w:lvlText w:val="%1)"/>
      <w:lvlJc w:val="left"/>
      <w:pPr>
        <w:ind w:left="84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46F01"/>
    <w:multiLevelType w:val="hybridMultilevel"/>
    <w:tmpl w:val="3D7647E8"/>
    <w:lvl w:ilvl="0" w:tplc="F08EF8BC">
      <w:start w:val="1"/>
      <w:numFmt w:val="decimal"/>
      <w:lvlText w:val="%1)"/>
      <w:lvlJc w:val="left"/>
      <w:pPr>
        <w:ind w:left="36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565691"/>
    <w:multiLevelType w:val="hybridMultilevel"/>
    <w:tmpl w:val="9C5AABB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F35F10"/>
    <w:multiLevelType w:val="hybridMultilevel"/>
    <w:tmpl w:val="9A2AAFD8"/>
    <w:lvl w:ilvl="0" w:tplc="7E4A436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3FD1699"/>
    <w:multiLevelType w:val="hybridMultilevel"/>
    <w:tmpl w:val="D65AB662"/>
    <w:lvl w:ilvl="0" w:tplc="6BB44E6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46DB7793"/>
    <w:multiLevelType w:val="hybridMultilevel"/>
    <w:tmpl w:val="4AD075D6"/>
    <w:lvl w:ilvl="0" w:tplc="00A6512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8511B52"/>
    <w:multiLevelType w:val="hybridMultilevel"/>
    <w:tmpl w:val="89ECC92C"/>
    <w:lvl w:ilvl="0" w:tplc="22A2E91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D84089C"/>
    <w:multiLevelType w:val="hybridMultilevel"/>
    <w:tmpl w:val="2C460420"/>
    <w:lvl w:ilvl="0" w:tplc="B60A1416">
      <w:start w:val="1"/>
      <w:numFmt w:val="decimal"/>
      <w:lvlText w:val="Q.%1."/>
      <w:lvlJc w:val="left"/>
      <w:pPr>
        <w:ind w:left="51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75D84"/>
    <w:multiLevelType w:val="hybridMultilevel"/>
    <w:tmpl w:val="244E42FE"/>
    <w:lvl w:ilvl="0" w:tplc="8F3EBF30">
      <w:start w:val="1"/>
      <w:numFmt w:val="lowerRoman"/>
      <w:lvlText w:val="%1)"/>
      <w:lvlJc w:val="left"/>
      <w:pPr>
        <w:ind w:left="1080" w:hanging="72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DA35EB"/>
    <w:multiLevelType w:val="hybridMultilevel"/>
    <w:tmpl w:val="81483226"/>
    <w:lvl w:ilvl="0" w:tplc="27A07E72">
      <w:start w:val="1"/>
      <w:numFmt w:val="decimal"/>
      <w:lvlText w:val="%1."/>
      <w:lvlJc w:val="left"/>
      <w:pPr>
        <w:ind w:left="502" w:hanging="360"/>
      </w:pPr>
      <w:rPr>
        <w:rFonts w:hint="default"/>
        <w:b/>
        <w:i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38724EA"/>
    <w:multiLevelType w:val="hybridMultilevel"/>
    <w:tmpl w:val="1A081A64"/>
    <w:lvl w:ilvl="0" w:tplc="CC42A69A">
      <w:start w:val="1"/>
      <w:numFmt w:val="lowerLetter"/>
      <w:lvlText w:val="%1)"/>
      <w:lvlJc w:val="left"/>
      <w:pPr>
        <w:ind w:left="840" w:hanging="360"/>
      </w:pPr>
      <w:rPr>
        <w:rFonts w:eastAsiaTheme="minorHAnsi"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549067F9"/>
    <w:multiLevelType w:val="hybridMultilevel"/>
    <w:tmpl w:val="283E4C54"/>
    <w:lvl w:ilvl="0" w:tplc="2C1A6C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FD3204"/>
    <w:multiLevelType w:val="hybridMultilevel"/>
    <w:tmpl w:val="493AB49E"/>
    <w:lvl w:ilvl="0" w:tplc="B0EE3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7E1021"/>
    <w:multiLevelType w:val="hybridMultilevel"/>
    <w:tmpl w:val="DB66756A"/>
    <w:lvl w:ilvl="0" w:tplc="F9386DF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B395333"/>
    <w:multiLevelType w:val="hybridMultilevel"/>
    <w:tmpl w:val="C88C2CE6"/>
    <w:lvl w:ilvl="0" w:tplc="F6EEBD9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B217FC"/>
    <w:multiLevelType w:val="hybridMultilevel"/>
    <w:tmpl w:val="54D49DD2"/>
    <w:lvl w:ilvl="0" w:tplc="07A22658">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F906419"/>
    <w:multiLevelType w:val="hybridMultilevel"/>
    <w:tmpl w:val="3744BB4C"/>
    <w:lvl w:ilvl="0" w:tplc="DEBA1D9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22A2CFC"/>
    <w:multiLevelType w:val="hybridMultilevel"/>
    <w:tmpl w:val="4FF28F0C"/>
    <w:lvl w:ilvl="0" w:tplc="CC42A69A">
      <w:start w:val="1"/>
      <w:numFmt w:val="lowerLetter"/>
      <w:lvlText w:val="%1)"/>
      <w:lvlJc w:val="left"/>
      <w:pPr>
        <w:ind w:left="840" w:hanging="360"/>
      </w:pPr>
      <w:rPr>
        <w:rFonts w:eastAsiaTheme="minorHAnsi"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67D13E0"/>
    <w:multiLevelType w:val="hybridMultilevel"/>
    <w:tmpl w:val="E416CDB4"/>
    <w:lvl w:ilvl="0" w:tplc="21F8681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69F41D9"/>
    <w:multiLevelType w:val="hybridMultilevel"/>
    <w:tmpl w:val="DDD60252"/>
    <w:lvl w:ilvl="0" w:tplc="E0ACE0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C90FCB"/>
    <w:multiLevelType w:val="hybridMultilevel"/>
    <w:tmpl w:val="3D4C0488"/>
    <w:lvl w:ilvl="0" w:tplc="04090017">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9" w15:restartNumberingAfterBreak="0">
    <w:nsid w:val="6FDA414C"/>
    <w:multiLevelType w:val="multilevel"/>
    <w:tmpl w:val="649E6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2B200B"/>
    <w:multiLevelType w:val="hybridMultilevel"/>
    <w:tmpl w:val="0734D944"/>
    <w:lvl w:ilvl="0" w:tplc="84FAE5B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8DE1E56"/>
    <w:multiLevelType w:val="hybridMultilevel"/>
    <w:tmpl w:val="23749BE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B916C7"/>
    <w:multiLevelType w:val="hybridMultilevel"/>
    <w:tmpl w:val="2DEAD370"/>
    <w:lvl w:ilvl="0" w:tplc="1654D76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7D3D6CBA"/>
    <w:multiLevelType w:val="hybridMultilevel"/>
    <w:tmpl w:val="6298C14C"/>
    <w:lvl w:ilvl="0" w:tplc="1272EAB6">
      <w:start w:val="1"/>
      <w:numFmt w:val="lowerLetter"/>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9"/>
  </w:num>
  <w:num w:numId="3">
    <w:abstractNumId w:val="15"/>
  </w:num>
  <w:num w:numId="4">
    <w:abstractNumId w:val="25"/>
  </w:num>
  <w:num w:numId="5">
    <w:abstractNumId w:val="22"/>
  </w:num>
  <w:num w:numId="6">
    <w:abstractNumId w:val="20"/>
  </w:num>
  <w:num w:numId="7">
    <w:abstractNumId w:val="27"/>
  </w:num>
  <w:num w:numId="8">
    <w:abstractNumId w:val="31"/>
  </w:num>
  <w:num w:numId="9">
    <w:abstractNumId w:val="19"/>
  </w:num>
  <w:num w:numId="10">
    <w:abstractNumId w:val="16"/>
  </w:num>
  <w:num w:numId="11">
    <w:abstractNumId w:val="18"/>
  </w:num>
  <w:num w:numId="12">
    <w:abstractNumId w:val="28"/>
  </w:num>
  <w:num w:numId="13">
    <w:abstractNumId w:val="3"/>
  </w:num>
  <w:num w:numId="14">
    <w:abstractNumId w:val="5"/>
  </w:num>
  <w:num w:numId="15">
    <w:abstractNumId w:val="8"/>
  </w:num>
  <w:num w:numId="16">
    <w:abstractNumId w:val="4"/>
  </w:num>
  <w:num w:numId="17">
    <w:abstractNumId w:val="17"/>
  </w:num>
  <w:num w:numId="18">
    <w:abstractNumId w:val="11"/>
  </w:num>
  <w:num w:numId="19">
    <w:abstractNumId w:val="26"/>
  </w:num>
  <w:num w:numId="20">
    <w:abstractNumId w:val="6"/>
  </w:num>
  <w:num w:numId="21">
    <w:abstractNumId w:val="21"/>
  </w:num>
  <w:num w:numId="22">
    <w:abstractNumId w:val="7"/>
  </w:num>
  <w:num w:numId="23">
    <w:abstractNumId w:val="0"/>
  </w:num>
  <w:num w:numId="24">
    <w:abstractNumId w:val="24"/>
  </w:num>
  <w:num w:numId="25">
    <w:abstractNumId w:val="1"/>
  </w:num>
  <w:num w:numId="26">
    <w:abstractNumId w:val="12"/>
  </w:num>
  <w:num w:numId="27">
    <w:abstractNumId w:val="23"/>
  </w:num>
  <w:num w:numId="28">
    <w:abstractNumId w:val="32"/>
  </w:num>
  <w:num w:numId="29">
    <w:abstractNumId w:val="14"/>
  </w:num>
  <w:num w:numId="30">
    <w:abstractNumId w:val="2"/>
  </w:num>
  <w:num w:numId="31">
    <w:abstractNumId w:val="13"/>
  </w:num>
  <w:num w:numId="32">
    <w:abstractNumId w:val="30"/>
  </w:num>
  <w:num w:numId="33">
    <w:abstractNumId w:val="10"/>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TA3MzE3sbAwMjU2NjZT0lEKTi0uzszPAykwrAUAH6T4siwAAAA="/>
  </w:docVars>
  <w:rsids>
    <w:rsidRoot w:val="00A350AF"/>
    <w:rsid w:val="001238E8"/>
    <w:rsid w:val="001767A2"/>
    <w:rsid w:val="001E028D"/>
    <w:rsid w:val="002327E8"/>
    <w:rsid w:val="003009A7"/>
    <w:rsid w:val="00330BCE"/>
    <w:rsid w:val="003E349A"/>
    <w:rsid w:val="00400002"/>
    <w:rsid w:val="006113B7"/>
    <w:rsid w:val="00660427"/>
    <w:rsid w:val="00665B01"/>
    <w:rsid w:val="007924EC"/>
    <w:rsid w:val="007C289E"/>
    <w:rsid w:val="007D3913"/>
    <w:rsid w:val="008B6095"/>
    <w:rsid w:val="00A350AF"/>
    <w:rsid w:val="00A57113"/>
    <w:rsid w:val="00AF0C88"/>
    <w:rsid w:val="00B0729B"/>
    <w:rsid w:val="00C3496A"/>
    <w:rsid w:val="00C71129"/>
    <w:rsid w:val="00D33B5E"/>
    <w:rsid w:val="00D71724"/>
    <w:rsid w:val="00FE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BD61D"/>
  <w15:chartTrackingRefBased/>
  <w15:docId w15:val="{05549DEE-B3F7-45ED-A8AD-BAAEB6C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7E8"/>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913"/>
    <w:pPr>
      <w:spacing w:line="256" w:lineRule="auto"/>
      <w:ind w:left="720"/>
      <w:contextualSpacing/>
    </w:pPr>
  </w:style>
  <w:style w:type="paragraph" w:styleId="NormalWeb">
    <w:name w:val="Normal (Web)"/>
    <w:basedOn w:val="Normal"/>
    <w:uiPriority w:val="99"/>
    <w:semiHidden/>
    <w:unhideWhenUsed/>
    <w:rsid w:val="00C71129"/>
    <w:pPr>
      <w:spacing w:before="100" w:beforeAutospacing="1" w:after="100" w:afterAutospacing="1" w:line="240" w:lineRule="auto"/>
    </w:pPr>
    <w:rPr>
      <w:rFonts w:ascii="Times New Roman" w:eastAsia="Times New Roman" w:hAnsi="Times New Roman" w:cs="Times New Roman"/>
      <w:color w:val="auto"/>
      <w:kern w:val="0"/>
      <w:sz w:val="24"/>
      <w:szCs w:val="24"/>
      <w14:ligatures w14:val="none"/>
    </w:rPr>
  </w:style>
  <w:style w:type="character" w:customStyle="1" w:styleId="apple-tab-span">
    <w:name w:val="apple-tab-span"/>
    <w:basedOn w:val="DefaultParagraphFont"/>
    <w:rsid w:val="00C71129"/>
  </w:style>
  <w:style w:type="paragraph" w:styleId="Header">
    <w:name w:val="header"/>
    <w:basedOn w:val="Normal"/>
    <w:link w:val="HeaderChar"/>
    <w:uiPriority w:val="99"/>
    <w:unhideWhenUsed/>
    <w:rsid w:val="00B07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29B"/>
    <w:rPr>
      <w:rFonts w:asciiTheme="minorHAnsi" w:hAnsiTheme="minorHAnsi" w:cstheme="minorBidi"/>
    </w:rPr>
  </w:style>
  <w:style w:type="paragraph" w:styleId="Footer">
    <w:name w:val="footer"/>
    <w:basedOn w:val="Normal"/>
    <w:link w:val="FooterChar"/>
    <w:uiPriority w:val="99"/>
    <w:unhideWhenUsed/>
    <w:rsid w:val="00B07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29B"/>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10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1979</Words>
  <Characters>9425</Characters>
  <Application>Microsoft Office Word</Application>
  <DocSecurity>0</DocSecurity>
  <Lines>229</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2024-05-02T14:14:00Z</dcterms:created>
  <dcterms:modified xsi:type="dcterms:W3CDTF">2024-05-02T14:14:00Z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12b9b21480898626dfad952fa5dca22554655fdc32a4256f90ca366ba2b51c31</vt:lpwstr>
  </property>
</Properties>
</file>