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03DBA" w14:textId="77777777" w:rsidR="001462E0" w:rsidRDefault="001462E0" w:rsidP="001462E0">
      <w:pPr>
        <w:rPr>
          <w:color w:val="auto"/>
        </w:rPr>
      </w:pPr>
      <w:r>
        <w:rPr>
          <w:color w:val="auto"/>
        </w:rPr>
        <w:t>METU</w:t>
      </w:r>
    </w:p>
    <w:p w14:paraId="0A7CD214" w14:textId="77777777" w:rsidR="001462E0" w:rsidRDefault="001462E0" w:rsidP="001462E0">
      <w:pPr>
        <w:rPr>
          <w:color w:val="auto"/>
        </w:rPr>
      </w:pPr>
      <w:r>
        <w:rPr>
          <w:color w:val="auto"/>
        </w:rPr>
        <w:t>Department of Economics </w:t>
      </w:r>
    </w:p>
    <w:p w14:paraId="71940402" w14:textId="77777777" w:rsidR="001462E0" w:rsidRDefault="001462E0" w:rsidP="001462E0">
      <w:pPr>
        <w:rPr>
          <w:color w:val="auto"/>
        </w:rPr>
      </w:pPr>
      <w:r>
        <w:rPr>
          <w:color w:val="auto"/>
        </w:rPr>
        <w:t>Econ 101: Introduction to Economics I</w:t>
      </w:r>
    </w:p>
    <w:p w14:paraId="566AAA26" w14:textId="77777777" w:rsidR="001462E0" w:rsidRDefault="001462E0" w:rsidP="001462E0">
      <w:pPr>
        <w:rPr>
          <w:color w:val="auto"/>
        </w:rPr>
      </w:pPr>
      <w:r>
        <w:rPr>
          <w:color w:val="auto"/>
        </w:rPr>
        <w:t>Section 01-02</w:t>
      </w:r>
    </w:p>
    <w:p w14:paraId="550E6386" w14:textId="77777777" w:rsidR="001462E0" w:rsidRDefault="001462E0" w:rsidP="001462E0">
      <w:pPr>
        <w:rPr>
          <w:color w:val="auto"/>
        </w:rPr>
      </w:pPr>
      <w:r>
        <w:rPr>
          <w:color w:val="auto"/>
        </w:rPr>
        <w:t>Fall 2023</w:t>
      </w:r>
    </w:p>
    <w:p w14:paraId="240CDEDA" w14:textId="77777777" w:rsidR="001462E0" w:rsidRDefault="001462E0" w:rsidP="001462E0">
      <w:pPr>
        <w:rPr>
          <w:color w:val="auto"/>
        </w:rPr>
      </w:pPr>
      <w:r>
        <w:rPr>
          <w:color w:val="auto"/>
        </w:rPr>
        <w:tab/>
      </w:r>
      <w:r>
        <w:rPr>
          <w:color w:val="auto"/>
        </w:rPr>
        <w:tab/>
      </w:r>
      <w:r>
        <w:rPr>
          <w:color w:val="auto"/>
        </w:rPr>
        <w:tab/>
      </w:r>
      <w:r>
        <w:rPr>
          <w:color w:val="auto"/>
        </w:rPr>
        <w:tab/>
        <w:t xml:space="preserve">PROBLEM SET 9 </w:t>
      </w:r>
    </w:p>
    <w:p w14:paraId="1CCE1C80" w14:textId="77777777" w:rsidR="001462E0" w:rsidRDefault="001462E0" w:rsidP="001462E0">
      <w:pPr>
        <w:pStyle w:val="ListParagraph"/>
        <w:numPr>
          <w:ilvl w:val="0"/>
          <w:numId w:val="1"/>
        </w:numPr>
        <w:rPr>
          <w:color w:val="auto"/>
        </w:rPr>
      </w:pPr>
      <w:r>
        <w:rPr>
          <w:color w:val="auto"/>
        </w:rPr>
        <w:t>The figure below depicts a monopolistically competitive barber shop. Use the diagram to answer the following questions.</w:t>
      </w:r>
    </w:p>
    <w:p w14:paraId="2A282308" w14:textId="5F2FD8BD" w:rsidR="001462E0" w:rsidRDefault="001462E0" w:rsidP="001462E0">
      <w:pPr>
        <w:pStyle w:val="ListParagraph"/>
        <w:rPr>
          <w:color w:val="auto"/>
        </w:rPr>
      </w:pPr>
      <w:r>
        <w:rPr>
          <w:noProof/>
          <w:color w:val="auto"/>
        </w:rPr>
        <w:drawing>
          <wp:inline distT="0" distB="0" distL="0" distR="0" wp14:anchorId="5E9AB325" wp14:editId="5C8779B4">
            <wp:extent cx="3352800" cy="3124200"/>
            <wp:effectExtent l="0" t="0" r="0" b="0"/>
            <wp:docPr id="1849938659"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2800" cy="3124200"/>
                    </a:xfrm>
                    <a:prstGeom prst="rect">
                      <a:avLst/>
                    </a:prstGeom>
                    <a:noFill/>
                    <a:ln>
                      <a:noFill/>
                    </a:ln>
                  </pic:spPr>
                </pic:pic>
              </a:graphicData>
            </a:graphic>
          </wp:inline>
        </w:drawing>
      </w:r>
    </w:p>
    <w:p w14:paraId="60D4BD26" w14:textId="77777777" w:rsidR="001462E0" w:rsidRDefault="001462E0" w:rsidP="001462E0">
      <w:pPr>
        <w:pStyle w:val="ListParagraph"/>
        <w:numPr>
          <w:ilvl w:val="0"/>
          <w:numId w:val="2"/>
        </w:numPr>
        <w:rPr>
          <w:color w:val="auto"/>
        </w:rPr>
      </w:pPr>
      <w:r>
        <w:rPr>
          <w:color w:val="auto"/>
        </w:rPr>
        <w:t>Suppose the average variable cost of production is $15 when output equals 110 haircuts and $15.25 when output equals 140 haircuts. If the firm wants to maximize its profit or minimize its losses, how many haircuts will it produce and what price should it charge? Explain your answer.</w:t>
      </w:r>
    </w:p>
    <w:p w14:paraId="4FB2DA76" w14:textId="77777777" w:rsidR="001462E0" w:rsidRDefault="001462E0" w:rsidP="001462E0">
      <w:pPr>
        <w:pStyle w:val="ListParagraph"/>
        <w:numPr>
          <w:ilvl w:val="0"/>
          <w:numId w:val="2"/>
        </w:numPr>
        <w:rPr>
          <w:color w:val="auto"/>
        </w:rPr>
      </w:pPr>
      <w:r>
        <w:rPr>
          <w:color w:val="auto"/>
        </w:rPr>
        <w:t>Calculate the firm's profit or loss.</w:t>
      </w:r>
    </w:p>
    <w:p w14:paraId="40DFEE29" w14:textId="77777777" w:rsidR="001462E0" w:rsidRDefault="001462E0" w:rsidP="001462E0">
      <w:pPr>
        <w:pStyle w:val="ListParagraph"/>
        <w:numPr>
          <w:ilvl w:val="0"/>
          <w:numId w:val="2"/>
        </w:numPr>
        <w:rPr>
          <w:color w:val="auto"/>
        </w:rPr>
      </w:pPr>
      <w:r>
        <w:rPr>
          <w:color w:val="auto"/>
        </w:rPr>
        <w:t>What is likely to happen in this industry over time as it moves to its new long-run equilibrium? </w:t>
      </w:r>
    </w:p>
    <w:p w14:paraId="16BE484F" w14:textId="77777777" w:rsidR="001462E0" w:rsidRDefault="001462E0" w:rsidP="001462E0">
      <w:pPr>
        <w:pStyle w:val="ListParagraph"/>
        <w:numPr>
          <w:ilvl w:val="0"/>
          <w:numId w:val="2"/>
        </w:numPr>
        <w:rPr>
          <w:color w:val="auto"/>
        </w:rPr>
      </w:pPr>
      <w:r>
        <w:rPr>
          <w:color w:val="auto"/>
        </w:rPr>
        <w:t>Suppose the barber shop depicted in the diagram remains in the industry. Is this barber shop likely to produce this same quantity of haircuts as in part (a) in the long run?</w:t>
      </w:r>
    </w:p>
    <w:p w14:paraId="452A6709" w14:textId="77777777" w:rsidR="001462E0" w:rsidRDefault="001462E0" w:rsidP="001462E0">
      <w:pPr>
        <w:pStyle w:val="ListParagraph"/>
        <w:numPr>
          <w:ilvl w:val="0"/>
          <w:numId w:val="1"/>
        </w:numPr>
        <w:rPr>
          <w:color w:val="auto"/>
        </w:rPr>
      </w:pPr>
      <w:r>
        <w:rPr>
          <w:color w:val="auto"/>
        </w:rPr>
        <w:t xml:space="preserve">Assume firm A is in a perfectly competitive market and firm B has monopolistic (imperfect) competitors. Both firms are at the long-run equilibrium levels. Draw a diagram for firm A with </w:t>
      </w:r>
      <w:r>
        <w:rPr>
          <w:b/>
          <w:bCs/>
          <w:color w:val="auto"/>
        </w:rPr>
        <w:t>MC</w:t>
      </w:r>
      <w:r>
        <w:rPr>
          <w:color w:val="auto"/>
        </w:rPr>
        <w:t xml:space="preserve">, </w:t>
      </w:r>
      <w:r>
        <w:rPr>
          <w:b/>
          <w:bCs/>
          <w:color w:val="auto"/>
        </w:rPr>
        <w:t>ATC</w:t>
      </w:r>
      <w:r>
        <w:rPr>
          <w:color w:val="auto"/>
        </w:rPr>
        <w:t xml:space="preserve">, </w:t>
      </w:r>
      <w:r>
        <w:rPr>
          <w:b/>
          <w:bCs/>
          <w:color w:val="auto"/>
        </w:rPr>
        <w:t>MR</w:t>
      </w:r>
      <w:r>
        <w:rPr>
          <w:color w:val="auto"/>
        </w:rPr>
        <w:t xml:space="preserve">, </w:t>
      </w:r>
      <w:r>
        <w:rPr>
          <w:b/>
          <w:bCs/>
          <w:color w:val="auto"/>
        </w:rPr>
        <w:t>AR</w:t>
      </w:r>
      <w:r>
        <w:rPr>
          <w:color w:val="auto"/>
        </w:rPr>
        <w:t xml:space="preserve">, and </w:t>
      </w:r>
      <w:r>
        <w:rPr>
          <w:b/>
          <w:bCs/>
          <w:color w:val="auto"/>
        </w:rPr>
        <w:t>Demand</w:t>
      </w:r>
      <w:r>
        <w:rPr>
          <w:color w:val="auto"/>
        </w:rPr>
        <w:t xml:space="preserve"> curves on it. Put the price on the vertical axis and the quantity on the horizontal axis. Draw firm B's diagram next to it for the same curves. Show the equilibrium price (</w:t>
      </w:r>
      <w:r>
        <w:rPr>
          <w:b/>
          <w:bCs/>
          <w:color w:val="auto"/>
        </w:rPr>
        <w:t>P*</w:t>
      </w:r>
      <w:r>
        <w:rPr>
          <w:color w:val="auto"/>
        </w:rPr>
        <w:t>) and quantities (</w:t>
      </w:r>
      <w:r>
        <w:rPr>
          <w:b/>
          <w:bCs/>
          <w:color w:val="auto"/>
        </w:rPr>
        <w:t>Q*</w:t>
      </w:r>
      <w:r>
        <w:rPr>
          <w:color w:val="auto"/>
        </w:rPr>
        <w:t>). </w:t>
      </w:r>
    </w:p>
    <w:p w14:paraId="06BFAB99" w14:textId="77777777" w:rsidR="001462E0" w:rsidRDefault="001462E0" w:rsidP="001462E0">
      <w:pPr>
        <w:pStyle w:val="ListParagraph"/>
        <w:rPr>
          <w:color w:val="auto"/>
        </w:rPr>
      </w:pPr>
      <w:r>
        <w:rPr>
          <w:color w:val="auto"/>
        </w:rPr>
        <w:t>Which firm you would expect to make a higher profit? Show your answer using your graphs.</w:t>
      </w:r>
    </w:p>
    <w:p w14:paraId="0226D292" w14:textId="567107F4" w:rsidR="001462E0" w:rsidRDefault="001462E0" w:rsidP="001462E0">
      <w:pPr>
        <w:pStyle w:val="ListParagraph"/>
        <w:rPr>
          <w:color w:val="auto"/>
        </w:rPr>
      </w:pPr>
    </w:p>
    <w:p w14:paraId="2668D12E" w14:textId="77777777" w:rsidR="001462E0" w:rsidRDefault="001462E0" w:rsidP="001462E0">
      <w:pPr>
        <w:pStyle w:val="ListParagraph"/>
        <w:rPr>
          <w:color w:val="auto"/>
        </w:rPr>
      </w:pPr>
    </w:p>
    <w:p w14:paraId="1E2D96A6" w14:textId="5E19A5F0" w:rsidR="001462E0" w:rsidRPr="001462E0" w:rsidRDefault="001462E0" w:rsidP="001462E0">
      <w:pPr>
        <w:rPr>
          <w:color w:val="auto"/>
        </w:rPr>
      </w:pPr>
    </w:p>
    <w:p w14:paraId="55F92CFA" w14:textId="77777777" w:rsidR="001462E0" w:rsidRDefault="001462E0" w:rsidP="001462E0">
      <w:pPr>
        <w:pStyle w:val="ListParagraph"/>
        <w:rPr>
          <w:color w:val="auto"/>
        </w:rPr>
      </w:pPr>
    </w:p>
    <w:p w14:paraId="533F6862" w14:textId="77777777" w:rsidR="001462E0" w:rsidRDefault="001462E0" w:rsidP="001462E0">
      <w:pPr>
        <w:pStyle w:val="ListParagraph"/>
        <w:numPr>
          <w:ilvl w:val="0"/>
          <w:numId w:val="1"/>
        </w:numPr>
        <w:rPr>
          <w:color w:val="auto"/>
        </w:rPr>
      </w:pPr>
      <w:r>
        <w:rPr>
          <w:color w:val="auto"/>
        </w:rPr>
        <w:lastRenderedPageBreak/>
        <w:t>If monopolistically competitive firms have some control over their prices, why don’t they set price above average total cost so they will realize an economic profit in the long run?</w:t>
      </w:r>
    </w:p>
    <w:p w14:paraId="42945137" w14:textId="77777777" w:rsidR="001462E0" w:rsidRDefault="001462E0" w:rsidP="001462E0">
      <w:pPr>
        <w:pStyle w:val="ListParagraph"/>
        <w:rPr>
          <w:color w:val="auto"/>
        </w:rPr>
      </w:pPr>
    </w:p>
    <w:p w14:paraId="12ECBCD9" w14:textId="77777777" w:rsidR="001462E0" w:rsidRDefault="001462E0" w:rsidP="001462E0">
      <w:pPr>
        <w:pStyle w:val="ListParagraph"/>
        <w:rPr>
          <w:b/>
          <w:bCs/>
          <w:color w:val="auto"/>
        </w:rPr>
      </w:pPr>
    </w:p>
    <w:p w14:paraId="1F158DE7" w14:textId="14084C0B" w:rsidR="001462E0" w:rsidRDefault="001462E0" w:rsidP="001462E0">
      <w:pPr>
        <w:pStyle w:val="ListParagraph"/>
        <w:numPr>
          <w:ilvl w:val="0"/>
          <w:numId w:val="1"/>
        </w:numPr>
        <w:rPr>
          <w:color w:val="auto"/>
        </w:rPr>
      </w:pPr>
      <w:r>
        <w:rPr>
          <w:noProof/>
        </w:rPr>
        <w:drawing>
          <wp:anchor distT="0" distB="0" distL="0" distR="0" simplePos="0" relativeHeight="251659264" behindDoc="0" locked="0" layoutInCell="1" allowOverlap="1" wp14:anchorId="5DD4F4CC" wp14:editId="74664F97">
            <wp:simplePos x="0" y="0"/>
            <wp:positionH relativeFrom="margin">
              <wp:posOffset>327660</wp:posOffset>
            </wp:positionH>
            <wp:positionV relativeFrom="paragraph">
              <wp:posOffset>447675</wp:posOffset>
            </wp:positionV>
            <wp:extent cx="2766060" cy="2462530"/>
            <wp:effectExtent l="0" t="0" r="0" b="0"/>
            <wp:wrapTopAndBottom/>
            <wp:docPr id="907939383" name="Picture 6" descr="A diagram of a price incre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A diagram of a price increas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6060" cy="2462530"/>
                    </a:xfrm>
                    <a:prstGeom prst="rect">
                      <a:avLst/>
                    </a:prstGeom>
                    <a:noFill/>
                  </pic:spPr>
                </pic:pic>
              </a:graphicData>
            </a:graphic>
            <wp14:sizeRelH relativeFrom="margin">
              <wp14:pctWidth>0</wp14:pctWidth>
            </wp14:sizeRelH>
            <wp14:sizeRelV relativeFrom="margin">
              <wp14:pctHeight>0</wp14:pctHeight>
            </wp14:sizeRelV>
          </wp:anchor>
        </w:drawing>
      </w:r>
      <w:r>
        <w:rPr>
          <w:color w:val="auto"/>
        </w:rPr>
        <w:t xml:space="preserve">The following diagram shows the structure of cost and demand facing a monopolistically competitive firm in the short </w:t>
      </w:r>
      <w:proofErr w:type="gramStart"/>
      <w:r>
        <w:rPr>
          <w:color w:val="auto"/>
        </w:rPr>
        <w:t>run</w:t>
      </w:r>
      <w:proofErr w:type="gramEnd"/>
    </w:p>
    <w:p w14:paraId="18F18BD2" w14:textId="77777777" w:rsidR="001462E0" w:rsidRDefault="001462E0" w:rsidP="001462E0">
      <w:pPr>
        <w:pStyle w:val="ListParagraph"/>
        <w:rPr>
          <w:b/>
          <w:bCs/>
          <w:color w:val="auto"/>
        </w:rPr>
      </w:pPr>
    </w:p>
    <w:p w14:paraId="058DB3E9" w14:textId="77777777" w:rsidR="001462E0" w:rsidRDefault="001462E0" w:rsidP="001462E0">
      <w:pPr>
        <w:pStyle w:val="ListParagraph"/>
        <w:numPr>
          <w:ilvl w:val="0"/>
          <w:numId w:val="3"/>
        </w:numPr>
        <w:rPr>
          <w:color w:val="auto"/>
        </w:rPr>
      </w:pPr>
      <w:r>
        <w:rPr>
          <w:color w:val="auto"/>
        </w:rPr>
        <w:t xml:space="preserve">Identify the following on the graph and calculate each one. Profit- maximizing output </w:t>
      </w:r>
      <w:proofErr w:type="gramStart"/>
      <w:r>
        <w:rPr>
          <w:color w:val="auto"/>
        </w:rPr>
        <w:t>level</w:t>
      </w:r>
      <w:proofErr w:type="gramEnd"/>
    </w:p>
    <w:p w14:paraId="283BA319" w14:textId="77777777" w:rsidR="001462E0" w:rsidRDefault="001462E0" w:rsidP="001462E0">
      <w:pPr>
        <w:pStyle w:val="ListParagraph"/>
        <w:rPr>
          <w:color w:val="auto"/>
        </w:rPr>
      </w:pPr>
      <w:r>
        <w:rPr>
          <w:color w:val="auto"/>
        </w:rPr>
        <w:t>Profit – maximizing price:</w:t>
      </w:r>
    </w:p>
    <w:p w14:paraId="12ECCB6E" w14:textId="77777777" w:rsidR="001462E0" w:rsidRDefault="001462E0" w:rsidP="001462E0">
      <w:pPr>
        <w:pStyle w:val="ListParagraph"/>
        <w:rPr>
          <w:color w:val="auto"/>
        </w:rPr>
      </w:pPr>
      <w:r>
        <w:rPr>
          <w:color w:val="auto"/>
        </w:rPr>
        <w:t>Total revenue:</w:t>
      </w:r>
    </w:p>
    <w:p w14:paraId="2144EA2B" w14:textId="77777777" w:rsidR="001462E0" w:rsidRDefault="001462E0" w:rsidP="001462E0">
      <w:pPr>
        <w:pStyle w:val="ListParagraph"/>
        <w:rPr>
          <w:color w:val="auto"/>
        </w:rPr>
      </w:pPr>
      <w:r>
        <w:rPr>
          <w:color w:val="auto"/>
        </w:rPr>
        <w:t>Total cost:</w:t>
      </w:r>
    </w:p>
    <w:p w14:paraId="6BD837BB" w14:textId="77777777" w:rsidR="001462E0" w:rsidRDefault="001462E0" w:rsidP="001462E0">
      <w:pPr>
        <w:pStyle w:val="ListParagraph"/>
        <w:rPr>
          <w:color w:val="auto"/>
        </w:rPr>
      </w:pPr>
      <w:r>
        <w:rPr>
          <w:color w:val="auto"/>
        </w:rPr>
        <w:t>Total profit:</w:t>
      </w:r>
    </w:p>
    <w:p w14:paraId="60DEDF0B" w14:textId="77777777" w:rsidR="001462E0" w:rsidRDefault="001462E0" w:rsidP="001462E0">
      <w:pPr>
        <w:pStyle w:val="ListParagraph"/>
        <w:numPr>
          <w:ilvl w:val="0"/>
          <w:numId w:val="3"/>
        </w:numPr>
        <w:rPr>
          <w:color w:val="auto"/>
        </w:rPr>
      </w:pPr>
      <w:r>
        <w:rPr>
          <w:color w:val="auto"/>
        </w:rPr>
        <w:t>What is likely to happen in this industry in the long run?</w:t>
      </w:r>
    </w:p>
    <w:p w14:paraId="611F883A" w14:textId="77777777" w:rsidR="001462E0" w:rsidRDefault="001462E0" w:rsidP="001462E0">
      <w:pPr>
        <w:pStyle w:val="ListParagraph"/>
        <w:ind w:left="1529"/>
        <w:rPr>
          <w:color w:val="auto"/>
        </w:rPr>
      </w:pPr>
    </w:p>
    <w:p w14:paraId="6138BA43" w14:textId="77777777" w:rsidR="001462E0" w:rsidRDefault="001462E0" w:rsidP="001462E0">
      <w:pPr>
        <w:pStyle w:val="ListParagraph"/>
        <w:ind w:left="1529"/>
        <w:rPr>
          <w:color w:val="auto"/>
        </w:rPr>
      </w:pPr>
    </w:p>
    <w:p w14:paraId="584E956C" w14:textId="77777777" w:rsidR="001462E0" w:rsidRDefault="001462E0" w:rsidP="001462E0">
      <w:pPr>
        <w:pStyle w:val="ListParagraph"/>
        <w:rPr>
          <w:color w:val="auto"/>
        </w:rPr>
      </w:pPr>
    </w:p>
    <w:p w14:paraId="42AE1D20" w14:textId="77777777" w:rsidR="001462E0" w:rsidRDefault="001462E0" w:rsidP="001462E0">
      <w:pPr>
        <w:pStyle w:val="ListParagraph"/>
        <w:numPr>
          <w:ilvl w:val="0"/>
          <w:numId w:val="4"/>
        </w:numPr>
        <w:rPr>
          <w:color w:val="auto"/>
        </w:rPr>
      </w:pPr>
      <w:r>
        <w:rPr>
          <w:color w:val="auto"/>
        </w:rPr>
        <w:t>Consider the following version of the prisoner’s dilemma game (Player one’s payoffs are in bold):</w:t>
      </w:r>
    </w:p>
    <w:p w14:paraId="2CA02194" w14:textId="3428BFD1" w:rsidR="001462E0" w:rsidRDefault="001462E0" w:rsidP="001462E0">
      <w:pPr>
        <w:pStyle w:val="ListParagraph"/>
        <w:ind w:left="786"/>
        <w:rPr>
          <w:color w:val="auto"/>
        </w:rPr>
      </w:pPr>
      <w:r>
        <w:rPr>
          <w:noProof/>
          <w:color w:val="auto"/>
          <w:bdr w:val="none" w:sz="0" w:space="0" w:color="auto" w:frame="1"/>
        </w:rPr>
        <w:drawing>
          <wp:inline distT="0" distB="0" distL="0" distR="0" wp14:anchorId="35C3BEF1" wp14:editId="111D829F">
            <wp:extent cx="5257800" cy="1005840"/>
            <wp:effectExtent l="0" t="0" r="0" b="3810"/>
            <wp:docPr id="1634282230"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76574" descr="Tab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1005840"/>
                    </a:xfrm>
                    <a:prstGeom prst="rect">
                      <a:avLst/>
                    </a:prstGeom>
                    <a:noFill/>
                    <a:ln>
                      <a:noFill/>
                    </a:ln>
                  </pic:spPr>
                </pic:pic>
              </a:graphicData>
            </a:graphic>
          </wp:inline>
        </w:drawing>
      </w:r>
    </w:p>
    <w:p w14:paraId="1634F326" w14:textId="77777777" w:rsidR="001462E0" w:rsidRDefault="001462E0" w:rsidP="001462E0">
      <w:pPr>
        <w:pStyle w:val="ListParagraph"/>
        <w:ind w:left="786"/>
        <w:rPr>
          <w:color w:val="auto"/>
        </w:rPr>
      </w:pPr>
    </w:p>
    <w:p w14:paraId="0860BE1E" w14:textId="77777777" w:rsidR="001462E0" w:rsidRDefault="001462E0" w:rsidP="001462E0">
      <w:pPr>
        <w:pStyle w:val="ListParagraph"/>
        <w:numPr>
          <w:ilvl w:val="0"/>
          <w:numId w:val="5"/>
        </w:numPr>
        <w:spacing w:after="200" w:line="240" w:lineRule="auto"/>
        <w:jc w:val="both"/>
        <w:textAlignment w:val="baseline"/>
        <w:rPr>
          <w:rFonts w:eastAsia="Times New Roman" w:cs="Times New Roman"/>
          <w:color w:val="auto"/>
          <w:kern w:val="0"/>
          <w14:ligatures w14:val="none"/>
        </w:rPr>
      </w:pPr>
      <w:r>
        <w:rPr>
          <w:rFonts w:eastAsia="Times New Roman" w:cs="Times New Roman"/>
          <w:color w:val="auto"/>
          <w:kern w:val="0"/>
          <w14:ligatures w14:val="none"/>
        </w:rPr>
        <w:t>What is each player’s dominant strategy? Explain the Nash equilibrium of the game. </w:t>
      </w:r>
    </w:p>
    <w:p w14:paraId="401B6B62" w14:textId="77777777" w:rsidR="001462E0" w:rsidRDefault="001462E0" w:rsidP="001462E0">
      <w:pPr>
        <w:pStyle w:val="ListParagraph"/>
        <w:numPr>
          <w:ilvl w:val="0"/>
          <w:numId w:val="5"/>
        </w:numPr>
        <w:spacing w:after="200" w:line="240" w:lineRule="auto"/>
        <w:jc w:val="both"/>
        <w:textAlignment w:val="baseline"/>
        <w:rPr>
          <w:rFonts w:eastAsia="Times New Roman" w:cs="Times New Roman"/>
          <w:color w:val="auto"/>
          <w:kern w:val="0"/>
          <w14:ligatures w14:val="none"/>
        </w:rPr>
      </w:pPr>
      <w:r>
        <w:rPr>
          <w:rFonts w:eastAsia="Times New Roman" w:cs="Times New Roman"/>
          <w:color w:val="auto"/>
          <w:kern w:val="0"/>
          <w14:ligatures w14:val="none"/>
        </w:rPr>
        <w:t xml:space="preserve">Suppose that this game </w:t>
      </w:r>
      <w:proofErr w:type="gramStart"/>
      <w:r>
        <w:rPr>
          <w:rFonts w:eastAsia="Times New Roman" w:cs="Times New Roman"/>
          <w:color w:val="auto"/>
          <w:kern w:val="0"/>
          <w14:ligatures w14:val="none"/>
        </w:rPr>
        <w:t>were</w:t>
      </w:r>
      <w:proofErr w:type="gramEnd"/>
      <w:r>
        <w:rPr>
          <w:rFonts w:eastAsia="Times New Roman" w:cs="Times New Roman"/>
          <w:color w:val="auto"/>
          <w:kern w:val="0"/>
          <w14:ligatures w14:val="none"/>
        </w:rPr>
        <w:t xml:space="preserve"> played three times in a row. Is it possible for </w:t>
      </w:r>
      <w:proofErr w:type="gramStart"/>
      <w:r>
        <w:rPr>
          <w:rFonts w:eastAsia="Times New Roman" w:cs="Times New Roman"/>
          <w:color w:val="auto"/>
          <w:kern w:val="0"/>
          <w14:ligatures w14:val="none"/>
        </w:rPr>
        <w:t>the</w:t>
      </w:r>
      <w:proofErr w:type="gramEnd"/>
      <w:r>
        <w:rPr>
          <w:rFonts w:eastAsia="Times New Roman" w:cs="Times New Roman"/>
          <w:color w:val="auto"/>
          <w:kern w:val="0"/>
          <w14:ligatures w14:val="none"/>
        </w:rPr>
        <w:t xml:space="preserve"> cooperative equilibrium to occur? Explain. </w:t>
      </w:r>
    </w:p>
    <w:p w14:paraId="731A3E4D" w14:textId="77777777" w:rsidR="001462E0" w:rsidRDefault="001462E0" w:rsidP="001462E0">
      <w:pPr>
        <w:pStyle w:val="ListParagraph"/>
        <w:numPr>
          <w:ilvl w:val="0"/>
          <w:numId w:val="4"/>
        </w:numPr>
        <w:spacing w:line="360" w:lineRule="auto"/>
        <w:jc w:val="both"/>
        <w:rPr>
          <w:color w:val="auto"/>
        </w:rPr>
      </w:pPr>
      <w:r>
        <w:rPr>
          <w:color w:val="auto"/>
        </w:rPr>
        <w:t>Consider the following game. Two criminals are thinking about pulling off a bank robbery.</w:t>
      </w:r>
    </w:p>
    <w:p w14:paraId="50D4FFB1" w14:textId="77777777" w:rsidR="001462E0" w:rsidRDefault="001462E0" w:rsidP="001462E0">
      <w:pPr>
        <w:pStyle w:val="ListParagraph"/>
        <w:spacing w:line="360" w:lineRule="auto"/>
        <w:ind w:left="786"/>
        <w:jc w:val="both"/>
        <w:rPr>
          <w:color w:val="auto"/>
        </w:rPr>
      </w:pPr>
      <w:r>
        <w:rPr>
          <w:color w:val="auto"/>
        </w:rPr>
        <w:t xml:space="preserve">The take from the bank would be $20,000 </w:t>
      </w:r>
      <w:proofErr w:type="gramStart"/>
      <w:r>
        <w:rPr>
          <w:color w:val="auto"/>
        </w:rPr>
        <w:t>each ,</w:t>
      </w:r>
      <w:proofErr w:type="gramEnd"/>
      <w:r>
        <w:rPr>
          <w:color w:val="auto"/>
        </w:rPr>
        <w:t xml:space="preserve"> but the job requires two people (one to rob</w:t>
      </w:r>
    </w:p>
    <w:p w14:paraId="1661FC8D" w14:textId="77777777" w:rsidR="001462E0" w:rsidRDefault="001462E0" w:rsidP="001462E0">
      <w:pPr>
        <w:pStyle w:val="ListParagraph"/>
        <w:spacing w:line="360" w:lineRule="auto"/>
        <w:ind w:left="786"/>
        <w:jc w:val="both"/>
        <w:rPr>
          <w:color w:val="auto"/>
        </w:rPr>
      </w:pPr>
      <w:r>
        <w:rPr>
          <w:color w:val="auto"/>
        </w:rPr>
        <w:t>the bank and one to drive the getaway car. Each criminal could instead rob a liquor store. The</w:t>
      </w:r>
    </w:p>
    <w:p w14:paraId="48225921" w14:textId="77777777" w:rsidR="001462E0" w:rsidRDefault="001462E0" w:rsidP="001462E0">
      <w:pPr>
        <w:pStyle w:val="ListParagraph"/>
        <w:spacing w:line="360" w:lineRule="auto"/>
        <w:ind w:left="786"/>
        <w:jc w:val="both"/>
        <w:rPr>
          <w:color w:val="auto"/>
        </w:rPr>
      </w:pPr>
      <w:r>
        <w:rPr>
          <w:color w:val="auto"/>
        </w:rPr>
        <w:t>take from robing a liquor store is only $1000 but can be done with one person acting alone.</w:t>
      </w:r>
    </w:p>
    <w:p w14:paraId="68C231C2" w14:textId="77777777" w:rsidR="001462E0" w:rsidRDefault="001462E0" w:rsidP="001462E0">
      <w:pPr>
        <w:pStyle w:val="ListParagraph"/>
        <w:spacing w:line="360" w:lineRule="auto"/>
        <w:ind w:left="786"/>
        <w:jc w:val="both"/>
        <w:rPr>
          <w:color w:val="auto"/>
        </w:rPr>
      </w:pPr>
      <w:r>
        <w:rPr>
          <w:color w:val="auto"/>
        </w:rPr>
        <w:t>Write down the payoff matrix for this game and find Nash equilibria.</w:t>
      </w:r>
    </w:p>
    <w:p w14:paraId="78C50321" w14:textId="77777777" w:rsidR="00D00119" w:rsidRDefault="00D00119" w:rsidP="001462E0">
      <w:pPr>
        <w:pStyle w:val="ListParagraph"/>
        <w:spacing w:line="360" w:lineRule="auto"/>
        <w:ind w:left="786"/>
        <w:jc w:val="both"/>
        <w:rPr>
          <w:color w:val="auto"/>
        </w:rPr>
      </w:pPr>
    </w:p>
    <w:p w14:paraId="1B9F833E" w14:textId="4B4FE5C4" w:rsidR="00D00119" w:rsidRDefault="00D00119" w:rsidP="001462E0">
      <w:pPr>
        <w:pStyle w:val="ListParagraph"/>
        <w:spacing w:line="360" w:lineRule="auto"/>
        <w:ind w:left="786"/>
        <w:jc w:val="both"/>
        <w:rPr>
          <w:color w:val="auto"/>
        </w:rPr>
      </w:pPr>
      <w:r>
        <w:rPr>
          <w:color w:val="auto"/>
        </w:rPr>
        <w:lastRenderedPageBreak/>
        <w:t xml:space="preserve">7) </w:t>
      </w:r>
      <w:r w:rsidR="00567E79" w:rsidRPr="00567E79">
        <w:rPr>
          <w:color w:val="auto"/>
        </w:rPr>
        <w:t>Consider the curve shown in the figure below, which shows the market demand, marginal cost, and marginal revenue curve for firms in an oligopolistic industry. In this example, we assume firms have zero fixed costs.</w:t>
      </w:r>
    </w:p>
    <w:p w14:paraId="3DF65E08" w14:textId="066CB0C5" w:rsidR="00567E79" w:rsidRDefault="00DF6F45" w:rsidP="001462E0">
      <w:pPr>
        <w:pStyle w:val="ListParagraph"/>
        <w:spacing w:line="360" w:lineRule="auto"/>
        <w:ind w:left="786"/>
        <w:jc w:val="both"/>
        <w:rPr>
          <w:color w:val="auto"/>
        </w:rPr>
      </w:pPr>
      <w:r w:rsidRPr="00E829A6">
        <w:rPr>
          <w:rFonts w:eastAsia="Cambria Math" w:cs="Times New Roman"/>
          <w:noProof/>
          <w:sz w:val="24"/>
          <w:szCs w:val="24"/>
        </w:rPr>
        <w:drawing>
          <wp:inline distT="0" distB="0" distL="0" distR="0" wp14:anchorId="12C61B42" wp14:editId="55107477">
            <wp:extent cx="3419348" cy="2498725"/>
            <wp:effectExtent l="0" t="0" r="0" b="0"/>
            <wp:docPr id="759" name="Picture 759" descr="A diagram of a sales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59" name="Picture 759" descr="A diagram of a sales diagram&#10;&#10;Description automatically generated"/>
                    <pic:cNvPicPr/>
                  </pic:nvPicPr>
                  <pic:blipFill>
                    <a:blip r:embed="rId8"/>
                    <a:stretch>
                      <a:fillRect/>
                    </a:stretch>
                  </pic:blipFill>
                  <pic:spPr>
                    <a:xfrm>
                      <a:off x="0" y="0"/>
                      <a:ext cx="3419348" cy="2498725"/>
                    </a:xfrm>
                    <a:prstGeom prst="rect">
                      <a:avLst/>
                    </a:prstGeom>
                  </pic:spPr>
                </pic:pic>
              </a:graphicData>
            </a:graphic>
          </wp:inline>
        </w:drawing>
      </w:r>
    </w:p>
    <w:p w14:paraId="31A7CA76" w14:textId="77777777" w:rsidR="00BE46C8" w:rsidRPr="00BE46C8" w:rsidRDefault="00BE46C8" w:rsidP="00BE46C8">
      <w:pPr>
        <w:pStyle w:val="ListParagraph"/>
        <w:numPr>
          <w:ilvl w:val="0"/>
          <w:numId w:val="30"/>
        </w:numPr>
        <w:spacing w:line="360" w:lineRule="auto"/>
        <w:jc w:val="both"/>
        <w:rPr>
          <w:color w:val="auto"/>
        </w:rPr>
      </w:pPr>
      <w:r w:rsidRPr="00BE46C8">
        <w:rPr>
          <w:color w:val="auto"/>
        </w:rPr>
        <w:t xml:space="preserve">Suppose the firms collude to form a cartel. What price will the cartel charge? What quantity will the cartel supply? How much profit will the cartel earn? </w:t>
      </w:r>
    </w:p>
    <w:p w14:paraId="7164B1D0" w14:textId="5B54E26C" w:rsidR="00DF6F45" w:rsidRPr="003A384D" w:rsidRDefault="00E1386E" w:rsidP="003A384D">
      <w:pPr>
        <w:pStyle w:val="ListParagraph"/>
        <w:numPr>
          <w:ilvl w:val="0"/>
          <w:numId w:val="30"/>
        </w:numPr>
        <w:spacing w:line="360" w:lineRule="auto"/>
        <w:jc w:val="both"/>
        <w:rPr>
          <w:color w:val="auto"/>
        </w:rPr>
      </w:pPr>
      <w:r w:rsidRPr="003A384D">
        <w:rPr>
          <w:color w:val="auto"/>
        </w:rPr>
        <w:t>Suppose now that the cartel breaks up and the oligopolistic firms compete as vigorously as possible by cutting the price and increasing sales. What will the industry quantity and price be? What will the collective profits be of all firms in the industry?</w:t>
      </w:r>
    </w:p>
    <w:p w14:paraId="6ABA0F2D" w14:textId="77777777" w:rsidR="003A384D" w:rsidRDefault="003A384D" w:rsidP="003A384D">
      <w:pPr>
        <w:numPr>
          <w:ilvl w:val="0"/>
          <w:numId w:val="30"/>
        </w:numPr>
        <w:spacing w:line="360" w:lineRule="auto"/>
        <w:jc w:val="both"/>
        <w:rPr>
          <w:b/>
          <w:bCs/>
          <w:color w:val="auto"/>
        </w:rPr>
      </w:pPr>
      <w:r w:rsidRPr="003A384D">
        <w:rPr>
          <w:color w:val="auto"/>
        </w:rPr>
        <w:t>Compare the equilibrium price, quantity, and profit for the cartel and cutthroat competition outcomes</w:t>
      </w:r>
      <w:r w:rsidRPr="003A384D">
        <w:rPr>
          <w:b/>
          <w:bCs/>
          <w:color w:val="auto"/>
        </w:rPr>
        <w:t xml:space="preserve">. </w:t>
      </w:r>
    </w:p>
    <w:p w14:paraId="614E7314" w14:textId="35A6D7DB" w:rsidR="003A384D" w:rsidRPr="001C4C10" w:rsidRDefault="001C4C10" w:rsidP="003A384D">
      <w:pPr>
        <w:pStyle w:val="ListParagraph"/>
        <w:numPr>
          <w:ilvl w:val="0"/>
          <w:numId w:val="33"/>
        </w:numPr>
        <w:spacing w:line="360" w:lineRule="auto"/>
        <w:jc w:val="both"/>
        <w:rPr>
          <w:color w:val="auto"/>
        </w:rPr>
      </w:pPr>
      <w:r w:rsidRPr="001C4C10">
        <w:rPr>
          <w:color w:val="auto"/>
        </w:rPr>
        <w:t>Describe the essential features of the kinked-demand model of oligopoly pricing.</w:t>
      </w:r>
    </w:p>
    <w:p w14:paraId="29896EA8" w14:textId="77777777" w:rsidR="00E1386E" w:rsidRPr="00E1386E" w:rsidRDefault="00E1386E" w:rsidP="00E1386E">
      <w:pPr>
        <w:spacing w:line="360" w:lineRule="auto"/>
        <w:ind w:left="720" w:hanging="360"/>
        <w:jc w:val="both"/>
        <w:rPr>
          <w:color w:val="auto"/>
        </w:rPr>
      </w:pPr>
    </w:p>
    <w:p w14:paraId="24DFB50D" w14:textId="77777777" w:rsidR="001462E0" w:rsidRDefault="001462E0" w:rsidP="001462E0">
      <w:pPr>
        <w:tabs>
          <w:tab w:val="left" w:pos="1584"/>
        </w:tabs>
        <w:rPr>
          <w:b/>
          <w:bCs/>
          <w:color w:val="auto"/>
        </w:rPr>
      </w:pPr>
      <w:r>
        <w:rPr>
          <w:b/>
          <w:bCs/>
          <w:color w:val="auto"/>
        </w:rPr>
        <w:t>PART B: MULTIPLE CHOICE</w:t>
      </w:r>
    </w:p>
    <w:p w14:paraId="35317F7A" w14:textId="77777777" w:rsidR="001462E0" w:rsidRPr="001462E0" w:rsidRDefault="001462E0" w:rsidP="001462E0">
      <w:pPr>
        <w:spacing w:before="26" w:line="240" w:lineRule="auto"/>
        <w:ind w:left="116"/>
        <w:jc w:val="both"/>
        <w:rPr>
          <w:rFonts w:eastAsia="Times New Roman" w:cs="Times New Roman"/>
          <w:color w:val="auto"/>
          <w:kern w:val="0"/>
          <w14:ligatures w14:val="none"/>
        </w:rPr>
      </w:pPr>
      <w:r w:rsidRPr="001462E0">
        <w:rPr>
          <w:rFonts w:eastAsia="Times New Roman" w:cs="Times New Roman"/>
          <w:color w:val="auto"/>
          <w:kern w:val="0"/>
          <w14:ligatures w14:val="none"/>
        </w:rPr>
        <w:t>1. In the long – run the firm in monopolistic competition will</w:t>
      </w:r>
    </w:p>
    <w:p w14:paraId="46F4374C" w14:textId="77777777" w:rsidR="001462E0" w:rsidRPr="001462E0" w:rsidRDefault="001462E0" w:rsidP="001462E0">
      <w:pPr>
        <w:spacing w:after="0"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a.   Produce more than the quantity that minimizes </w:t>
      </w:r>
      <w:proofErr w:type="gramStart"/>
      <w:r w:rsidRPr="001462E0">
        <w:rPr>
          <w:rFonts w:eastAsia="Times New Roman" w:cs="Times New Roman"/>
          <w:color w:val="auto"/>
          <w:kern w:val="0"/>
          <w14:ligatures w14:val="none"/>
        </w:rPr>
        <w:t>ATC</w:t>
      </w:r>
      <w:proofErr w:type="gramEnd"/>
    </w:p>
    <w:p w14:paraId="21FA3F7E" w14:textId="77777777" w:rsidR="001462E0" w:rsidRPr="001462E0" w:rsidRDefault="001462E0" w:rsidP="001462E0">
      <w:pPr>
        <w:spacing w:before="43" w:after="0"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b.   Produces less than the quantity that minimizes </w:t>
      </w:r>
      <w:proofErr w:type="gramStart"/>
      <w:r w:rsidRPr="001462E0">
        <w:rPr>
          <w:rFonts w:eastAsia="Times New Roman" w:cs="Times New Roman"/>
          <w:color w:val="auto"/>
          <w:kern w:val="0"/>
          <w14:ligatures w14:val="none"/>
        </w:rPr>
        <w:t>ATC</w:t>
      </w:r>
      <w:proofErr w:type="gramEnd"/>
    </w:p>
    <w:p w14:paraId="1862994C" w14:textId="77777777" w:rsidR="001462E0" w:rsidRPr="001462E0" w:rsidRDefault="001462E0" w:rsidP="001462E0">
      <w:pPr>
        <w:spacing w:before="40" w:after="0"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c.   Produce the quantity that minimizes </w:t>
      </w:r>
      <w:proofErr w:type="gramStart"/>
      <w:r w:rsidRPr="001462E0">
        <w:rPr>
          <w:rFonts w:eastAsia="Times New Roman" w:cs="Times New Roman"/>
          <w:color w:val="auto"/>
          <w:kern w:val="0"/>
          <w14:ligatures w14:val="none"/>
        </w:rPr>
        <w:t>ATC</w:t>
      </w:r>
      <w:proofErr w:type="gramEnd"/>
    </w:p>
    <w:p w14:paraId="199FA7E4" w14:textId="77777777" w:rsidR="001462E0" w:rsidRPr="001462E0" w:rsidRDefault="001462E0" w:rsidP="001462E0">
      <w:pPr>
        <w:spacing w:before="42" w:after="0"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d.   Earn economic </w:t>
      </w:r>
      <w:proofErr w:type="gramStart"/>
      <w:r w:rsidRPr="001462E0">
        <w:rPr>
          <w:rFonts w:eastAsia="Times New Roman" w:cs="Times New Roman"/>
          <w:color w:val="auto"/>
          <w:kern w:val="0"/>
          <w14:ligatures w14:val="none"/>
        </w:rPr>
        <w:t>profits</w:t>
      </w:r>
      <w:proofErr w:type="gramEnd"/>
    </w:p>
    <w:p w14:paraId="1CF8A0E9" w14:textId="77777777" w:rsidR="001462E0" w:rsidRPr="001462E0" w:rsidRDefault="001462E0" w:rsidP="001462E0">
      <w:pPr>
        <w:spacing w:after="0" w:line="240" w:lineRule="auto"/>
        <w:rPr>
          <w:rFonts w:eastAsia="Times New Roman" w:cs="Times New Roman"/>
          <w:color w:val="auto"/>
          <w:kern w:val="0"/>
          <w14:ligatures w14:val="none"/>
        </w:rPr>
      </w:pPr>
    </w:p>
    <w:p w14:paraId="0941BE46" w14:textId="77777777" w:rsidR="001462E0" w:rsidRPr="001462E0" w:rsidRDefault="001462E0" w:rsidP="001462E0">
      <w:pPr>
        <w:spacing w:line="240" w:lineRule="auto"/>
        <w:ind w:left="116"/>
        <w:jc w:val="both"/>
        <w:rPr>
          <w:rFonts w:eastAsia="Times New Roman" w:cs="Times New Roman"/>
          <w:color w:val="auto"/>
          <w:kern w:val="0"/>
          <w14:ligatures w14:val="none"/>
        </w:rPr>
      </w:pPr>
      <w:r w:rsidRPr="001462E0">
        <w:rPr>
          <w:rFonts w:eastAsia="Times New Roman" w:cs="Times New Roman"/>
          <w:color w:val="auto"/>
          <w:kern w:val="0"/>
          <w14:ligatures w14:val="none"/>
        </w:rPr>
        <w:t>2. Product differentiation may be present in:</w:t>
      </w:r>
    </w:p>
    <w:p w14:paraId="3A2D3CAD" w14:textId="77777777" w:rsidR="001462E0" w:rsidRPr="001462E0" w:rsidRDefault="001462E0" w:rsidP="001462E0">
      <w:pPr>
        <w:spacing w:before="42" w:after="0" w:line="240" w:lineRule="auto"/>
        <w:ind w:left="476" w:right="75"/>
        <w:jc w:val="both"/>
        <w:rPr>
          <w:rFonts w:eastAsia="Times New Roman" w:cs="Times New Roman"/>
          <w:color w:val="auto"/>
          <w:kern w:val="0"/>
          <w14:ligatures w14:val="none"/>
        </w:rPr>
      </w:pPr>
      <w:r w:rsidRPr="001462E0">
        <w:rPr>
          <w:rFonts w:eastAsia="Times New Roman" w:cs="Times New Roman"/>
          <w:color w:val="auto"/>
          <w:kern w:val="0"/>
          <w14:ligatures w14:val="none"/>
        </w:rPr>
        <w:t>a. Purely competitive markets              b. Monopolistically        competitive markets</w:t>
      </w:r>
    </w:p>
    <w:p w14:paraId="747D89FE" w14:textId="77777777" w:rsidR="001462E0" w:rsidRPr="001462E0" w:rsidRDefault="001462E0" w:rsidP="001462E0">
      <w:pPr>
        <w:spacing w:after="0" w:line="240" w:lineRule="auto"/>
        <w:ind w:left="476"/>
        <w:jc w:val="both"/>
        <w:rPr>
          <w:rFonts w:eastAsia="Times New Roman" w:cs="Times New Roman"/>
          <w:color w:val="auto"/>
          <w:kern w:val="0"/>
          <w14:ligatures w14:val="none"/>
        </w:rPr>
      </w:pPr>
      <w:r w:rsidRPr="001462E0">
        <w:rPr>
          <w:rFonts w:eastAsia="Times New Roman" w:cs="Times New Roman"/>
          <w:color w:val="auto"/>
          <w:kern w:val="0"/>
          <w14:ligatures w14:val="none"/>
        </w:rPr>
        <w:t>c. Oligopolistic markets                        d. Both (b) and (c)</w:t>
      </w:r>
    </w:p>
    <w:p w14:paraId="0F23CA9D" w14:textId="77777777" w:rsidR="001462E0" w:rsidRPr="001462E0" w:rsidRDefault="001462E0" w:rsidP="001462E0">
      <w:pPr>
        <w:spacing w:after="0" w:line="240" w:lineRule="auto"/>
        <w:rPr>
          <w:rFonts w:eastAsia="Times New Roman" w:cs="Times New Roman"/>
          <w:color w:val="auto"/>
          <w:kern w:val="0"/>
          <w14:ligatures w14:val="none"/>
        </w:rPr>
      </w:pPr>
    </w:p>
    <w:p w14:paraId="6B20ADE4" w14:textId="77777777" w:rsidR="001462E0" w:rsidRPr="001462E0" w:rsidRDefault="001462E0" w:rsidP="001462E0">
      <w:pPr>
        <w:spacing w:line="240" w:lineRule="auto"/>
        <w:ind w:left="116"/>
        <w:jc w:val="both"/>
        <w:rPr>
          <w:rFonts w:eastAsia="Times New Roman" w:cs="Times New Roman"/>
          <w:color w:val="auto"/>
          <w:kern w:val="0"/>
          <w14:ligatures w14:val="none"/>
        </w:rPr>
      </w:pPr>
      <w:r w:rsidRPr="001462E0">
        <w:rPr>
          <w:rFonts w:eastAsia="Times New Roman" w:cs="Times New Roman"/>
          <w:color w:val="auto"/>
          <w:kern w:val="0"/>
          <w14:ligatures w14:val="none"/>
        </w:rPr>
        <w:t>3. What are the characteristics of monopolistic competition?</w:t>
      </w:r>
    </w:p>
    <w:p w14:paraId="5FBC0142" w14:textId="77777777" w:rsidR="001462E0" w:rsidRPr="001462E0" w:rsidRDefault="001462E0" w:rsidP="001462E0">
      <w:pPr>
        <w:spacing w:before="42"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a. Few firms, homogeneous </w:t>
      </w:r>
      <w:proofErr w:type="gramStart"/>
      <w:r w:rsidRPr="001462E0">
        <w:rPr>
          <w:rFonts w:eastAsia="Times New Roman" w:cs="Times New Roman"/>
          <w:color w:val="auto"/>
          <w:kern w:val="0"/>
          <w14:ligatures w14:val="none"/>
        </w:rPr>
        <w:t>product</w:t>
      </w:r>
      <w:proofErr w:type="gramEnd"/>
      <w:r w:rsidRPr="001462E0">
        <w:rPr>
          <w:rFonts w:eastAsia="Times New Roman" w:cs="Times New Roman"/>
          <w:color w:val="auto"/>
          <w:kern w:val="0"/>
          <w14:ligatures w14:val="none"/>
        </w:rPr>
        <w:t>, and barriers to entry.</w:t>
      </w:r>
    </w:p>
    <w:p w14:paraId="4A891D83" w14:textId="77777777" w:rsidR="001462E0" w:rsidRPr="001462E0" w:rsidRDefault="001462E0" w:rsidP="001462E0">
      <w:pPr>
        <w:spacing w:before="40"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b. Few firms, differentiated product, and no barriers to entry.</w:t>
      </w:r>
    </w:p>
    <w:p w14:paraId="093E10F2" w14:textId="77777777" w:rsidR="001462E0" w:rsidRPr="001462E0" w:rsidRDefault="001462E0" w:rsidP="001462E0">
      <w:pPr>
        <w:spacing w:before="42"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c. Many firms, differentiated </w:t>
      </w:r>
      <w:proofErr w:type="gramStart"/>
      <w:r w:rsidRPr="001462E0">
        <w:rPr>
          <w:rFonts w:eastAsia="Times New Roman" w:cs="Times New Roman"/>
          <w:color w:val="auto"/>
          <w:kern w:val="0"/>
          <w14:ligatures w14:val="none"/>
        </w:rPr>
        <w:t>product</w:t>
      </w:r>
      <w:proofErr w:type="gramEnd"/>
      <w:r w:rsidRPr="001462E0">
        <w:rPr>
          <w:rFonts w:eastAsia="Times New Roman" w:cs="Times New Roman"/>
          <w:color w:val="auto"/>
          <w:kern w:val="0"/>
          <w14:ligatures w14:val="none"/>
        </w:rPr>
        <w:t>, and no barriers to entry.</w:t>
      </w:r>
    </w:p>
    <w:p w14:paraId="2D1CCC09" w14:textId="77777777" w:rsidR="001462E0" w:rsidRPr="001462E0" w:rsidRDefault="001462E0" w:rsidP="001462E0">
      <w:pPr>
        <w:spacing w:before="42" w:after="0" w:line="240" w:lineRule="auto"/>
        <w:ind w:right="2674"/>
        <w:jc w:val="both"/>
        <w:rPr>
          <w:rFonts w:eastAsia="Times New Roman" w:cs="Times New Roman"/>
          <w:color w:val="auto"/>
          <w:kern w:val="0"/>
          <w14:ligatures w14:val="none"/>
        </w:rPr>
      </w:pPr>
      <w:r w:rsidRPr="001462E0">
        <w:rPr>
          <w:rFonts w:eastAsia="Times New Roman" w:cs="Times New Roman"/>
          <w:color w:val="auto"/>
          <w:kern w:val="0"/>
          <w14:ligatures w14:val="none"/>
        </w:rPr>
        <w:lastRenderedPageBreak/>
        <w:t xml:space="preserve">d. Many firms, homogeneous </w:t>
      </w:r>
      <w:proofErr w:type="gramStart"/>
      <w:r w:rsidRPr="001462E0">
        <w:rPr>
          <w:rFonts w:eastAsia="Times New Roman" w:cs="Times New Roman"/>
          <w:color w:val="auto"/>
          <w:kern w:val="0"/>
          <w14:ligatures w14:val="none"/>
        </w:rPr>
        <w:t>product</w:t>
      </w:r>
      <w:proofErr w:type="gramEnd"/>
      <w:r w:rsidRPr="001462E0">
        <w:rPr>
          <w:rFonts w:eastAsia="Times New Roman" w:cs="Times New Roman"/>
          <w:color w:val="auto"/>
          <w:kern w:val="0"/>
          <w14:ligatures w14:val="none"/>
        </w:rPr>
        <w:t>, and barriers to entry.</w:t>
      </w:r>
    </w:p>
    <w:p w14:paraId="44CC50FB" w14:textId="77777777" w:rsidR="001462E0" w:rsidRPr="001462E0" w:rsidRDefault="001462E0" w:rsidP="001462E0">
      <w:pPr>
        <w:spacing w:after="0" w:line="240" w:lineRule="auto"/>
        <w:rPr>
          <w:rFonts w:eastAsia="Times New Roman" w:cs="Times New Roman"/>
          <w:color w:val="auto"/>
          <w:kern w:val="0"/>
          <w14:ligatures w14:val="none"/>
        </w:rPr>
      </w:pPr>
    </w:p>
    <w:p w14:paraId="6D4B939C" w14:textId="77777777" w:rsidR="001462E0" w:rsidRPr="001462E0" w:rsidRDefault="001462E0" w:rsidP="001462E0">
      <w:pPr>
        <w:spacing w:line="240" w:lineRule="auto"/>
        <w:ind w:left="116" w:right="78" w:hanging="360"/>
        <w:jc w:val="both"/>
        <w:rPr>
          <w:rFonts w:eastAsia="Times New Roman" w:cs="Times New Roman"/>
          <w:color w:val="auto"/>
          <w:kern w:val="0"/>
          <w14:ligatures w14:val="none"/>
        </w:rPr>
      </w:pPr>
      <w:r w:rsidRPr="001462E0">
        <w:rPr>
          <w:rFonts w:eastAsia="Times New Roman" w:cs="Times New Roman"/>
          <w:color w:val="auto"/>
          <w:kern w:val="0"/>
          <w14:ligatures w14:val="none"/>
        </w:rPr>
        <w:t>4. Which of the following statements concerning a monopolistically competitive industry is correct?</w:t>
      </w:r>
    </w:p>
    <w:p w14:paraId="076AAD21" w14:textId="77777777" w:rsidR="001462E0" w:rsidRPr="001462E0" w:rsidRDefault="001462E0" w:rsidP="001462E0">
      <w:pPr>
        <w:spacing w:line="240" w:lineRule="auto"/>
        <w:ind w:left="836" w:right="78" w:hanging="36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a.   </w:t>
      </w:r>
      <w:proofErr w:type="gramStart"/>
      <w:r w:rsidRPr="001462E0">
        <w:rPr>
          <w:rFonts w:eastAsia="Times New Roman" w:cs="Times New Roman"/>
          <w:color w:val="auto"/>
          <w:kern w:val="0"/>
          <w14:ligatures w14:val="none"/>
        </w:rPr>
        <w:t>If  there</w:t>
      </w:r>
      <w:proofErr w:type="gramEnd"/>
      <w:r w:rsidRPr="001462E0">
        <w:rPr>
          <w:rFonts w:eastAsia="Times New Roman" w:cs="Times New Roman"/>
          <w:color w:val="auto"/>
          <w:kern w:val="0"/>
          <w14:ligatures w14:val="none"/>
        </w:rPr>
        <w:t>  are  short-run  losses,  firms  will  leave  the  industry  and  the demand curves of the remaining firms will shift to the right.</w:t>
      </w:r>
    </w:p>
    <w:p w14:paraId="22807C5E" w14:textId="77777777" w:rsidR="001462E0" w:rsidRPr="001462E0" w:rsidRDefault="001462E0" w:rsidP="001462E0">
      <w:pPr>
        <w:spacing w:before="2" w:line="240" w:lineRule="auto"/>
        <w:ind w:left="836" w:right="80" w:hanging="36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b.   If there are short-run economic profits, firms will enter the industry and the demand curves of the existing firms will shift to the </w:t>
      </w:r>
      <w:proofErr w:type="gramStart"/>
      <w:r w:rsidRPr="001462E0">
        <w:rPr>
          <w:rFonts w:eastAsia="Times New Roman" w:cs="Times New Roman"/>
          <w:color w:val="auto"/>
          <w:kern w:val="0"/>
          <w14:ligatures w14:val="none"/>
        </w:rPr>
        <w:t>right</w:t>
      </w:r>
      <w:proofErr w:type="gramEnd"/>
    </w:p>
    <w:p w14:paraId="362FF086" w14:textId="77777777" w:rsidR="001462E0" w:rsidRPr="001462E0" w:rsidRDefault="001462E0" w:rsidP="001462E0">
      <w:pPr>
        <w:spacing w:line="240" w:lineRule="auto"/>
        <w:ind w:left="836" w:right="78" w:hanging="360"/>
        <w:jc w:val="both"/>
        <w:rPr>
          <w:rFonts w:eastAsia="Times New Roman" w:cs="Times New Roman"/>
          <w:color w:val="auto"/>
          <w:kern w:val="0"/>
          <w14:ligatures w14:val="none"/>
        </w:rPr>
      </w:pPr>
      <w:r w:rsidRPr="001462E0">
        <w:rPr>
          <w:rFonts w:eastAsia="Times New Roman" w:cs="Times New Roman"/>
          <w:color w:val="auto"/>
          <w:kern w:val="0"/>
          <w14:ligatures w14:val="none"/>
        </w:rPr>
        <w:t>c.   If there are short-run losses, firms will leave the industry and the demand curves of the remaining firms will shift to the left.</w:t>
      </w:r>
    </w:p>
    <w:p w14:paraId="682B1E5E" w14:textId="77777777" w:rsidR="001462E0" w:rsidRPr="001462E0" w:rsidRDefault="001462E0" w:rsidP="001462E0">
      <w:pPr>
        <w:spacing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       d.   If there are short-run economic profits, firms will leave the industry and the demand                      curves of the existing firms will shift to the </w:t>
      </w:r>
      <w:proofErr w:type="gramStart"/>
      <w:r w:rsidRPr="001462E0">
        <w:rPr>
          <w:rFonts w:eastAsia="Times New Roman" w:cs="Times New Roman"/>
          <w:color w:val="auto"/>
          <w:kern w:val="0"/>
          <w14:ligatures w14:val="none"/>
        </w:rPr>
        <w:t>right</w:t>
      </w:r>
      <w:proofErr w:type="gramEnd"/>
    </w:p>
    <w:p w14:paraId="5938E63F" w14:textId="77777777" w:rsidR="001462E0" w:rsidRPr="001462E0" w:rsidRDefault="001462E0" w:rsidP="001462E0">
      <w:pPr>
        <w:spacing w:line="240" w:lineRule="auto"/>
        <w:ind w:left="116" w:right="72" w:hanging="36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5. Which of the following is true for perfect competition, monopolistic </w:t>
      </w:r>
      <w:proofErr w:type="gramStart"/>
      <w:r w:rsidRPr="001462E0">
        <w:rPr>
          <w:rFonts w:eastAsia="Times New Roman" w:cs="Times New Roman"/>
          <w:color w:val="auto"/>
          <w:kern w:val="0"/>
          <w14:ligatures w14:val="none"/>
        </w:rPr>
        <w:t>competition</w:t>
      </w:r>
      <w:proofErr w:type="gramEnd"/>
      <w:r w:rsidRPr="001462E0">
        <w:rPr>
          <w:rFonts w:eastAsia="Times New Roman" w:cs="Times New Roman"/>
          <w:color w:val="auto"/>
          <w:kern w:val="0"/>
          <w14:ligatures w14:val="none"/>
        </w:rPr>
        <w:t xml:space="preserve"> and single-price monopoly?</w:t>
      </w:r>
    </w:p>
    <w:p w14:paraId="76E5E084" w14:textId="77777777" w:rsidR="001462E0" w:rsidRPr="001462E0" w:rsidRDefault="001462E0" w:rsidP="001462E0">
      <w:pPr>
        <w:spacing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a.   Homogenous product</w:t>
      </w:r>
    </w:p>
    <w:p w14:paraId="6BE31BCA" w14:textId="77777777" w:rsidR="001462E0" w:rsidRPr="001462E0" w:rsidRDefault="001462E0" w:rsidP="001462E0">
      <w:pPr>
        <w:spacing w:before="42"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b.   Zero long-run economic profits</w:t>
      </w:r>
    </w:p>
    <w:p w14:paraId="02AE0DB2" w14:textId="77777777" w:rsidR="001462E0" w:rsidRPr="001462E0" w:rsidRDefault="001462E0" w:rsidP="001462E0">
      <w:pPr>
        <w:spacing w:before="43"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c.   Short-run profit maximizing quantity where MC=MR</w:t>
      </w:r>
    </w:p>
    <w:p w14:paraId="6A501C22" w14:textId="77777777" w:rsidR="001462E0" w:rsidRPr="001462E0" w:rsidRDefault="001462E0" w:rsidP="001462E0">
      <w:pPr>
        <w:spacing w:before="42" w:line="240" w:lineRule="auto"/>
        <w:ind w:left="836"/>
        <w:jc w:val="both"/>
        <w:rPr>
          <w:rFonts w:eastAsia="Times New Roman" w:cs="Times New Roman"/>
          <w:color w:val="auto"/>
          <w:kern w:val="0"/>
          <w14:ligatures w14:val="none"/>
        </w:rPr>
      </w:pPr>
      <w:r w:rsidRPr="001462E0">
        <w:rPr>
          <w:rFonts w:eastAsia="Times New Roman" w:cs="Times New Roman"/>
          <w:color w:val="auto"/>
          <w:kern w:val="0"/>
          <w14:ligatures w14:val="none"/>
        </w:rPr>
        <w:t>d.   None of the above</w:t>
      </w:r>
    </w:p>
    <w:p w14:paraId="1E544695" w14:textId="77777777" w:rsidR="001462E0" w:rsidRPr="001462E0" w:rsidRDefault="001462E0" w:rsidP="001462E0">
      <w:pPr>
        <w:spacing w:before="42"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6. Oligopolistic firms:</w:t>
      </w:r>
    </w:p>
    <w:p w14:paraId="222480C5" w14:textId="77777777" w:rsidR="001462E0" w:rsidRPr="001462E0" w:rsidRDefault="001462E0" w:rsidP="001462E0">
      <w:pPr>
        <w:numPr>
          <w:ilvl w:val="0"/>
          <w:numId w:val="6"/>
        </w:numPr>
        <w:spacing w:before="19" w:after="0" w:line="240" w:lineRule="auto"/>
        <w:ind w:right="614"/>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may seek to drive competitors out of business for personal reasons, even at great expense.</w:t>
      </w:r>
    </w:p>
    <w:p w14:paraId="6D6CD9B5" w14:textId="77777777" w:rsidR="001462E0" w:rsidRPr="001462E0" w:rsidRDefault="001462E0" w:rsidP="001462E0">
      <w:pPr>
        <w:numPr>
          <w:ilvl w:val="0"/>
          <w:numId w:val="7"/>
        </w:numPr>
        <w:spacing w:after="0" w:line="240" w:lineRule="auto"/>
        <w:ind w:right="614"/>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would not drive competitors out of business to gain control of the market.</w:t>
      </w:r>
    </w:p>
    <w:p w14:paraId="03E8F449" w14:textId="77777777" w:rsidR="001462E0" w:rsidRPr="001462E0" w:rsidRDefault="001462E0" w:rsidP="001462E0">
      <w:pPr>
        <w:numPr>
          <w:ilvl w:val="0"/>
          <w:numId w:val="8"/>
        </w:numPr>
        <w:spacing w:after="0" w:line="240" w:lineRule="auto"/>
        <w:ind w:right="614"/>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know that their competitors pay no attention to their pricing decisions and therefore hope to gain market share by lowering </w:t>
      </w:r>
      <w:proofErr w:type="gramStart"/>
      <w:r w:rsidRPr="001462E0">
        <w:rPr>
          <w:rFonts w:eastAsia="Times New Roman" w:cs="Times New Roman"/>
          <w:color w:val="auto"/>
          <w:kern w:val="0"/>
          <w14:ligatures w14:val="none"/>
        </w:rPr>
        <w:t>price</w:t>
      </w:r>
      <w:proofErr w:type="gramEnd"/>
      <w:r w:rsidRPr="001462E0">
        <w:rPr>
          <w:rFonts w:eastAsia="Times New Roman" w:cs="Times New Roman"/>
          <w:color w:val="auto"/>
          <w:kern w:val="0"/>
          <w14:ligatures w14:val="none"/>
        </w:rPr>
        <w:t>.</w:t>
      </w:r>
    </w:p>
    <w:p w14:paraId="1AF04DFE" w14:textId="77777777" w:rsidR="001462E0" w:rsidRPr="001462E0" w:rsidRDefault="001462E0" w:rsidP="001462E0">
      <w:pPr>
        <w:numPr>
          <w:ilvl w:val="0"/>
          <w:numId w:val="9"/>
        </w:numPr>
        <w:spacing w:after="0" w:line="240" w:lineRule="auto"/>
        <w:ind w:right="614"/>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 do not pay attention to a competitor's prices because there's </w:t>
      </w:r>
      <w:proofErr w:type="gramStart"/>
      <w:r w:rsidRPr="001462E0">
        <w:rPr>
          <w:rFonts w:eastAsia="Times New Roman" w:cs="Times New Roman"/>
          <w:color w:val="auto"/>
          <w:kern w:val="0"/>
          <w14:ligatures w14:val="none"/>
        </w:rPr>
        <w:t>nothing</w:t>
      </w:r>
      <w:proofErr w:type="gramEnd"/>
      <w:r w:rsidRPr="001462E0">
        <w:rPr>
          <w:rFonts w:eastAsia="Times New Roman" w:cs="Times New Roman"/>
          <w:color w:val="auto"/>
          <w:kern w:val="0"/>
          <w14:ligatures w14:val="none"/>
        </w:rPr>
        <w:t xml:space="preserve"> they can do about them.</w:t>
      </w:r>
    </w:p>
    <w:p w14:paraId="0FECC8F7" w14:textId="77777777" w:rsidR="001462E0" w:rsidRPr="001462E0" w:rsidRDefault="001462E0" w:rsidP="001462E0">
      <w:pPr>
        <w:spacing w:line="240" w:lineRule="auto"/>
        <w:ind w:left="236" w:right="808"/>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7. Which one of the </w:t>
      </w:r>
      <w:proofErr w:type="gramStart"/>
      <w:r w:rsidRPr="001462E0">
        <w:rPr>
          <w:rFonts w:eastAsia="Times New Roman" w:cs="Times New Roman"/>
          <w:color w:val="auto"/>
          <w:kern w:val="0"/>
          <w14:ligatures w14:val="none"/>
        </w:rPr>
        <w:t>followings</w:t>
      </w:r>
      <w:proofErr w:type="gramEnd"/>
      <w:r w:rsidRPr="001462E0">
        <w:rPr>
          <w:rFonts w:eastAsia="Times New Roman" w:cs="Times New Roman"/>
          <w:color w:val="auto"/>
          <w:kern w:val="0"/>
          <w14:ligatures w14:val="none"/>
        </w:rPr>
        <w:t xml:space="preserve"> cannot be a reason for the oligopolistic structure of an industry?</w:t>
      </w:r>
    </w:p>
    <w:p w14:paraId="09E66E58" w14:textId="77777777" w:rsidR="001462E0" w:rsidRPr="001462E0" w:rsidRDefault="001462E0" w:rsidP="001462E0">
      <w:pPr>
        <w:spacing w:after="0" w:line="240" w:lineRule="auto"/>
        <w:ind w:left="236" w:right="228"/>
        <w:jc w:val="both"/>
        <w:rPr>
          <w:rFonts w:eastAsia="Times New Roman" w:cs="Times New Roman"/>
          <w:color w:val="auto"/>
          <w:kern w:val="0"/>
          <w14:ligatures w14:val="none"/>
        </w:rPr>
      </w:pPr>
      <w:r w:rsidRPr="001462E0">
        <w:rPr>
          <w:rFonts w:eastAsia="Times New Roman" w:cs="Times New Roman"/>
          <w:color w:val="auto"/>
          <w:kern w:val="0"/>
          <w14:ligatures w14:val="none"/>
        </w:rPr>
        <w:t>a. Existing firms have too much production capacity so that they exhausted all economies of scale in this industry.</w:t>
      </w:r>
    </w:p>
    <w:p w14:paraId="6823EBCD" w14:textId="77777777" w:rsidR="001462E0" w:rsidRPr="001462E0" w:rsidRDefault="001462E0" w:rsidP="001462E0">
      <w:pPr>
        <w:spacing w:after="0" w:line="240" w:lineRule="auto"/>
        <w:ind w:left="236" w:right="466"/>
        <w:jc w:val="both"/>
        <w:rPr>
          <w:rFonts w:eastAsia="Times New Roman" w:cs="Times New Roman"/>
          <w:color w:val="auto"/>
          <w:kern w:val="0"/>
          <w14:ligatures w14:val="none"/>
        </w:rPr>
      </w:pPr>
      <w:r w:rsidRPr="001462E0">
        <w:rPr>
          <w:rFonts w:eastAsia="Times New Roman" w:cs="Times New Roman"/>
          <w:color w:val="auto"/>
          <w:kern w:val="0"/>
          <w14:ligatures w14:val="none"/>
        </w:rPr>
        <w:t>b. Existing firms protect most of the necessary knowledge to exist in this industry through patents.</w:t>
      </w:r>
    </w:p>
    <w:p w14:paraId="4519FC67" w14:textId="77777777" w:rsidR="001462E0" w:rsidRPr="001462E0" w:rsidRDefault="001462E0" w:rsidP="001462E0">
      <w:pPr>
        <w:spacing w:after="0" w:line="240" w:lineRule="auto"/>
        <w:ind w:left="236" w:right="229"/>
        <w:jc w:val="both"/>
        <w:rPr>
          <w:rFonts w:eastAsia="Times New Roman" w:cs="Times New Roman"/>
          <w:color w:val="auto"/>
          <w:kern w:val="0"/>
          <w14:ligatures w14:val="none"/>
        </w:rPr>
      </w:pPr>
      <w:r w:rsidRPr="001462E0">
        <w:rPr>
          <w:rFonts w:eastAsia="Times New Roman" w:cs="Times New Roman"/>
          <w:color w:val="auto"/>
          <w:kern w:val="0"/>
          <w14:ligatures w14:val="none"/>
        </w:rPr>
        <w:t>c. Existing firms have agreements with a supplier that provides the most critical scarce input for the industry.</w:t>
      </w:r>
    </w:p>
    <w:p w14:paraId="10F4C899" w14:textId="77777777" w:rsidR="001462E0" w:rsidRPr="001462E0" w:rsidRDefault="001462E0" w:rsidP="001462E0">
      <w:pPr>
        <w:spacing w:after="0" w:line="240" w:lineRule="auto"/>
        <w:ind w:left="236"/>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d. Existing firms </w:t>
      </w:r>
      <w:proofErr w:type="gramStart"/>
      <w:r w:rsidRPr="001462E0">
        <w:rPr>
          <w:rFonts w:eastAsia="Times New Roman" w:cs="Times New Roman"/>
          <w:color w:val="auto"/>
          <w:kern w:val="0"/>
          <w14:ligatures w14:val="none"/>
        </w:rPr>
        <w:t>make</w:t>
      </w:r>
      <w:proofErr w:type="gramEnd"/>
      <w:r w:rsidRPr="001462E0">
        <w:rPr>
          <w:rFonts w:eastAsia="Times New Roman" w:cs="Times New Roman"/>
          <w:color w:val="auto"/>
          <w:kern w:val="0"/>
          <w14:ligatures w14:val="none"/>
        </w:rPr>
        <w:t xml:space="preserve"> too much advertisement to keep their market share.</w:t>
      </w:r>
    </w:p>
    <w:p w14:paraId="19C04C82" w14:textId="77777777" w:rsidR="001462E0" w:rsidRPr="001462E0" w:rsidRDefault="001462E0" w:rsidP="001462E0">
      <w:pPr>
        <w:spacing w:after="0" w:line="240" w:lineRule="auto"/>
        <w:rPr>
          <w:rFonts w:eastAsia="Times New Roman" w:cs="Times New Roman"/>
          <w:color w:val="auto"/>
          <w:kern w:val="0"/>
          <w14:ligatures w14:val="none"/>
        </w:rPr>
      </w:pPr>
    </w:p>
    <w:p w14:paraId="0143D02D" w14:textId="77777777" w:rsidR="001462E0" w:rsidRPr="001462E0" w:rsidRDefault="001462E0" w:rsidP="001462E0">
      <w:pPr>
        <w:spacing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8. In the short run, a monopolistically competitive firm chooses</w:t>
      </w:r>
    </w:p>
    <w:p w14:paraId="219603A0" w14:textId="77777777" w:rsidR="001462E0" w:rsidRPr="001462E0" w:rsidRDefault="001462E0" w:rsidP="001462E0">
      <w:pPr>
        <w:spacing w:after="0"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a.  its quantity but not its price.</w:t>
      </w:r>
    </w:p>
    <w:p w14:paraId="1315CA39" w14:textId="77777777" w:rsidR="001462E0" w:rsidRPr="001462E0" w:rsidRDefault="001462E0" w:rsidP="001462E0">
      <w:pPr>
        <w:spacing w:before="41" w:after="0"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b.  neither its price nor its quantity.</w:t>
      </w:r>
    </w:p>
    <w:p w14:paraId="45FBBB6B" w14:textId="77777777" w:rsidR="001462E0" w:rsidRPr="001462E0" w:rsidRDefault="001462E0" w:rsidP="001462E0">
      <w:pPr>
        <w:spacing w:before="41" w:after="0"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c.  its price but not its quantity.</w:t>
      </w:r>
    </w:p>
    <w:p w14:paraId="6551DDBC" w14:textId="77777777" w:rsidR="001462E0" w:rsidRPr="001462E0" w:rsidRDefault="001462E0" w:rsidP="001462E0">
      <w:pPr>
        <w:spacing w:before="41" w:after="0"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d.  both its price and its quantity.</w:t>
      </w:r>
    </w:p>
    <w:p w14:paraId="10B45FFF" w14:textId="77777777" w:rsidR="001462E0" w:rsidRPr="001462E0" w:rsidRDefault="001462E0" w:rsidP="001462E0">
      <w:pPr>
        <w:spacing w:after="0" w:line="240" w:lineRule="auto"/>
        <w:rPr>
          <w:rFonts w:eastAsia="Times New Roman" w:cs="Times New Roman"/>
          <w:color w:val="auto"/>
          <w:kern w:val="0"/>
          <w14:ligatures w14:val="none"/>
        </w:rPr>
      </w:pPr>
    </w:p>
    <w:p w14:paraId="72D38649" w14:textId="77777777" w:rsidR="001462E0" w:rsidRPr="001462E0" w:rsidRDefault="001462E0" w:rsidP="001462E0">
      <w:pPr>
        <w:spacing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9. One difference between perfect competition and monopolistic competition is that</w:t>
      </w:r>
    </w:p>
    <w:p w14:paraId="37D397C1" w14:textId="77777777" w:rsidR="001462E0" w:rsidRPr="001462E0" w:rsidRDefault="001462E0" w:rsidP="001462E0">
      <w:pPr>
        <w:spacing w:after="0"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a.  a perfectly competitive industry has fewer firms.</w:t>
      </w:r>
    </w:p>
    <w:p w14:paraId="4B719D0E" w14:textId="77777777" w:rsidR="001462E0" w:rsidRPr="001462E0" w:rsidRDefault="001462E0" w:rsidP="001462E0">
      <w:pPr>
        <w:spacing w:after="0" w:line="240" w:lineRule="auto"/>
        <w:ind w:left="100"/>
        <w:jc w:val="both"/>
        <w:rPr>
          <w:rFonts w:eastAsia="Times New Roman" w:cs="Times New Roman"/>
          <w:color w:val="auto"/>
          <w:kern w:val="0"/>
          <w14:ligatures w14:val="none"/>
        </w:rPr>
      </w:pPr>
      <w:r w:rsidRPr="001462E0">
        <w:rPr>
          <w:rFonts w:eastAsia="Times New Roman" w:cs="Times New Roman"/>
          <w:color w:val="auto"/>
          <w:kern w:val="0"/>
          <w14:ligatures w14:val="none"/>
        </w:rPr>
        <w:t>b.  monopolistic competition has barriers to entry.</w:t>
      </w:r>
    </w:p>
    <w:p w14:paraId="60A30909" w14:textId="77777777" w:rsidR="001462E0" w:rsidRPr="001462E0" w:rsidRDefault="001462E0" w:rsidP="001462E0">
      <w:pPr>
        <w:spacing w:before="15" w:after="0" w:line="240" w:lineRule="auto"/>
        <w:ind w:left="100" w:right="1199"/>
        <w:jc w:val="both"/>
        <w:rPr>
          <w:rFonts w:eastAsia="Times New Roman" w:cs="Times New Roman"/>
          <w:color w:val="auto"/>
          <w:kern w:val="0"/>
          <w14:ligatures w14:val="none"/>
        </w:rPr>
      </w:pPr>
      <w:r w:rsidRPr="001462E0">
        <w:rPr>
          <w:rFonts w:eastAsia="Times New Roman" w:cs="Times New Roman"/>
          <w:color w:val="auto"/>
          <w:kern w:val="0"/>
          <w14:ligatures w14:val="none"/>
        </w:rPr>
        <w:t>c.  firms in monopolistic competition face a downward-sloping demand curve. </w:t>
      </w:r>
    </w:p>
    <w:p w14:paraId="699E8E23" w14:textId="77777777" w:rsidR="001462E0" w:rsidRPr="001462E0" w:rsidRDefault="001462E0" w:rsidP="001462E0">
      <w:pPr>
        <w:spacing w:before="15" w:after="0" w:line="240" w:lineRule="auto"/>
        <w:ind w:left="100" w:right="1199"/>
        <w:jc w:val="both"/>
        <w:rPr>
          <w:rFonts w:eastAsia="Times New Roman" w:cs="Times New Roman"/>
          <w:color w:val="auto"/>
          <w:kern w:val="0"/>
          <w14:ligatures w14:val="none"/>
        </w:rPr>
      </w:pPr>
      <w:r w:rsidRPr="001462E0">
        <w:rPr>
          <w:rFonts w:eastAsia="Times New Roman" w:cs="Times New Roman"/>
          <w:color w:val="auto"/>
          <w:kern w:val="0"/>
          <w14:ligatures w14:val="none"/>
        </w:rPr>
        <w:t>d.  in perfect competition, firms produce slightly differentiated products.</w:t>
      </w:r>
    </w:p>
    <w:p w14:paraId="02BFB5D3" w14:textId="77777777" w:rsidR="001462E0" w:rsidRPr="001462E0" w:rsidRDefault="001462E0" w:rsidP="001462E0">
      <w:pPr>
        <w:tabs>
          <w:tab w:val="left" w:pos="1584"/>
        </w:tabs>
        <w:rPr>
          <w:color w:val="auto"/>
        </w:rPr>
      </w:pPr>
    </w:p>
    <w:p w14:paraId="0FAF22B7" w14:textId="77777777" w:rsidR="001462E0" w:rsidRPr="001462E0" w:rsidRDefault="001462E0" w:rsidP="001462E0">
      <w:pPr>
        <w:spacing w:before="67" w:after="0" w:line="240" w:lineRule="auto"/>
        <w:ind w:left="140"/>
        <w:jc w:val="both"/>
        <w:rPr>
          <w:rFonts w:eastAsia="Times New Roman" w:cs="Times New Roman"/>
          <w:color w:val="auto"/>
          <w:kern w:val="0"/>
          <w14:ligatures w14:val="none"/>
        </w:rPr>
      </w:pPr>
      <w:r w:rsidRPr="001462E0">
        <w:rPr>
          <w:rFonts w:eastAsia="Times New Roman" w:cs="Times New Roman"/>
          <w:i/>
          <w:iCs/>
          <w:color w:val="auto"/>
          <w:kern w:val="0"/>
          <w14:ligatures w14:val="none"/>
        </w:rPr>
        <w:t>Refer to the following figure for questions 10-11:</w:t>
      </w:r>
    </w:p>
    <w:p w14:paraId="4CD38FC3" w14:textId="77777777" w:rsidR="001462E0" w:rsidRPr="001462E0" w:rsidRDefault="001462E0" w:rsidP="001462E0">
      <w:pPr>
        <w:tabs>
          <w:tab w:val="left" w:pos="1584"/>
        </w:tabs>
        <w:rPr>
          <w:color w:val="auto"/>
        </w:rPr>
      </w:pPr>
    </w:p>
    <w:p w14:paraId="6B3F0F0B" w14:textId="7EDB6D5E" w:rsidR="001462E0" w:rsidRPr="001462E0" w:rsidRDefault="001462E0" w:rsidP="001462E0">
      <w:pPr>
        <w:tabs>
          <w:tab w:val="left" w:pos="1584"/>
        </w:tabs>
        <w:rPr>
          <w:color w:val="auto"/>
        </w:rPr>
      </w:pPr>
      <w:r w:rsidRPr="001462E0">
        <w:rPr>
          <w:noProof/>
          <w:color w:val="auto"/>
          <w:bdr w:val="none" w:sz="0" w:space="0" w:color="auto" w:frame="1"/>
        </w:rPr>
        <w:drawing>
          <wp:inline distT="0" distB="0" distL="0" distR="0" wp14:anchorId="3180F97F" wp14:editId="27E45D48">
            <wp:extent cx="2857500" cy="2118360"/>
            <wp:effectExtent l="0" t="0" r="0" b="0"/>
            <wp:docPr id="2049673665" name="Picture 1" descr="A diagram of a price incr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103000" descr="A diagram of a price increas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18360"/>
                    </a:xfrm>
                    <a:prstGeom prst="rect">
                      <a:avLst/>
                    </a:prstGeom>
                    <a:noFill/>
                    <a:ln>
                      <a:noFill/>
                    </a:ln>
                  </pic:spPr>
                </pic:pic>
              </a:graphicData>
            </a:graphic>
          </wp:inline>
        </w:drawing>
      </w:r>
    </w:p>
    <w:p w14:paraId="6D3105B7" w14:textId="77777777" w:rsidR="001462E0" w:rsidRPr="001462E0" w:rsidRDefault="001462E0" w:rsidP="001462E0">
      <w:pPr>
        <w:spacing w:after="0" w:line="240" w:lineRule="auto"/>
        <w:ind w:right="60"/>
        <w:jc w:val="both"/>
        <w:rPr>
          <w:rFonts w:eastAsia="Times New Roman" w:cs="Times New Roman"/>
          <w:color w:val="auto"/>
          <w:kern w:val="0"/>
          <w14:ligatures w14:val="none"/>
        </w:rPr>
      </w:pPr>
      <w:r w:rsidRPr="001462E0">
        <w:rPr>
          <w:rFonts w:eastAsia="Times New Roman" w:cs="Times New Roman"/>
          <w:color w:val="auto"/>
          <w:kern w:val="0"/>
          <w14:ligatures w14:val="none"/>
        </w:rPr>
        <w:t>10. Which of the following statements describes the best course of action for the firm depicted in the diagram?</w:t>
      </w:r>
    </w:p>
    <w:p w14:paraId="0CB52CE7" w14:textId="77777777" w:rsidR="001462E0" w:rsidRPr="001462E0" w:rsidRDefault="001462E0" w:rsidP="001462E0">
      <w:pPr>
        <w:spacing w:after="0" w:line="240" w:lineRule="auto"/>
        <w:rPr>
          <w:rFonts w:eastAsia="Times New Roman" w:cs="Times New Roman"/>
          <w:color w:val="auto"/>
          <w:kern w:val="0"/>
          <w14:ligatures w14:val="none"/>
        </w:rPr>
      </w:pPr>
    </w:p>
    <w:p w14:paraId="1D88514B" w14:textId="77777777" w:rsidR="001462E0" w:rsidRPr="001462E0" w:rsidRDefault="001462E0" w:rsidP="001462E0">
      <w:pPr>
        <w:spacing w:after="0" w:line="240" w:lineRule="auto"/>
        <w:ind w:left="140"/>
        <w:jc w:val="both"/>
        <w:rPr>
          <w:rFonts w:eastAsia="Times New Roman" w:cs="Times New Roman"/>
          <w:color w:val="auto"/>
          <w:kern w:val="0"/>
          <w14:ligatures w14:val="none"/>
        </w:rPr>
      </w:pPr>
      <w:r w:rsidRPr="001462E0">
        <w:rPr>
          <w:rFonts w:eastAsia="Times New Roman" w:cs="Times New Roman"/>
          <w:color w:val="auto"/>
          <w:kern w:val="0"/>
          <w14:ligatures w14:val="none"/>
        </w:rPr>
        <w:t>a.  The firm should exit the industry because its price is less than its average total cost.</w:t>
      </w:r>
    </w:p>
    <w:p w14:paraId="11A366A4" w14:textId="77777777" w:rsidR="001462E0" w:rsidRPr="001462E0" w:rsidRDefault="001462E0" w:rsidP="001462E0">
      <w:pPr>
        <w:spacing w:before="41" w:after="0" w:line="240" w:lineRule="auto"/>
        <w:ind w:left="14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b.  The firm should minimize its losses by producing </w:t>
      </w:r>
      <w:proofErr w:type="spellStart"/>
      <w:r w:rsidRPr="001462E0">
        <w:rPr>
          <w:rFonts w:eastAsia="Times New Roman" w:cs="Times New Roman"/>
          <w:color w:val="auto"/>
          <w:kern w:val="0"/>
          <w14:ligatures w14:val="none"/>
        </w:rPr>
        <w:t>Qy</w:t>
      </w:r>
      <w:proofErr w:type="spellEnd"/>
      <w:r w:rsidRPr="001462E0">
        <w:rPr>
          <w:rFonts w:eastAsia="Times New Roman" w:cs="Times New Roman"/>
          <w:color w:val="auto"/>
          <w:kern w:val="0"/>
          <w14:ligatures w14:val="none"/>
        </w:rPr>
        <w:t xml:space="preserve"> units and charging a price of P</w:t>
      </w:r>
      <w:r w:rsidRPr="001462E0">
        <w:rPr>
          <w:rFonts w:eastAsia="Times New Roman" w:cs="Times New Roman"/>
          <w:color w:val="auto"/>
          <w:kern w:val="0"/>
          <w:vertAlign w:val="subscript"/>
          <w14:ligatures w14:val="none"/>
        </w:rPr>
        <w:t>0</w:t>
      </w:r>
      <w:r w:rsidRPr="001462E0">
        <w:rPr>
          <w:rFonts w:eastAsia="Times New Roman" w:cs="Times New Roman"/>
          <w:color w:val="auto"/>
          <w:kern w:val="0"/>
          <w14:ligatures w14:val="none"/>
        </w:rPr>
        <w:t>.</w:t>
      </w:r>
    </w:p>
    <w:p w14:paraId="44A5647D" w14:textId="77777777" w:rsidR="001462E0" w:rsidRPr="001462E0" w:rsidRDefault="001462E0" w:rsidP="001462E0">
      <w:pPr>
        <w:spacing w:before="41" w:after="0" w:line="240" w:lineRule="auto"/>
        <w:ind w:left="14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c.  The firm should minimize its losses by producing </w:t>
      </w:r>
      <w:proofErr w:type="spellStart"/>
      <w:r w:rsidRPr="001462E0">
        <w:rPr>
          <w:rFonts w:eastAsia="Times New Roman" w:cs="Times New Roman"/>
          <w:color w:val="auto"/>
          <w:kern w:val="0"/>
          <w14:ligatures w14:val="none"/>
        </w:rPr>
        <w:t>Qy</w:t>
      </w:r>
      <w:proofErr w:type="spellEnd"/>
      <w:r w:rsidRPr="001462E0">
        <w:rPr>
          <w:rFonts w:eastAsia="Times New Roman" w:cs="Times New Roman"/>
          <w:color w:val="auto"/>
          <w:kern w:val="0"/>
          <w14:ligatures w14:val="none"/>
        </w:rPr>
        <w:t xml:space="preserve"> units and charging a price of P</w:t>
      </w:r>
      <w:r w:rsidRPr="001462E0">
        <w:rPr>
          <w:rFonts w:eastAsia="Times New Roman" w:cs="Times New Roman"/>
          <w:color w:val="auto"/>
          <w:kern w:val="0"/>
          <w:vertAlign w:val="subscript"/>
          <w14:ligatures w14:val="none"/>
        </w:rPr>
        <w:t>2</w:t>
      </w:r>
      <w:r w:rsidRPr="001462E0">
        <w:rPr>
          <w:rFonts w:eastAsia="Times New Roman" w:cs="Times New Roman"/>
          <w:color w:val="auto"/>
          <w:kern w:val="0"/>
          <w14:ligatures w14:val="none"/>
        </w:rPr>
        <w:t>.</w:t>
      </w:r>
    </w:p>
    <w:p w14:paraId="180CF11F" w14:textId="77777777" w:rsidR="001462E0" w:rsidRPr="001462E0" w:rsidRDefault="001462E0" w:rsidP="001462E0">
      <w:pPr>
        <w:spacing w:before="41" w:after="0" w:line="240" w:lineRule="auto"/>
        <w:ind w:left="14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d.  The firm should minimize its losses by producing </w:t>
      </w:r>
      <w:proofErr w:type="spellStart"/>
      <w:r w:rsidRPr="001462E0">
        <w:rPr>
          <w:rFonts w:eastAsia="Times New Roman" w:cs="Times New Roman"/>
          <w:color w:val="auto"/>
          <w:kern w:val="0"/>
          <w14:ligatures w14:val="none"/>
        </w:rPr>
        <w:t>Qy</w:t>
      </w:r>
      <w:proofErr w:type="spellEnd"/>
      <w:r w:rsidRPr="001462E0">
        <w:rPr>
          <w:rFonts w:eastAsia="Times New Roman" w:cs="Times New Roman"/>
          <w:color w:val="auto"/>
          <w:kern w:val="0"/>
          <w14:ligatures w14:val="none"/>
        </w:rPr>
        <w:t xml:space="preserve"> units and charging a price of P</w:t>
      </w:r>
      <w:r w:rsidRPr="001462E0">
        <w:rPr>
          <w:rFonts w:eastAsia="Times New Roman" w:cs="Times New Roman"/>
          <w:color w:val="auto"/>
          <w:kern w:val="0"/>
          <w:vertAlign w:val="subscript"/>
          <w14:ligatures w14:val="none"/>
        </w:rPr>
        <w:t>1</w:t>
      </w:r>
      <w:r w:rsidRPr="001462E0">
        <w:rPr>
          <w:rFonts w:eastAsia="Times New Roman" w:cs="Times New Roman"/>
          <w:color w:val="auto"/>
          <w:kern w:val="0"/>
          <w14:ligatures w14:val="none"/>
        </w:rPr>
        <w:t>.</w:t>
      </w:r>
    </w:p>
    <w:p w14:paraId="438AE058" w14:textId="77777777" w:rsidR="001462E0" w:rsidRPr="001462E0" w:rsidRDefault="001462E0" w:rsidP="001462E0">
      <w:pPr>
        <w:spacing w:before="41" w:after="0" w:line="240" w:lineRule="auto"/>
        <w:ind w:left="140"/>
        <w:jc w:val="both"/>
        <w:rPr>
          <w:rFonts w:eastAsia="Times New Roman" w:cs="Times New Roman"/>
          <w:color w:val="auto"/>
          <w:kern w:val="0"/>
          <w14:ligatures w14:val="none"/>
        </w:rPr>
      </w:pPr>
    </w:p>
    <w:p w14:paraId="41CD5EA5" w14:textId="77777777" w:rsidR="001462E0" w:rsidRPr="001462E0" w:rsidRDefault="001462E0" w:rsidP="001462E0">
      <w:pPr>
        <w:spacing w:after="0" w:line="240" w:lineRule="auto"/>
        <w:rPr>
          <w:rFonts w:eastAsia="Times New Roman" w:cs="Times New Roman"/>
          <w:color w:val="auto"/>
          <w:kern w:val="0"/>
          <w14:ligatures w14:val="none"/>
        </w:rPr>
      </w:pPr>
    </w:p>
    <w:p w14:paraId="7EB4AF23" w14:textId="77777777" w:rsidR="001462E0" w:rsidRPr="001462E0" w:rsidRDefault="001462E0" w:rsidP="001462E0">
      <w:pPr>
        <w:spacing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11. Which of the following is the area that represents the profit or loss experienced by the firm?</w:t>
      </w:r>
    </w:p>
    <w:p w14:paraId="74AFD1B1" w14:textId="77777777" w:rsidR="001462E0" w:rsidRPr="001462E0" w:rsidRDefault="001462E0" w:rsidP="001462E0">
      <w:pPr>
        <w:spacing w:after="0" w:line="240" w:lineRule="auto"/>
        <w:jc w:val="both"/>
        <w:rPr>
          <w:rFonts w:eastAsia="Times New Roman" w:cs="Times New Roman"/>
          <w:color w:val="auto"/>
          <w:kern w:val="0"/>
          <w14:ligatures w14:val="none"/>
        </w:rPr>
      </w:pPr>
    </w:p>
    <w:p w14:paraId="180C566F" w14:textId="77777777" w:rsidR="001462E0" w:rsidRPr="001462E0" w:rsidRDefault="001462E0" w:rsidP="001462E0">
      <w:pPr>
        <w:spacing w:after="0" w:line="240" w:lineRule="auto"/>
        <w:ind w:left="140" w:right="-56"/>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a.  a loss represented by the rectangle </w:t>
      </w:r>
      <w:proofErr w:type="gramStart"/>
      <w:r w:rsidRPr="001462E0">
        <w:rPr>
          <w:rFonts w:eastAsia="Times New Roman" w:cs="Times New Roman"/>
          <w:color w:val="auto"/>
          <w:kern w:val="0"/>
          <w14:ligatures w14:val="none"/>
        </w:rPr>
        <w:t>P</w:t>
      </w:r>
      <w:r w:rsidRPr="001462E0">
        <w:rPr>
          <w:rFonts w:eastAsia="Times New Roman" w:cs="Times New Roman"/>
          <w:color w:val="auto"/>
          <w:kern w:val="0"/>
          <w:vertAlign w:val="subscript"/>
          <w14:ligatures w14:val="none"/>
        </w:rPr>
        <w:t>2</w:t>
      </w:r>
      <w:r w:rsidRPr="001462E0">
        <w:rPr>
          <w:rFonts w:eastAsia="Times New Roman" w:cs="Times New Roman"/>
          <w:color w:val="auto"/>
          <w:kern w:val="0"/>
          <w14:ligatures w14:val="none"/>
        </w:rPr>
        <w:t>uvP</w:t>
      </w:r>
      <w:r w:rsidRPr="001462E0">
        <w:rPr>
          <w:rFonts w:eastAsia="Times New Roman" w:cs="Times New Roman"/>
          <w:color w:val="auto"/>
          <w:kern w:val="0"/>
          <w:vertAlign w:val="subscript"/>
          <w14:ligatures w14:val="none"/>
        </w:rPr>
        <w:t>1</w:t>
      </w:r>
      <w:proofErr w:type="gramEnd"/>
    </w:p>
    <w:p w14:paraId="2C5C9FCA" w14:textId="77777777" w:rsidR="001462E0" w:rsidRPr="001462E0" w:rsidRDefault="001462E0" w:rsidP="001462E0">
      <w:pPr>
        <w:spacing w:after="0" w:line="240" w:lineRule="auto"/>
        <w:ind w:left="140" w:right="4634"/>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b.  a loss represented by the rectangle </w:t>
      </w:r>
      <w:proofErr w:type="gramStart"/>
      <w:r w:rsidRPr="001462E0">
        <w:rPr>
          <w:rFonts w:eastAsia="Times New Roman" w:cs="Times New Roman"/>
          <w:color w:val="auto"/>
          <w:kern w:val="0"/>
          <w14:ligatures w14:val="none"/>
        </w:rPr>
        <w:t>P</w:t>
      </w:r>
      <w:r w:rsidRPr="001462E0">
        <w:rPr>
          <w:rFonts w:eastAsia="Times New Roman" w:cs="Times New Roman"/>
          <w:color w:val="auto"/>
          <w:kern w:val="0"/>
          <w:vertAlign w:val="subscript"/>
          <w14:ligatures w14:val="none"/>
        </w:rPr>
        <w:t>2</w:t>
      </w:r>
      <w:r w:rsidRPr="001462E0">
        <w:rPr>
          <w:rFonts w:eastAsia="Times New Roman" w:cs="Times New Roman"/>
          <w:color w:val="auto"/>
          <w:kern w:val="0"/>
          <w14:ligatures w14:val="none"/>
        </w:rPr>
        <w:t>uwP</w:t>
      </w:r>
      <w:r w:rsidRPr="001462E0">
        <w:rPr>
          <w:rFonts w:eastAsia="Times New Roman" w:cs="Times New Roman"/>
          <w:color w:val="auto"/>
          <w:kern w:val="0"/>
          <w:vertAlign w:val="subscript"/>
          <w14:ligatures w14:val="none"/>
        </w:rPr>
        <w:t>0</w:t>
      </w:r>
      <w:proofErr w:type="gramEnd"/>
    </w:p>
    <w:p w14:paraId="786ADC73" w14:textId="77777777" w:rsidR="001462E0" w:rsidRPr="001462E0" w:rsidRDefault="001462E0" w:rsidP="001462E0">
      <w:pPr>
        <w:spacing w:before="6" w:after="0" w:line="240" w:lineRule="auto"/>
        <w:ind w:left="140"/>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c.  a loss represented by the rectangle </w:t>
      </w:r>
      <w:proofErr w:type="gramStart"/>
      <w:r w:rsidRPr="001462E0">
        <w:rPr>
          <w:rFonts w:eastAsia="Times New Roman" w:cs="Times New Roman"/>
          <w:color w:val="auto"/>
          <w:kern w:val="0"/>
          <w14:ligatures w14:val="none"/>
        </w:rPr>
        <w:t>P</w:t>
      </w:r>
      <w:r w:rsidRPr="001462E0">
        <w:rPr>
          <w:rFonts w:eastAsia="Times New Roman" w:cs="Times New Roman"/>
          <w:color w:val="auto"/>
          <w:kern w:val="0"/>
          <w:vertAlign w:val="subscript"/>
          <w14:ligatures w14:val="none"/>
        </w:rPr>
        <w:t>1</w:t>
      </w:r>
      <w:r w:rsidRPr="001462E0">
        <w:rPr>
          <w:rFonts w:eastAsia="Times New Roman" w:cs="Times New Roman"/>
          <w:color w:val="auto"/>
          <w:kern w:val="0"/>
          <w14:ligatures w14:val="none"/>
        </w:rPr>
        <w:t>vwP</w:t>
      </w:r>
      <w:r w:rsidRPr="001462E0">
        <w:rPr>
          <w:rFonts w:eastAsia="Times New Roman" w:cs="Times New Roman"/>
          <w:color w:val="auto"/>
          <w:kern w:val="0"/>
          <w:vertAlign w:val="subscript"/>
          <w14:ligatures w14:val="none"/>
        </w:rPr>
        <w:t>0</w:t>
      </w:r>
      <w:proofErr w:type="gramEnd"/>
    </w:p>
    <w:p w14:paraId="36982056" w14:textId="77777777" w:rsidR="001462E0" w:rsidRPr="001462E0" w:rsidRDefault="001462E0" w:rsidP="001462E0">
      <w:pPr>
        <w:spacing w:before="36" w:after="0" w:line="240" w:lineRule="auto"/>
        <w:ind w:left="140"/>
        <w:jc w:val="both"/>
        <w:rPr>
          <w:rFonts w:eastAsia="Times New Roman" w:cs="Times New Roman"/>
          <w:color w:val="auto"/>
          <w:kern w:val="0"/>
          <w14:ligatures w14:val="none"/>
        </w:rPr>
      </w:pPr>
      <w:r w:rsidRPr="001462E0">
        <w:rPr>
          <w:rFonts w:eastAsia="Times New Roman" w:cs="Times New Roman"/>
          <w:color w:val="auto"/>
          <w:kern w:val="0"/>
          <w14:ligatures w14:val="none"/>
        </w:rPr>
        <w:t>d.  an accounting profit equal to P</w:t>
      </w:r>
      <w:r w:rsidRPr="001462E0">
        <w:rPr>
          <w:rFonts w:eastAsia="Times New Roman" w:cs="Times New Roman"/>
          <w:color w:val="auto"/>
          <w:kern w:val="0"/>
          <w:vertAlign w:val="subscript"/>
          <w14:ligatures w14:val="none"/>
        </w:rPr>
        <w:t>1</w:t>
      </w:r>
      <w:r w:rsidRPr="001462E0">
        <w:rPr>
          <w:rFonts w:eastAsia="Times New Roman" w:cs="Times New Roman"/>
          <w:color w:val="auto"/>
          <w:kern w:val="0"/>
          <w14:ligatures w14:val="none"/>
        </w:rPr>
        <w:t>vwP</w:t>
      </w:r>
      <w:r w:rsidRPr="001462E0">
        <w:rPr>
          <w:rFonts w:eastAsia="Times New Roman" w:cs="Times New Roman"/>
          <w:color w:val="auto"/>
          <w:kern w:val="0"/>
          <w:vertAlign w:val="subscript"/>
          <w14:ligatures w14:val="none"/>
        </w:rPr>
        <w:t>0</w:t>
      </w:r>
    </w:p>
    <w:p w14:paraId="051D6720" w14:textId="77777777" w:rsidR="001462E0" w:rsidRPr="001462E0" w:rsidRDefault="001462E0" w:rsidP="001462E0">
      <w:pPr>
        <w:spacing w:after="0" w:line="240" w:lineRule="auto"/>
        <w:rPr>
          <w:rFonts w:eastAsia="Times New Roman" w:cs="Times New Roman"/>
          <w:color w:val="auto"/>
          <w:kern w:val="0"/>
          <w14:ligatures w14:val="none"/>
        </w:rPr>
      </w:pPr>
    </w:p>
    <w:p w14:paraId="5409EEF8" w14:textId="77777777" w:rsidR="001462E0" w:rsidRPr="001462E0" w:rsidRDefault="001462E0" w:rsidP="001462E0">
      <w:pPr>
        <w:spacing w:after="0" w:line="240" w:lineRule="auto"/>
        <w:ind w:right="219"/>
        <w:jc w:val="both"/>
        <w:rPr>
          <w:rFonts w:eastAsia="Times New Roman" w:cs="Times New Roman"/>
          <w:color w:val="auto"/>
          <w:kern w:val="0"/>
          <w14:ligatures w14:val="none"/>
        </w:rPr>
      </w:pPr>
      <w:r w:rsidRPr="001462E0">
        <w:rPr>
          <w:rFonts w:eastAsia="Times New Roman" w:cs="Times New Roman"/>
          <w:color w:val="auto"/>
          <w:kern w:val="0"/>
          <w14:ligatures w14:val="none"/>
        </w:rPr>
        <w:t xml:space="preserve">12. Suppose a monopolistically competitive firm's output where marginal revenue equals marginal cost is 66 units and the price corresponding to this quantity is $18. If the average total cost at this output is $16.55, then its total profit </w:t>
      </w:r>
      <w:proofErr w:type="gramStart"/>
      <w:r w:rsidRPr="001462E0">
        <w:rPr>
          <w:rFonts w:eastAsia="Times New Roman" w:cs="Times New Roman"/>
          <w:color w:val="auto"/>
          <w:kern w:val="0"/>
          <w14:ligatures w14:val="none"/>
        </w:rPr>
        <w:t>is</w:t>
      </w:r>
      <w:proofErr w:type="gramEnd"/>
    </w:p>
    <w:tbl>
      <w:tblPr>
        <w:tblW w:w="0" w:type="auto"/>
        <w:tblLook w:val="04A0" w:firstRow="1" w:lastRow="0" w:firstColumn="1" w:lastColumn="0" w:noHBand="0" w:noVBand="1"/>
      </w:tblPr>
      <w:tblGrid>
        <w:gridCol w:w="235"/>
        <w:gridCol w:w="1038"/>
      </w:tblGrid>
      <w:tr w:rsidR="001462E0" w:rsidRPr="001462E0" w14:paraId="3B117B4A" w14:textId="77777777" w:rsidTr="001462E0">
        <w:trPr>
          <w:trHeight w:val="379"/>
        </w:trPr>
        <w:tc>
          <w:tcPr>
            <w:tcW w:w="0" w:type="auto"/>
            <w:tcMar>
              <w:top w:w="15" w:type="dxa"/>
              <w:left w:w="15" w:type="dxa"/>
              <w:bottom w:w="15" w:type="dxa"/>
              <w:right w:w="15" w:type="dxa"/>
            </w:tcMar>
            <w:hideMark/>
          </w:tcPr>
          <w:p w14:paraId="1C2190B7" w14:textId="77777777" w:rsidR="001462E0" w:rsidRPr="001462E0" w:rsidRDefault="001462E0">
            <w:pPr>
              <w:spacing w:before="69" w:after="0" w:line="240" w:lineRule="auto"/>
              <w:ind w:left="40"/>
              <w:jc w:val="both"/>
              <w:rPr>
                <w:rFonts w:eastAsia="Times New Roman" w:cs="Times New Roman"/>
                <w:color w:val="auto"/>
                <w:kern w:val="0"/>
                <w14:ligatures w14:val="none"/>
              </w:rPr>
            </w:pPr>
            <w:r w:rsidRPr="001462E0">
              <w:rPr>
                <w:rFonts w:eastAsia="Times New Roman" w:cs="Times New Roman"/>
                <w:color w:val="auto"/>
                <w:kern w:val="0"/>
                <w14:ligatures w14:val="none"/>
              </w:rPr>
              <w:t>a.</w:t>
            </w:r>
          </w:p>
        </w:tc>
        <w:tc>
          <w:tcPr>
            <w:tcW w:w="0" w:type="auto"/>
            <w:tcMar>
              <w:top w:w="15" w:type="dxa"/>
              <w:left w:w="15" w:type="dxa"/>
              <w:bottom w:w="15" w:type="dxa"/>
              <w:right w:w="15" w:type="dxa"/>
            </w:tcMar>
            <w:hideMark/>
          </w:tcPr>
          <w:p w14:paraId="4EB9702E" w14:textId="77777777" w:rsidR="001462E0" w:rsidRPr="001462E0" w:rsidRDefault="001462E0">
            <w:pPr>
              <w:spacing w:before="69" w:after="0" w:line="240" w:lineRule="auto"/>
              <w:ind w:left="73"/>
              <w:jc w:val="both"/>
              <w:rPr>
                <w:rFonts w:eastAsia="Times New Roman" w:cs="Times New Roman"/>
                <w:color w:val="auto"/>
                <w:kern w:val="0"/>
                <w14:ligatures w14:val="none"/>
              </w:rPr>
            </w:pPr>
            <w:r w:rsidRPr="001462E0">
              <w:rPr>
                <w:rFonts w:eastAsia="Times New Roman" w:cs="Times New Roman"/>
                <w:color w:val="auto"/>
                <w:kern w:val="0"/>
                <w14:ligatures w14:val="none"/>
              </w:rPr>
              <w:t>$1,188.</w:t>
            </w:r>
          </w:p>
        </w:tc>
      </w:tr>
      <w:tr w:rsidR="001462E0" w:rsidRPr="001462E0" w14:paraId="06C6CED4" w14:textId="77777777" w:rsidTr="001462E0">
        <w:trPr>
          <w:trHeight w:val="319"/>
        </w:trPr>
        <w:tc>
          <w:tcPr>
            <w:tcW w:w="0" w:type="auto"/>
            <w:tcMar>
              <w:top w:w="15" w:type="dxa"/>
              <w:left w:w="15" w:type="dxa"/>
              <w:bottom w:w="15" w:type="dxa"/>
              <w:right w:w="15" w:type="dxa"/>
            </w:tcMar>
            <w:hideMark/>
          </w:tcPr>
          <w:p w14:paraId="28B392E9" w14:textId="77777777" w:rsidR="001462E0" w:rsidRPr="001462E0" w:rsidRDefault="001462E0">
            <w:pPr>
              <w:spacing w:before="7" w:after="0" w:line="240" w:lineRule="auto"/>
              <w:ind w:left="40"/>
              <w:jc w:val="both"/>
              <w:rPr>
                <w:rFonts w:eastAsia="Times New Roman" w:cs="Times New Roman"/>
                <w:color w:val="auto"/>
                <w:kern w:val="0"/>
                <w14:ligatures w14:val="none"/>
              </w:rPr>
            </w:pPr>
            <w:r w:rsidRPr="001462E0">
              <w:rPr>
                <w:rFonts w:eastAsia="Times New Roman" w:cs="Times New Roman"/>
                <w:color w:val="auto"/>
                <w:kern w:val="0"/>
                <w14:ligatures w14:val="none"/>
              </w:rPr>
              <w:t>b.</w:t>
            </w:r>
          </w:p>
        </w:tc>
        <w:tc>
          <w:tcPr>
            <w:tcW w:w="0" w:type="auto"/>
            <w:tcMar>
              <w:top w:w="15" w:type="dxa"/>
              <w:left w:w="15" w:type="dxa"/>
              <w:bottom w:w="15" w:type="dxa"/>
              <w:right w:w="15" w:type="dxa"/>
            </w:tcMar>
            <w:hideMark/>
          </w:tcPr>
          <w:p w14:paraId="0C17C3FF" w14:textId="77777777" w:rsidR="001462E0" w:rsidRPr="001462E0" w:rsidRDefault="001462E0">
            <w:pPr>
              <w:spacing w:before="7" w:after="0" w:line="240" w:lineRule="auto"/>
              <w:ind w:left="73"/>
              <w:jc w:val="both"/>
              <w:rPr>
                <w:rFonts w:eastAsia="Times New Roman" w:cs="Times New Roman"/>
                <w:color w:val="auto"/>
                <w:kern w:val="0"/>
                <w14:ligatures w14:val="none"/>
              </w:rPr>
            </w:pPr>
            <w:r w:rsidRPr="001462E0">
              <w:rPr>
                <w:rFonts w:eastAsia="Times New Roman" w:cs="Times New Roman"/>
                <w:color w:val="auto"/>
                <w:kern w:val="0"/>
                <w14:ligatures w14:val="none"/>
              </w:rPr>
              <w:t>$1,092.30.</w:t>
            </w:r>
          </w:p>
        </w:tc>
      </w:tr>
      <w:tr w:rsidR="001462E0" w:rsidRPr="001462E0" w14:paraId="2161FE46" w14:textId="77777777" w:rsidTr="001462E0">
        <w:trPr>
          <w:trHeight w:val="314"/>
        </w:trPr>
        <w:tc>
          <w:tcPr>
            <w:tcW w:w="0" w:type="auto"/>
            <w:tcMar>
              <w:top w:w="15" w:type="dxa"/>
              <w:left w:w="15" w:type="dxa"/>
              <w:bottom w:w="15" w:type="dxa"/>
              <w:right w:w="15" w:type="dxa"/>
            </w:tcMar>
            <w:hideMark/>
          </w:tcPr>
          <w:p w14:paraId="13F94F8B" w14:textId="77777777" w:rsidR="001462E0" w:rsidRPr="001462E0" w:rsidRDefault="001462E0">
            <w:pPr>
              <w:spacing w:before="10" w:after="0" w:line="240" w:lineRule="auto"/>
              <w:ind w:left="40"/>
              <w:jc w:val="both"/>
              <w:rPr>
                <w:rFonts w:eastAsia="Times New Roman" w:cs="Times New Roman"/>
                <w:color w:val="auto"/>
                <w:kern w:val="0"/>
                <w14:ligatures w14:val="none"/>
              </w:rPr>
            </w:pPr>
            <w:r w:rsidRPr="001462E0">
              <w:rPr>
                <w:rFonts w:eastAsia="Times New Roman" w:cs="Times New Roman"/>
                <w:color w:val="auto"/>
                <w:kern w:val="0"/>
                <w14:ligatures w14:val="none"/>
              </w:rPr>
              <w:t>c.</w:t>
            </w:r>
          </w:p>
        </w:tc>
        <w:tc>
          <w:tcPr>
            <w:tcW w:w="0" w:type="auto"/>
            <w:tcMar>
              <w:top w:w="15" w:type="dxa"/>
              <w:left w:w="15" w:type="dxa"/>
              <w:bottom w:w="15" w:type="dxa"/>
              <w:right w:w="15" w:type="dxa"/>
            </w:tcMar>
            <w:hideMark/>
          </w:tcPr>
          <w:p w14:paraId="5E6D47A2" w14:textId="77777777" w:rsidR="001462E0" w:rsidRPr="001462E0" w:rsidRDefault="001462E0">
            <w:pPr>
              <w:spacing w:before="10" w:after="0" w:line="240" w:lineRule="auto"/>
              <w:ind w:left="73"/>
              <w:jc w:val="both"/>
              <w:rPr>
                <w:rFonts w:eastAsia="Times New Roman" w:cs="Times New Roman"/>
                <w:color w:val="auto"/>
                <w:kern w:val="0"/>
                <w14:ligatures w14:val="none"/>
              </w:rPr>
            </w:pPr>
            <w:r w:rsidRPr="001462E0">
              <w:rPr>
                <w:rFonts w:eastAsia="Times New Roman" w:cs="Times New Roman"/>
                <w:color w:val="auto"/>
                <w:kern w:val="0"/>
                <w14:ligatures w14:val="none"/>
              </w:rPr>
              <w:t>$95.70.</w:t>
            </w:r>
          </w:p>
        </w:tc>
      </w:tr>
      <w:tr w:rsidR="001462E0" w:rsidRPr="001462E0" w14:paraId="3E09D058" w14:textId="77777777" w:rsidTr="001462E0">
        <w:trPr>
          <w:trHeight w:val="374"/>
        </w:trPr>
        <w:tc>
          <w:tcPr>
            <w:tcW w:w="0" w:type="auto"/>
            <w:tcMar>
              <w:top w:w="15" w:type="dxa"/>
              <w:left w:w="15" w:type="dxa"/>
              <w:bottom w:w="15" w:type="dxa"/>
              <w:right w:w="15" w:type="dxa"/>
            </w:tcMar>
            <w:hideMark/>
          </w:tcPr>
          <w:p w14:paraId="476496E6" w14:textId="77777777" w:rsidR="001462E0" w:rsidRPr="001462E0" w:rsidRDefault="001462E0">
            <w:pPr>
              <w:spacing w:before="2" w:after="0" w:line="240" w:lineRule="auto"/>
              <w:ind w:left="40"/>
              <w:jc w:val="both"/>
              <w:rPr>
                <w:rFonts w:eastAsia="Times New Roman" w:cs="Times New Roman"/>
                <w:color w:val="auto"/>
                <w:kern w:val="0"/>
                <w14:ligatures w14:val="none"/>
              </w:rPr>
            </w:pPr>
            <w:r w:rsidRPr="001462E0">
              <w:rPr>
                <w:rFonts w:eastAsia="Times New Roman" w:cs="Times New Roman"/>
                <w:color w:val="auto"/>
                <w:kern w:val="0"/>
                <w14:ligatures w14:val="none"/>
              </w:rPr>
              <w:t>d.</w:t>
            </w:r>
          </w:p>
        </w:tc>
        <w:tc>
          <w:tcPr>
            <w:tcW w:w="0" w:type="auto"/>
            <w:tcMar>
              <w:top w:w="15" w:type="dxa"/>
              <w:left w:w="15" w:type="dxa"/>
              <w:bottom w:w="15" w:type="dxa"/>
              <w:right w:w="15" w:type="dxa"/>
            </w:tcMar>
            <w:hideMark/>
          </w:tcPr>
          <w:p w14:paraId="78FDDCBA" w14:textId="77777777" w:rsidR="001462E0" w:rsidRPr="001462E0" w:rsidRDefault="001462E0">
            <w:pPr>
              <w:spacing w:before="2" w:after="0" w:line="240" w:lineRule="auto"/>
              <w:ind w:left="73"/>
              <w:jc w:val="both"/>
              <w:rPr>
                <w:rFonts w:eastAsia="Times New Roman" w:cs="Times New Roman"/>
                <w:color w:val="auto"/>
                <w:kern w:val="0"/>
                <w14:ligatures w14:val="none"/>
              </w:rPr>
            </w:pPr>
            <w:r w:rsidRPr="001462E0">
              <w:rPr>
                <w:rFonts w:eastAsia="Times New Roman" w:cs="Times New Roman"/>
                <w:color w:val="auto"/>
                <w:kern w:val="0"/>
                <w14:ligatures w14:val="none"/>
              </w:rPr>
              <w:t>$1.45.</w:t>
            </w:r>
          </w:p>
        </w:tc>
      </w:tr>
    </w:tbl>
    <w:p w14:paraId="198A94B7" w14:textId="77777777" w:rsidR="001462E0" w:rsidRPr="001462E0" w:rsidRDefault="001462E0" w:rsidP="001462E0">
      <w:pPr>
        <w:spacing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13. Monopolistic competition resembles pure competition because:</w:t>
      </w:r>
    </w:p>
    <w:p w14:paraId="7477F4AA" w14:textId="77777777" w:rsidR="001462E0" w:rsidRPr="001462E0" w:rsidRDefault="001462E0" w:rsidP="001462E0">
      <w:pPr>
        <w:numPr>
          <w:ilvl w:val="0"/>
          <w:numId w:val="10"/>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both industries emphasize non-price competition.</w:t>
      </w:r>
    </w:p>
    <w:p w14:paraId="38F202D6" w14:textId="77777777" w:rsidR="001462E0" w:rsidRPr="001462E0" w:rsidRDefault="001462E0" w:rsidP="001462E0">
      <w:pPr>
        <w:numPr>
          <w:ilvl w:val="0"/>
          <w:numId w:val="11"/>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in both instances firms will operate at the minimum point on their long-run average cost curves.</w:t>
      </w:r>
    </w:p>
    <w:p w14:paraId="3763A6EE" w14:textId="77777777" w:rsidR="001462E0" w:rsidRPr="001462E0" w:rsidRDefault="001462E0" w:rsidP="001462E0">
      <w:pPr>
        <w:numPr>
          <w:ilvl w:val="0"/>
          <w:numId w:val="12"/>
        </w:numPr>
        <w:spacing w:after="0" w:line="240" w:lineRule="auto"/>
        <w:jc w:val="both"/>
        <w:textAlignment w:val="baseline"/>
        <w:rPr>
          <w:rFonts w:eastAsia="Times New Roman" w:cs="Times New Roman"/>
          <w:color w:val="auto"/>
          <w:kern w:val="0"/>
          <w14:ligatures w14:val="none"/>
        </w:rPr>
      </w:pPr>
      <w:proofErr w:type="gramStart"/>
      <w:r w:rsidRPr="001462E0">
        <w:rPr>
          <w:rFonts w:eastAsia="Times New Roman" w:cs="Times New Roman"/>
          <w:color w:val="auto"/>
          <w:kern w:val="0"/>
          <w14:ligatures w14:val="none"/>
        </w:rPr>
        <w:t>both</w:t>
      </w:r>
      <w:proofErr w:type="gramEnd"/>
      <w:r w:rsidRPr="001462E0">
        <w:rPr>
          <w:rFonts w:eastAsia="Times New Roman" w:cs="Times New Roman"/>
          <w:color w:val="auto"/>
          <w:kern w:val="0"/>
          <w14:ligatures w14:val="none"/>
        </w:rPr>
        <w:t xml:space="preserve"> industries entail the production of differentiated products.</w:t>
      </w:r>
    </w:p>
    <w:p w14:paraId="0507D47A" w14:textId="77777777" w:rsidR="001462E0" w:rsidRPr="001462E0" w:rsidRDefault="001462E0" w:rsidP="001462E0">
      <w:pPr>
        <w:numPr>
          <w:ilvl w:val="0"/>
          <w:numId w:val="13"/>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barriers to entry are either weak or nonexistent.</w:t>
      </w:r>
    </w:p>
    <w:p w14:paraId="186F01E6" w14:textId="77777777" w:rsidR="001462E0" w:rsidRPr="001462E0" w:rsidRDefault="001462E0" w:rsidP="001462E0">
      <w:pPr>
        <w:spacing w:after="0" w:line="240" w:lineRule="auto"/>
        <w:rPr>
          <w:rFonts w:eastAsia="Times New Roman" w:cs="Times New Roman"/>
          <w:color w:val="auto"/>
          <w:kern w:val="0"/>
          <w14:ligatures w14:val="none"/>
        </w:rPr>
      </w:pPr>
    </w:p>
    <w:p w14:paraId="75A88328" w14:textId="77777777" w:rsidR="001462E0" w:rsidRPr="001462E0" w:rsidRDefault="001462E0" w:rsidP="001462E0">
      <w:pPr>
        <w:spacing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14. A conclusion that monopolistic competition will be characterized by excess capacity </w:t>
      </w:r>
    </w:p>
    <w:p w14:paraId="5CBC94FC" w14:textId="77777777" w:rsidR="001462E0" w:rsidRPr="001462E0" w:rsidRDefault="001462E0" w:rsidP="001462E0">
      <w:pPr>
        <w:numPr>
          <w:ilvl w:val="0"/>
          <w:numId w:val="14"/>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means that the firm produces less than the profit-maximizing level of </w:t>
      </w:r>
      <w:proofErr w:type="gramStart"/>
      <w:r w:rsidRPr="001462E0">
        <w:rPr>
          <w:rFonts w:eastAsia="Times New Roman" w:cs="Times New Roman"/>
          <w:color w:val="auto"/>
          <w:kern w:val="0"/>
          <w14:ligatures w14:val="none"/>
        </w:rPr>
        <w:t>output</w:t>
      </w:r>
      <w:proofErr w:type="gramEnd"/>
    </w:p>
    <w:p w14:paraId="49AC6056" w14:textId="77777777" w:rsidR="001462E0" w:rsidRPr="001462E0" w:rsidRDefault="001462E0" w:rsidP="001462E0">
      <w:pPr>
        <w:numPr>
          <w:ilvl w:val="0"/>
          <w:numId w:val="15"/>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means that the firm produces more than the profit-maximizing level of </w:t>
      </w:r>
      <w:proofErr w:type="gramStart"/>
      <w:r w:rsidRPr="001462E0">
        <w:rPr>
          <w:rFonts w:eastAsia="Times New Roman" w:cs="Times New Roman"/>
          <w:color w:val="auto"/>
          <w:kern w:val="0"/>
          <w14:ligatures w14:val="none"/>
        </w:rPr>
        <w:t>output</w:t>
      </w:r>
      <w:proofErr w:type="gramEnd"/>
    </w:p>
    <w:p w14:paraId="74F8A672" w14:textId="77777777" w:rsidR="001462E0" w:rsidRPr="001462E0" w:rsidRDefault="001462E0" w:rsidP="001462E0">
      <w:pPr>
        <w:numPr>
          <w:ilvl w:val="0"/>
          <w:numId w:val="16"/>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means that the firm does not operate its plant at the minimum point of the long-run average cost </w:t>
      </w:r>
      <w:proofErr w:type="gramStart"/>
      <w:r w:rsidRPr="001462E0">
        <w:rPr>
          <w:rFonts w:eastAsia="Times New Roman" w:cs="Times New Roman"/>
          <w:color w:val="auto"/>
          <w:kern w:val="0"/>
          <w14:ligatures w14:val="none"/>
        </w:rPr>
        <w:t>curve</w:t>
      </w:r>
      <w:proofErr w:type="gramEnd"/>
    </w:p>
    <w:p w14:paraId="02165024" w14:textId="77777777" w:rsidR="001462E0" w:rsidRPr="001462E0" w:rsidRDefault="001462E0" w:rsidP="001462E0">
      <w:pPr>
        <w:numPr>
          <w:ilvl w:val="0"/>
          <w:numId w:val="17"/>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lastRenderedPageBreak/>
        <w:t xml:space="preserve">means that there are too many firms in the </w:t>
      </w:r>
      <w:proofErr w:type="gramStart"/>
      <w:r w:rsidRPr="001462E0">
        <w:rPr>
          <w:rFonts w:eastAsia="Times New Roman" w:cs="Times New Roman"/>
          <w:color w:val="auto"/>
          <w:kern w:val="0"/>
          <w14:ligatures w14:val="none"/>
        </w:rPr>
        <w:t>industry</w:t>
      </w:r>
      <w:proofErr w:type="gramEnd"/>
    </w:p>
    <w:p w14:paraId="2D0D17C5" w14:textId="77777777" w:rsidR="001462E0" w:rsidRPr="001462E0" w:rsidRDefault="001462E0" w:rsidP="001462E0">
      <w:pPr>
        <w:spacing w:after="0" w:line="240" w:lineRule="auto"/>
        <w:rPr>
          <w:rFonts w:eastAsia="Times New Roman" w:cs="Times New Roman"/>
          <w:color w:val="auto"/>
          <w:kern w:val="0"/>
          <w14:ligatures w14:val="none"/>
        </w:rPr>
      </w:pPr>
    </w:p>
    <w:p w14:paraId="6A55BE3A" w14:textId="77777777" w:rsidR="001462E0" w:rsidRPr="001462E0" w:rsidRDefault="001462E0" w:rsidP="001462E0">
      <w:pPr>
        <w:spacing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15. Monopolistic competition results in</w:t>
      </w:r>
    </w:p>
    <w:p w14:paraId="766FA9DC" w14:textId="77777777" w:rsidR="001462E0" w:rsidRPr="001462E0" w:rsidRDefault="001462E0" w:rsidP="001462E0">
      <w:pPr>
        <w:numPr>
          <w:ilvl w:val="0"/>
          <w:numId w:val="18"/>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Allocative efficiency</w:t>
      </w:r>
    </w:p>
    <w:p w14:paraId="34D44140" w14:textId="77777777" w:rsidR="001462E0" w:rsidRPr="001462E0" w:rsidRDefault="001462E0" w:rsidP="001462E0">
      <w:pPr>
        <w:numPr>
          <w:ilvl w:val="0"/>
          <w:numId w:val="19"/>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Production efficiency</w:t>
      </w:r>
    </w:p>
    <w:p w14:paraId="4DD8167B" w14:textId="77777777" w:rsidR="001462E0" w:rsidRPr="001462E0" w:rsidRDefault="001462E0" w:rsidP="001462E0">
      <w:pPr>
        <w:numPr>
          <w:ilvl w:val="0"/>
          <w:numId w:val="20"/>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Some production inefficiency</w:t>
      </w:r>
    </w:p>
    <w:p w14:paraId="0101CCED" w14:textId="085A60CA" w:rsidR="001462E0" w:rsidRPr="00BC775D" w:rsidRDefault="001462E0" w:rsidP="006C32D7">
      <w:pPr>
        <w:numPr>
          <w:ilvl w:val="0"/>
          <w:numId w:val="21"/>
        </w:numPr>
        <w:spacing w:after="0" w:line="240" w:lineRule="auto"/>
        <w:jc w:val="both"/>
        <w:textAlignment w:val="baseline"/>
        <w:rPr>
          <w:rFonts w:eastAsia="Times New Roman" w:cs="Times New Roman"/>
          <w:color w:val="auto"/>
          <w:kern w:val="0"/>
          <w14:ligatures w14:val="none"/>
        </w:rPr>
      </w:pPr>
      <w:r w:rsidRPr="00BC775D">
        <w:rPr>
          <w:rFonts w:eastAsia="Times New Roman" w:cs="Times New Roman"/>
          <w:color w:val="auto"/>
          <w:kern w:val="0"/>
          <w14:ligatures w14:val="none"/>
        </w:rPr>
        <w:t>Marginal cost pricing</w:t>
      </w:r>
    </w:p>
    <w:p w14:paraId="3D1F3F0B" w14:textId="77777777" w:rsidR="001462E0" w:rsidRPr="001462E0" w:rsidRDefault="001462E0" w:rsidP="001462E0">
      <w:pPr>
        <w:spacing w:after="0" w:line="240" w:lineRule="auto"/>
        <w:jc w:val="both"/>
        <w:textAlignment w:val="baseline"/>
        <w:rPr>
          <w:rFonts w:eastAsia="Times New Roman" w:cs="Times New Roman"/>
          <w:color w:val="auto"/>
          <w:kern w:val="0"/>
          <w14:ligatures w14:val="none"/>
        </w:rPr>
      </w:pPr>
    </w:p>
    <w:p w14:paraId="72C26382" w14:textId="77777777" w:rsidR="001462E0" w:rsidRPr="001462E0" w:rsidRDefault="001462E0" w:rsidP="001462E0">
      <w:pPr>
        <w:spacing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16. A difference between monopoly and monopolistic competition is</w:t>
      </w:r>
    </w:p>
    <w:p w14:paraId="267067B7" w14:textId="77777777" w:rsidR="001462E0" w:rsidRPr="001462E0" w:rsidRDefault="001462E0" w:rsidP="001462E0">
      <w:pPr>
        <w:numPr>
          <w:ilvl w:val="0"/>
          <w:numId w:val="22"/>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In monopolistic competition firms have brand loyalty but must still compete with firms that sell close substitutes; a monopoly has the market to </w:t>
      </w:r>
      <w:proofErr w:type="gramStart"/>
      <w:r w:rsidRPr="001462E0">
        <w:rPr>
          <w:rFonts w:eastAsia="Times New Roman" w:cs="Times New Roman"/>
          <w:color w:val="auto"/>
          <w:kern w:val="0"/>
          <w14:ligatures w14:val="none"/>
        </w:rPr>
        <w:t>itself</w:t>
      </w:r>
      <w:proofErr w:type="gramEnd"/>
    </w:p>
    <w:p w14:paraId="4147AA20" w14:textId="77777777" w:rsidR="001462E0" w:rsidRPr="001462E0" w:rsidRDefault="001462E0" w:rsidP="001462E0">
      <w:pPr>
        <w:numPr>
          <w:ilvl w:val="0"/>
          <w:numId w:val="23"/>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A monopoly faces a downward – sloping demand curve, but a monopolistically competitive firm does </w:t>
      </w:r>
      <w:proofErr w:type="gramStart"/>
      <w:r w:rsidRPr="001462E0">
        <w:rPr>
          <w:rFonts w:eastAsia="Times New Roman" w:cs="Times New Roman"/>
          <w:color w:val="auto"/>
          <w:kern w:val="0"/>
          <w14:ligatures w14:val="none"/>
        </w:rPr>
        <w:t>not</w:t>
      </w:r>
      <w:proofErr w:type="gramEnd"/>
    </w:p>
    <w:p w14:paraId="755674E0" w14:textId="77777777" w:rsidR="001462E0" w:rsidRPr="001462E0" w:rsidRDefault="001462E0" w:rsidP="001462E0">
      <w:pPr>
        <w:numPr>
          <w:ilvl w:val="0"/>
          <w:numId w:val="24"/>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A monopoly has some control over price, and a monopolistically competitive firm does </w:t>
      </w:r>
      <w:proofErr w:type="gramStart"/>
      <w:r w:rsidRPr="001462E0">
        <w:rPr>
          <w:rFonts w:eastAsia="Times New Roman" w:cs="Times New Roman"/>
          <w:color w:val="auto"/>
          <w:kern w:val="0"/>
          <w14:ligatures w14:val="none"/>
        </w:rPr>
        <w:t>not</w:t>
      </w:r>
      <w:proofErr w:type="gramEnd"/>
    </w:p>
    <w:p w14:paraId="10CE9AC2" w14:textId="77777777" w:rsidR="001462E0" w:rsidRPr="001462E0" w:rsidRDefault="001462E0" w:rsidP="001462E0">
      <w:pPr>
        <w:numPr>
          <w:ilvl w:val="0"/>
          <w:numId w:val="25"/>
        </w:numPr>
        <w:spacing w:after="0" w:line="240" w:lineRule="auto"/>
        <w:jc w:val="both"/>
        <w:textAlignment w:val="baseline"/>
        <w:rPr>
          <w:rFonts w:eastAsia="Times New Roman" w:cs="Times New Roman"/>
          <w:color w:val="auto"/>
          <w:kern w:val="0"/>
          <w14:ligatures w14:val="none"/>
        </w:rPr>
      </w:pPr>
      <w:proofErr w:type="gramStart"/>
      <w:r w:rsidRPr="001462E0">
        <w:rPr>
          <w:rFonts w:eastAsia="Times New Roman" w:cs="Times New Roman"/>
          <w:color w:val="auto"/>
          <w:kern w:val="0"/>
          <w14:ligatures w14:val="none"/>
        </w:rPr>
        <w:t>All of</w:t>
      </w:r>
      <w:proofErr w:type="gramEnd"/>
      <w:r w:rsidRPr="001462E0">
        <w:rPr>
          <w:rFonts w:eastAsia="Times New Roman" w:cs="Times New Roman"/>
          <w:color w:val="auto"/>
          <w:kern w:val="0"/>
          <w14:ligatures w14:val="none"/>
        </w:rPr>
        <w:t xml:space="preserve"> the answers are correct.</w:t>
      </w:r>
    </w:p>
    <w:p w14:paraId="6113AECF" w14:textId="77777777" w:rsidR="001462E0" w:rsidRPr="001462E0" w:rsidRDefault="001462E0" w:rsidP="001462E0">
      <w:pPr>
        <w:spacing w:after="0" w:line="240" w:lineRule="auto"/>
        <w:jc w:val="both"/>
        <w:rPr>
          <w:rFonts w:eastAsia="Times New Roman" w:cs="Times New Roman"/>
          <w:color w:val="auto"/>
          <w:kern w:val="0"/>
          <w14:ligatures w14:val="none"/>
        </w:rPr>
      </w:pPr>
      <w:r w:rsidRPr="001462E0">
        <w:rPr>
          <w:rFonts w:eastAsia="Times New Roman" w:cs="Times New Roman"/>
          <w:color w:val="auto"/>
          <w:kern w:val="0"/>
          <w14:ligatures w14:val="none"/>
        </w:rPr>
        <w:t>17. A monopolistically competitive firm in long – run equilibrium</w:t>
      </w:r>
    </w:p>
    <w:p w14:paraId="4B262D17" w14:textId="77777777" w:rsidR="001462E0" w:rsidRPr="001462E0" w:rsidRDefault="001462E0" w:rsidP="001462E0">
      <w:pPr>
        <w:spacing w:after="0" w:line="240" w:lineRule="auto"/>
        <w:rPr>
          <w:rFonts w:eastAsia="Times New Roman" w:cs="Times New Roman"/>
          <w:color w:val="auto"/>
          <w:kern w:val="0"/>
          <w14:ligatures w14:val="none"/>
        </w:rPr>
      </w:pPr>
    </w:p>
    <w:p w14:paraId="129CA8CB" w14:textId="77777777" w:rsidR="001462E0" w:rsidRPr="001462E0" w:rsidRDefault="001462E0" w:rsidP="001462E0">
      <w:pPr>
        <w:numPr>
          <w:ilvl w:val="0"/>
          <w:numId w:val="26"/>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Charges a price equal to the minimum average total </w:t>
      </w:r>
      <w:proofErr w:type="gramStart"/>
      <w:r w:rsidRPr="001462E0">
        <w:rPr>
          <w:rFonts w:eastAsia="Times New Roman" w:cs="Times New Roman"/>
          <w:color w:val="auto"/>
          <w:kern w:val="0"/>
          <w14:ligatures w14:val="none"/>
        </w:rPr>
        <w:t>cost</w:t>
      </w:r>
      <w:proofErr w:type="gramEnd"/>
    </w:p>
    <w:p w14:paraId="1F043AA1" w14:textId="77777777" w:rsidR="001462E0" w:rsidRPr="001462E0" w:rsidRDefault="001462E0" w:rsidP="001462E0">
      <w:pPr>
        <w:numPr>
          <w:ilvl w:val="0"/>
          <w:numId w:val="27"/>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Produces an output level at which price equals marginal </w:t>
      </w:r>
      <w:proofErr w:type="gramStart"/>
      <w:r w:rsidRPr="001462E0">
        <w:rPr>
          <w:rFonts w:eastAsia="Times New Roman" w:cs="Times New Roman"/>
          <w:color w:val="auto"/>
          <w:kern w:val="0"/>
          <w14:ligatures w14:val="none"/>
        </w:rPr>
        <w:t>cost</w:t>
      </w:r>
      <w:proofErr w:type="gramEnd"/>
    </w:p>
    <w:p w14:paraId="004A05E3" w14:textId="77777777" w:rsidR="001462E0" w:rsidRPr="001462E0" w:rsidRDefault="001462E0" w:rsidP="001462E0">
      <w:pPr>
        <w:numPr>
          <w:ilvl w:val="0"/>
          <w:numId w:val="28"/>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Charges a price equal to average total </w:t>
      </w:r>
      <w:proofErr w:type="gramStart"/>
      <w:r w:rsidRPr="001462E0">
        <w:rPr>
          <w:rFonts w:eastAsia="Times New Roman" w:cs="Times New Roman"/>
          <w:color w:val="auto"/>
          <w:kern w:val="0"/>
          <w14:ligatures w14:val="none"/>
        </w:rPr>
        <w:t>cost</w:t>
      </w:r>
      <w:proofErr w:type="gramEnd"/>
    </w:p>
    <w:p w14:paraId="32D08F50" w14:textId="77777777" w:rsidR="001462E0" w:rsidRPr="001462E0" w:rsidRDefault="001462E0" w:rsidP="001462E0">
      <w:pPr>
        <w:numPr>
          <w:ilvl w:val="0"/>
          <w:numId w:val="29"/>
        </w:numPr>
        <w:spacing w:after="0" w:line="240" w:lineRule="auto"/>
        <w:jc w:val="both"/>
        <w:textAlignment w:val="baseline"/>
        <w:rPr>
          <w:rFonts w:eastAsia="Times New Roman" w:cs="Times New Roman"/>
          <w:color w:val="auto"/>
          <w:kern w:val="0"/>
          <w14:ligatures w14:val="none"/>
        </w:rPr>
      </w:pPr>
      <w:r w:rsidRPr="001462E0">
        <w:rPr>
          <w:rFonts w:eastAsia="Times New Roman" w:cs="Times New Roman"/>
          <w:color w:val="auto"/>
          <w:kern w:val="0"/>
          <w14:ligatures w14:val="none"/>
        </w:rPr>
        <w:t xml:space="preserve">Charges a price above average total </w:t>
      </w:r>
      <w:proofErr w:type="gramStart"/>
      <w:r w:rsidRPr="001462E0">
        <w:rPr>
          <w:rFonts w:eastAsia="Times New Roman" w:cs="Times New Roman"/>
          <w:color w:val="auto"/>
          <w:kern w:val="0"/>
          <w14:ligatures w14:val="none"/>
        </w:rPr>
        <w:t>cost</w:t>
      </w:r>
      <w:proofErr w:type="gramEnd"/>
    </w:p>
    <w:p w14:paraId="0616AC3C" w14:textId="77777777" w:rsidR="001462E0" w:rsidRPr="001462E0" w:rsidRDefault="001462E0" w:rsidP="001462E0">
      <w:pPr>
        <w:tabs>
          <w:tab w:val="left" w:pos="1584"/>
        </w:tabs>
        <w:rPr>
          <w:color w:val="auto"/>
        </w:rPr>
      </w:pPr>
    </w:p>
    <w:p w14:paraId="2EDA3631" w14:textId="77777777" w:rsidR="001462E0" w:rsidRPr="001462E0" w:rsidRDefault="001462E0" w:rsidP="001462E0">
      <w:pPr>
        <w:pStyle w:val="NormalWeb"/>
        <w:spacing w:after="0"/>
        <w:rPr>
          <w:rFonts w:eastAsia="Times New Roman"/>
          <w:color w:val="auto"/>
          <w:kern w:val="0"/>
          <w:sz w:val="22"/>
          <w:szCs w:val="22"/>
          <w14:ligatures w14:val="none"/>
        </w:rPr>
      </w:pPr>
      <w:r w:rsidRPr="001462E0">
        <w:rPr>
          <w:color w:val="auto"/>
          <w:sz w:val="22"/>
          <w:szCs w:val="22"/>
        </w:rPr>
        <w:t xml:space="preserve">18. </w:t>
      </w:r>
      <w:r w:rsidRPr="001462E0">
        <w:rPr>
          <w:rFonts w:eastAsia="Times New Roman"/>
          <w:kern w:val="0"/>
          <w:sz w:val="22"/>
          <w:szCs w:val="22"/>
          <w14:ligatures w14:val="none"/>
        </w:rPr>
        <w:t>The study of how people make decisions in situations where attaining their goals depends on their interactions with others is called</w:t>
      </w:r>
    </w:p>
    <w:p w14:paraId="045DB8B7"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a. Nash equilibrium.</w:t>
      </w:r>
    </w:p>
    <w:p w14:paraId="1A83FFD4"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b. the prisoner's dilemma.</w:t>
      </w:r>
    </w:p>
    <w:p w14:paraId="54FA1618"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c. game theory. </w:t>
      </w:r>
    </w:p>
    <w:p w14:paraId="29B460AD" w14:textId="07B98027" w:rsidR="001462E0" w:rsidRDefault="001462E0" w:rsidP="00BC775D">
      <w:pPr>
        <w:spacing w:after="0" w:line="240" w:lineRule="auto"/>
        <w:rPr>
          <w:rFonts w:eastAsia="Times New Roman" w:cs="Times New Roman"/>
          <w:color w:val="auto"/>
          <w:kern w:val="0"/>
          <w14:ligatures w14:val="none"/>
        </w:rPr>
      </w:pPr>
      <w:r w:rsidRPr="001462E0">
        <w:rPr>
          <w:rFonts w:eastAsia="Times New Roman" w:cs="Times New Roman"/>
          <w:color w:val="auto"/>
          <w:kern w:val="0"/>
          <w14:ligatures w14:val="none"/>
        </w:rPr>
        <w:t>d. dominant strategy equilibrium.</w:t>
      </w:r>
    </w:p>
    <w:p w14:paraId="38B075A6" w14:textId="77777777" w:rsidR="00C02214" w:rsidRDefault="00C02214" w:rsidP="00BC775D">
      <w:pPr>
        <w:spacing w:after="0" w:line="240" w:lineRule="auto"/>
        <w:rPr>
          <w:rFonts w:eastAsia="Times New Roman" w:cs="Times New Roman"/>
          <w:color w:val="auto"/>
          <w:kern w:val="0"/>
          <w14:ligatures w14:val="none"/>
        </w:rPr>
      </w:pPr>
    </w:p>
    <w:p w14:paraId="24F0F062" w14:textId="77777777" w:rsidR="00C02214" w:rsidRDefault="00C02214" w:rsidP="00BC775D">
      <w:pPr>
        <w:spacing w:after="0" w:line="240" w:lineRule="auto"/>
        <w:rPr>
          <w:rFonts w:eastAsia="Times New Roman" w:cs="Times New Roman"/>
          <w:color w:val="auto"/>
          <w:kern w:val="0"/>
          <w14:ligatures w14:val="none"/>
        </w:rPr>
      </w:pPr>
    </w:p>
    <w:p w14:paraId="7A21F4A1" w14:textId="77777777" w:rsidR="00C02214" w:rsidRDefault="00C02214" w:rsidP="00BC775D">
      <w:pPr>
        <w:spacing w:after="0" w:line="240" w:lineRule="auto"/>
        <w:rPr>
          <w:rFonts w:eastAsia="Times New Roman" w:cs="Times New Roman"/>
          <w:color w:val="auto"/>
          <w:kern w:val="0"/>
          <w14:ligatures w14:val="none"/>
        </w:rPr>
      </w:pPr>
    </w:p>
    <w:p w14:paraId="7A3F427E" w14:textId="77777777" w:rsidR="00C02214" w:rsidRDefault="00C02214" w:rsidP="00BC775D">
      <w:pPr>
        <w:spacing w:after="0" w:line="240" w:lineRule="auto"/>
        <w:rPr>
          <w:rFonts w:eastAsia="Times New Roman" w:cs="Times New Roman"/>
          <w:color w:val="auto"/>
          <w:kern w:val="0"/>
          <w14:ligatures w14:val="none"/>
        </w:rPr>
      </w:pPr>
    </w:p>
    <w:p w14:paraId="1E32FBEA" w14:textId="77777777" w:rsidR="00C02214" w:rsidRDefault="00C02214" w:rsidP="00BC775D">
      <w:pPr>
        <w:spacing w:after="0" w:line="240" w:lineRule="auto"/>
        <w:rPr>
          <w:rFonts w:eastAsia="Times New Roman" w:cs="Times New Roman"/>
          <w:color w:val="auto"/>
          <w:kern w:val="0"/>
          <w14:ligatures w14:val="none"/>
        </w:rPr>
      </w:pPr>
    </w:p>
    <w:p w14:paraId="304F5493" w14:textId="77777777" w:rsidR="00C02214" w:rsidRPr="001462E0" w:rsidRDefault="00C02214" w:rsidP="00BC775D">
      <w:pPr>
        <w:spacing w:after="0" w:line="240" w:lineRule="auto"/>
        <w:rPr>
          <w:color w:val="auto"/>
        </w:rPr>
      </w:pPr>
    </w:p>
    <w:p w14:paraId="07EDA677" w14:textId="77777777" w:rsidR="001462E0" w:rsidRPr="001462E0" w:rsidRDefault="001462E0" w:rsidP="001462E0">
      <w:pPr>
        <w:pStyle w:val="NormalWeb"/>
        <w:spacing w:after="0"/>
        <w:rPr>
          <w:rFonts w:eastAsia="Times New Roman"/>
          <w:color w:val="auto"/>
          <w:kern w:val="0"/>
          <w:sz w:val="22"/>
          <w:szCs w:val="22"/>
          <w14:ligatures w14:val="none"/>
        </w:rPr>
      </w:pPr>
      <w:r w:rsidRPr="001462E0">
        <w:rPr>
          <w:color w:val="auto"/>
          <w:sz w:val="22"/>
          <w:szCs w:val="22"/>
        </w:rPr>
        <w:t xml:space="preserve">19. </w:t>
      </w:r>
      <w:r w:rsidRPr="001462E0">
        <w:rPr>
          <w:rFonts w:eastAsia="Times New Roman"/>
          <w:kern w:val="0"/>
          <w:sz w:val="22"/>
          <w:szCs w:val="22"/>
          <w14:ligatures w14:val="none"/>
        </w:rPr>
        <w:t>The prisoner's dilemma illustrates </w:t>
      </w:r>
    </w:p>
    <w:p w14:paraId="4317DFFF"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a. how oligopolists engage in implicit collusion under strategic situations. </w:t>
      </w:r>
    </w:p>
    <w:p w14:paraId="05F91F65"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 xml:space="preserve">b. </w:t>
      </w:r>
      <w:proofErr w:type="gramStart"/>
      <w:r w:rsidRPr="001462E0">
        <w:rPr>
          <w:rFonts w:eastAsia="Times New Roman" w:cs="Times New Roman"/>
          <w:kern w:val="0"/>
          <w14:ligatures w14:val="none"/>
        </w:rPr>
        <w:t>why</w:t>
      </w:r>
      <w:proofErr w:type="gramEnd"/>
      <w:r w:rsidRPr="001462E0">
        <w:rPr>
          <w:rFonts w:eastAsia="Times New Roman" w:cs="Times New Roman"/>
          <w:kern w:val="0"/>
          <w14:ligatures w14:val="none"/>
        </w:rPr>
        <w:t xml:space="preserve"> firms will not cooperate if they behave strategically. </w:t>
      </w:r>
    </w:p>
    <w:p w14:paraId="41360C6E"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 xml:space="preserve">c. </w:t>
      </w:r>
      <w:proofErr w:type="gramStart"/>
      <w:r w:rsidRPr="001462E0">
        <w:rPr>
          <w:rFonts w:eastAsia="Times New Roman" w:cs="Times New Roman"/>
          <w:kern w:val="0"/>
          <w14:ligatures w14:val="none"/>
        </w:rPr>
        <w:t>why</w:t>
      </w:r>
      <w:proofErr w:type="gramEnd"/>
      <w:r w:rsidRPr="001462E0">
        <w:rPr>
          <w:rFonts w:eastAsia="Times New Roman" w:cs="Times New Roman"/>
          <w:kern w:val="0"/>
          <w14:ligatures w14:val="none"/>
        </w:rPr>
        <w:t xml:space="preserve"> firms have an incentive to cheat on agreements.</w:t>
      </w:r>
    </w:p>
    <w:p w14:paraId="5187AE47"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 xml:space="preserve">d. how cooperation in strategic situations </w:t>
      </w:r>
      <w:proofErr w:type="gramStart"/>
      <w:r w:rsidRPr="001462E0">
        <w:rPr>
          <w:rFonts w:eastAsia="Times New Roman" w:cs="Times New Roman"/>
          <w:kern w:val="0"/>
          <w14:ligatures w14:val="none"/>
        </w:rPr>
        <w:t>lead</w:t>
      </w:r>
      <w:proofErr w:type="gramEnd"/>
      <w:r w:rsidRPr="001462E0">
        <w:rPr>
          <w:rFonts w:eastAsia="Times New Roman" w:cs="Times New Roman"/>
          <w:kern w:val="0"/>
          <w14:ligatures w14:val="none"/>
        </w:rPr>
        <w:t xml:space="preserve"> to the economically efficient market outcome.</w:t>
      </w:r>
    </w:p>
    <w:p w14:paraId="5D35BD39" w14:textId="77777777" w:rsidR="001462E0" w:rsidRPr="001462E0" w:rsidRDefault="001462E0" w:rsidP="001462E0">
      <w:pPr>
        <w:tabs>
          <w:tab w:val="left" w:pos="1584"/>
        </w:tabs>
        <w:rPr>
          <w:color w:val="auto"/>
        </w:rPr>
      </w:pPr>
    </w:p>
    <w:p w14:paraId="71A90EF8" w14:textId="77777777" w:rsidR="001462E0" w:rsidRPr="001462E0" w:rsidRDefault="001462E0" w:rsidP="001462E0">
      <w:pPr>
        <w:pStyle w:val="NormalWeb"/>
        <w:spacing w:after="0"/>
        <w:rPr>
          <w:rFonts w:eastAsia="Times New Roman"/>
          <w:color w:val="auto"/>
          <w:kern w:val="0"/>
          <w:sz w:val="22"/>
          <w:szCs w:val="22"/>
          <w14:ligatures w14:val="none"/>
        </w:rPr>
      </w:pPr>
      <w:r w:rsidRPr="001462E0">
        <w:rPr>
          <w:color w:val="auto"/>
          <w:sz w:val="22"/>
          <w:szCs w:val="22"/>
        </w:rPr>
        <w:t xml:space="preserve">20. </w:t>
      </w:r>
      <w:r w:rsidRPr="001462E0">
        <w:rPr>
          <w:rFonts w:eastAsia="Times New Roman"/>
          <w:kern w:val="0"/>
          <w:sz w:val="22"/>
          <w:szCs w:val="22"/>
          <w14:ligatures w14:val="none"/>
        </w:rPr>
        <w:t xml:space="preserve">Which of the following is </w:t>
      </w:r>
      <w:r w:rsidRPr="001462E0">
        <w:rPr>
          <w:rFonts w:eastAsia="Times New Roman"/>
          <w:i/>
          <w:iCs/>
          <w:kern w:val="0"/>
          <w:sz w:val="22"/>
          <w:szCs w:val="22"/>
          <w14:ligatures w14:val="none"/>
        </w:rPr>
        <w:t xml:space="preserve">not </w:t>
      </w:r>
      <w:r w:rsidRPr="001462E0">
        <w:rPr>
          <w:rFonts w:eastAsia="Times New Roman"/>
          <w:kern w:val="0"/>
          <w:sz w:val="22"/>
          <w:szCs w:val="22"/>
          <w14:ligatures w14:val="none"/>
        </w:rPr>
        <w:t>a characteristic of oligopoly?</w:t>
      </w:r>
    </w:p>
    <w:p w14:paraId="7DB02312"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 xml:space="preserve">a. the ability to influence </w:t>
      </w:r>
      <w:proofErr w:type="gramStart"/>
      <w:r w:rsidRPr="001462E0">
        <w:rPr>
          <w:rFonts w:eastAsia="Times New Roman" w:cs="Times New Roman"/>
          <w:kern w:val="0"/>
          <w14:ligatures w14:val="none"/>
        </w:rPr>
        <w:t>price</w:t>
      </w:r>
      <w:proofErr w:type="gramEnd"/>
    </w:p>
    <w:p w14:paraId="693E67CB"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b. a small number of firms</w:t>
      </w:r>
    </w:p>
    <w:p w14:paraId="1A20B323"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c. low barriers to entry</w:t>
      </w:r>
    </w:p>
    <w:p w14:paraId="7384F7C4" w14:textId="77777777" w:rsidR="001462E0" w:rsidRPr="001462E0" w:rsidRDefault="001462E0" w:rsidP="001462E0">
      <w:pPr>
        <w:spacing w:after="0" w:line="240" w:lineRule="auto"/>
        <w:rPr>
          <w:rFonts w:eastAsia="Times New Roman" w:cs="Times New Roman"/>
          <w:color w:val="auto"/>
          <w:kern w:val="0"/>
          <w14:ligatures w14:val="none"/>
        </w:rPr>
      </w:pPr>
      <w:r w:rsidRPr="001462E0">
        <w:rPr>
          <w:rFonts w:eastAsia="Times New Roman" w:cs="Times New Roman"/>
          <w:kern w:val="0"/>
          <w14:ligatures w14:val="none"/>
        </w:rPr>
        <w:t>d. interdependent firms</w:t>
      </w:r>
    </w:p>
    <w:p w14:paraId="4F2200EE" w14:textId="77777777" w:rsidR="001462E0" w:rsidRPr="001462E0" w:rsidRDefault="001462E0" w:rsidP="001462E0">
      <w:pPr>
        <w:tabs>
          <w:tab w:val="left" w:pos="1584"/>
        </w:tabs>
        <w:rPr>
          <w:color w:val="auto"/>
        </w:rPr>
      </w:pPr>
    </w:p>
    <w:p w14:paraId="5BD4F95D" w14:textId="77777777" w:rsidR="008C7344" w:rsidRPr="001462E0" w:rsidRDefault="008C7344"/>
    <w:sectPr w:rsidR="008C7344" w:rsidRPr="001462E0"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58C"/>
    <w:multiLevelType w:val="hybridMultilevel"/>
    <w:tmpl w:val="8E6084AC"/>
    <w:lvl w:ilvl="0" w:tplc="041F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2D42F2"/>
    <w:multiLevelType w:val="multilevel"/>
    <w:tmpl w:val="5E6A93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492105"/>
    <w:multiLevelType w:val="multilevel"/>
    <w:tmpl w:val="FB78B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346587"/>
    <w:multiLevelType w:val="multilevel"/>
    <w:tmpl w:val="1F485B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5C6CCC"/>
    <w:multiLevelType w:val="multilevel"/>
    <w:tmpl w:val="443AE2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39C7D2D"/>
    <w:multiLevelType w:val="hybridMultilevel"/>
    <w:tmpl w:val="1BB8DC7E"/>
    <w:lvl w:ilvl="0" w:tplc="38DA6678">
      <w:start w:val="1"/>
      <w:numFmt w:val="lowerRoman"/>
      <w:lvlText w:val="%1."/>
      <w:lvlJc w:val="left"/>
      <w:pPr>
        <w:ind w:left="1529" w:hanging="466"/>
      </w:pPr>
      <w:rPr>
        <w:rFonts w:ascii="Calibri" w:eastAsia="Calibri" w:hAnsi="Calibri" w:cs="Calibri" w:hint="default"/>
        <w:spacing w:val="-1"/>
        <w:w w:val="100"/>
        <w:sz w:val="22"/>
        <w:szCs w:val="22"/>
        <w:lang w:val="en-US" w:eastAsia="en-US" w:bidi="ar-SA"/>
      </w:rPr>
    </w:lvl>
    <w:lvl w:ilvl="1" w:tplc="92BE127A">
      <w:numFmt w:val="bullet"/>
      <w:lvlText w:val="•"/>
      <w:lvlJc w:val="left"/>
      <w:pPr>
        <w:ind w:left="2354" w:hanging="466"/>
      </w:pPr>
      <w:rPr>
        <w:lang w:val="en-US" w:eastAsia="en-US" w:bidi="ar-SA"/>
      </w:rPr>
    </w:lvl>
    <w:lvl w:ilvl="2" w:tplc="30848B02">
      <w:numFmt w:val="bullet"/>
      <w:lvlText w:val="•"/>
      <w:lvlJc w:val="left"/>
      <w:pPr>
        <w:ind w:left="3189" w:hanging="466"/>
      </w:pPr>
      <w:rPr>
        <w:lang w:val="en-US" w:eastAsia="en-US" w:bidi="ar-SA"/>
      </w:rPr>
    </w:lvl>
    <w:lvl w:ilvl="3" w:tplc="5A52683E">
      <w:numFmt w:val="bullet"/>
      <w:lvlText w:val="•"/>
      <w:lvlJc w:val="left"/>
      <w:pPr>
        <w:ind w:left="4023" w:hanging="466"/>
      </w:pPr>
      <w:rPr>
        <w:lang w:val="en-US" w:eastAsia="en-US" w:bidi="ar-SA"/>
      </w:rPr>
    </w:lvl>
    <w:lvl w:ilvl="4" w:tplc="855213DE">
      <w:numFmt w:val="bullet"/>
      <w:lvlText w:val="•"/>
      <w:lvlJc w:val="left"/>
      <w:pPr>
        <w:ind w:left="4858" w:hanging="466"/>
      </w:pPr>
      <w:rPr>
        <w:lang w:val="en-US" w:eastAsia="en-US" w:bidi="ar-SA"/>
      </w:rPr>
    </w:lvl>
    <w:lvl w:ilvl="5" w:tplc="7C7C3190">
      <w:numFmt w:val="bullet"/>
      <w:lvlText w:val="•"/>
      <w:lvlJc w:val="left"/>
      <w:pPr>
        <w:ind w:left="5693" w:hanging="466"/>
      </w:pPr>
      <w:rPr>
        <w:lang w:val="en-US" w:eastAsia="en-US" w:bidi="ar-SA"/>
      </w:rPr>
    </w:lvl>
    <w:lvl w:ilvl="6" w:tplc="BBB0099A">
      <w:numFmt w:val="bullet"/>
      <w:lvlText w:val="•"/>
      <w:lvlJc w:val="left"/>
      <w:pPr>
        <w:ind w:left="6527" w:hanging="466"/>
      </w:pPr>
      <w:rPr>
        <w:lang w:val="en-US" w:eastAsia="en-US" w:bidi="ar-SA"/>
      </w:rPr>
    </w:lvl>
    <w:lvl w:ilvl="7" w:tplc="CF102402">
      <w:numFmt w:val="bullet"/>
      <w:lvlText w:val="•"/>
      <w:lvlJc w:val="left"/>
      <w:pPr>
        <w:ind w:left="7362" w:hanging="466"/>
      </w:pPr>
      <w:rPr>
        <w:lang w:val="en-US" w:eastAsia="en-US" w:bidi="ar-SA"/>
      </w:rPr>
    </w:lvl>
    <w:lvl w:ilvl="8" w:tplc="C826F67E">
      <w:numFmt w:val="bullet"/>
      <w:lvlText w:val="•"/>
      <w:lvlJc w:val="left"/>
      <w:pPr>
        <w:ind w:left="8197" w:hanging="466"/>
      </w:pPr>
      <w:rPr>
        <w:lang w:val="en-US" w:eastAsia="en-US" w:bidi="ar-SA"/>
      </w:rPr>
    </w:lvl>
  </w:abstractNum>
  <w:abstractNum w:abstractNumId="6" w15:restartNumberingAfterBreak="0">
    <w:nsid w:val="34210A04"/>
    <w:multiLevelType w:val="hybridMultilevel"/>
    <w:tmpl w:val="574A2068"/>
    <w:lvl w:ilvl="0" w:tplc="BA1C743E">
      <w:start w:val="8"/>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FE1C1D"/>
    <w:multiLevelType w:val="hybridMultilevel"/>
    <w:tmpl w:val="58008C46"/>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8316421"/>
    <w:multiLevelType w:val="multilevel"/>
    <w:tmpl w:val="F74473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0E6677A"/>
    <w:multiLevelType w:val="multilevel"/>
    <w:tmpl w:val="531A9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4A542DB"/>
    <w:multiLevelType w:val="hybridMultilevel"/>
    <w:tmpl w:val="53425E8A"/>
    <w:lvl w:ilvl="0" w:tplc="041F0017">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1" w15:restartNumberingAfterBreak="0">
    <w:nsid w:val="4A2E04C7"/>
    <w:multiLevelType w:val="hybridMultilevel"/>
    <w:tmpl w:val="2AC8939E"/>
    <w:lvl w:ilvl="0" w:tplc="C1BCE25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084074"/>
    <w:multiLevelType w:val="hybridMultilevel"/>
    <w:tmpl w:val="986AAB62"/>
    <w:lvl w:ilvl="0" w:tplc="61E6282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D7D519B"/>
    <w:multiLevelType w:val="hybridMultilevel"/>
    <w:tmpl w:val="6D7CA2C6"/>
    <w:lvl w:ilvl="0" w:tplc="0778CCFC">
      <w:start w:val="5"/>
      <w:numFmt w:val="decimal"/>
      <w:lvlText w:val="%1)"/>
      <w:lvlJc w:val="left"/>
      <w:pPr>
        <w:ind w:left="786" w:hanging="360"/>
      </w:pPr>
      <w:rPr>
        <w:b/>
        <w:bCs/>
      </w:rPr>
    </w:lvl>
    <w:lvl w:ilvl="1" w:tplc="04090019">
      <w:start w:val="1"/>
      <w:numFmt w:val="lowerLetter"/>
      <w:lvlText w:val="%2."/>
      <w:lvlJc w:val="left"/>
      <w:pPr>
        <w:ind w:left="803" w:hanging="360"/>
      </w:pPr>
    </w:lvl>
    <w:lvl w:ilvl="2" w:tplc="0409001B">
      <w:start w:val="1"/>
      <w:numFmt w:val="lowerRoman"/>
      <w:lvlText w:val="%3."/>
      <w:lvlJc w:val="right"/>
      <w:pPr>
        <w:ind w:left="1523" w:hanging="180"/>
      </w:pPr>
    </w:lvl>
    <w:lvl w:ilvl="3" w:tplc="0409000F">
      <w:start w:val="1"/>
      <w:numFmt w:val="decimal"/>
      <w:lvlText w:val="%4."/>
      <w:lvlJc w:val="left"/>
      <w:pPr>
        <w:ind w:left="2243" w:hanging="360"/>
      </w:pPr>
    </w:lvl>
    <w:lvl w:ilvl="4" w:tplc="04090019">
      <w:start w:val="1"/>
      <w:numFmt w:val="lowerLetter"/>
      <w:lvlText w:val="%5."/>
      <w:lvlJc w:val="left"/>
      <w:pPr>
        <w:ind w:left="2963" w:hanging="360"/>
      </w:pPr>
    </w:lvl>
    <w:lvl w:ilvl="5" w:tplc="0409001B">
      <w:start w:val="1"/>
      <w:numFmt w:val="lowerRoman"/>
      <w:lvlText w:val="%6."/>
      <w:lvlJc w:val="right"/>
      <w:pPr>
        <w:ind w:left="3683" w:hanging="180"/>
      </w:pPr>
    </w:lvl>
    <w:lvl w:ilvl="6" w:tplc="0409000F">
      <w:start w:val="1"/>
      <w:numFmt w:val="decimal"/>
      <w:lvlText w:val="%7."/>
      <w:lvlJc w:val="left"/>
      <w:pPr>
        <w:ind w:left="4403" w:hanging="360"/>
      </w:pPr>
    </w:lvl>
    <w:lvl w:ilvl="7" w:tplc="04090019">
      <w:start w:val="1"/>
      <w:numFmt w:val="lowerLetter"/>
      <w:lvlText w:val="%8."/>
      <w:lvlJc w:val="left"/>
      <w:pPr>
        <w:ind w:left="5123" w:hanging="360"/>
      </w:pPr>
    </w:lvl>
    <w:lvl w:ilvl="8" w:tplc="0409001B">
      <w:start w:val="1"/>
      <w:numFmt w:val="lowerRoman"/>
      <w:lvlText w:val="%9."/>
      <w:lvlJc w:val="right"/>
      <w:pPr>
        <w:ind w:left="5843" w:hanging="180"/>
      </w:pPr>
    </w:lvl>
  </w:abstractNum>
  <w:num w:numId="1" w16cid:durableId="2514788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9163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9742291">
    <w:abstractNumId w:val="5"/>
    <w:lvlOverride w:ilvl="0">
      <w:startOverride w:val="1"/>
    </w:lvlOverride>
    <w:lvlOverride w:ilvl="1"/>
    <w:lvlOverride w:ilvl="2"/>
    <w:lvlOverride w:ilvl="3"/>
    <w:lvlOverride w:ilvl="4"/>
    <w:lvlOverride w:ilvl="5"/>
    <w:lvlOverride w:ilvl="6"/>
    <w:lvlOverride w:ilvl="7"/>
    <w:lvlOverride w:ilvl="8"/>
  </w:num>
  <w:num w:numId="4" w16cid:durableId="104537152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20076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26534">
    <w:abstractNumId w:val="3"/>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16cid:durableId="1530412158">
    <w:abstractNumId w:val="3"/>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16cid:durableId="1614240676">
    <w:abstractNumId w:val="3"/>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1948197223">
    <w:abstractNumId w:val="3"/>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16cid:durableId="271481402">
    <w:abstractNumId w:val="2"/>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1697199088">
    <w:abstractNumId w:val="2"/>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323267131">
    <w:abstractNumId w:val="2"/>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16cid:durableId="1332683498">
    <w:abstractNumId w:val="2"/>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16cid:durableId="753208255">
    <w:abstractNumId w:val="1"/>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16cid:durableId="1659461622">
    <w:abstractNumId w:val="1"/>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 w16cid:durableId="537133128">
    <w:abstractNumId w:val="1"/>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16cid:durableId="2127920031">
    <w:abstractNumId w:val="1"/>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8" w16cid:durableId="478572715">
    <w:abstractNumId w:val="8"/>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9" w16cid:durableId="285737629">
    <w:abstractNumId w:val="8"/>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0" w16cid:durableId="1977374512">
    <w:abstractNumId w:val="8"/>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16cid:durableId="455375946">
    <w:abstractNumId w:val="8"/>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16cid:durableId="682434563">
    <w:abstractNumId w:val="9"/>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16cid:durableId="1274023006">
    <w:abstractNumId w:val="9"/>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4" w16cid:durableId="662468957">
    <w:abstractNumId w:val="9"/>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16cid:durableId="900555503">
    <w:abstractNumId w:val="9"/>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16cid:durableId="1576158252">
    <w:abstractNumId w:val="4"/>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16cid:durableId="188764365">
    <w:abstractNumId w:val="4"/>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16cid:durableId="402607196">
    <w:abstractNumId w:val="4"/>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984629677">
    <w:abstractNumId w:val="4"/>
    <w:lvlOverride w:ilvl="0">
      <w:startOverride w:val="1"/>
      <w:lvl w:ilvl="0">
        <w:start w:val="1"/>
        <w:numFmt w:val="lowerLetter"/>
        <w:lvlText w:val="%1."/>
        <w:lvlJc w:val="left"/>
        <w:pPr>
          <w:ind w:left="0" w:firstLine="0"/>
        </w:pPr>
        <w:rPr>
          <w:b w:val="0"/>
          <w:bCs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522213430">
    <w:abstractNumId w:val="11"/>
  </w:num>
  <w:num w:numId="31" w16cid:durableId="404887499">
    <w:abstractNumId w:val="0"/>
  </w:num>
  <w:num w:numId="32" w16cid:durableId="1968467479">
    <w:abstractNumId w:val="7"/>
  </w:num>
  <w:num w:numId="33" w16cid:durableId="21170163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xNDUyNDE2sjQwMTRW0lEKTi0uzszPAykwqgUAngoeKCwAAAA="/>
  </w:docVars>
  <w:rsids>
    <w:rsidRoot w:val="006F09FE"/>
    <w:rsid w:val="0012051E"/>
    <w:rsid w:val="001462E0"/>
    <w:rsid w:val="001C4C10"/>
    <w:rsid w:val="003A384D"/>
    <w:rsid w:val="00567E79"/>
    <w:rsid w:val="006F09FE"/>
    <w:rsid w:val="008C7344"/>
    <w:rsid w:val="00BC775D"/>
    <w:rsid w:val="00BE46C8"/>
    <w:rsid w:val="00C02214"/>
    <w:rsid w:val="00D00119"/>
    <w:rsid w:val="00DF6F45"/>
    <w:rsid w:val="00E138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9A3A"/>
  <w15:chartTrackingRefBased/>
  <w15:docId w15:val="{00146589-6581-4BCB-B31A-C2D575B5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2E0"/>
    <w:pPr>
      <w:spacing w:line="256" w:lineRule="auto"/>
    </w:pPr>
  </w:style>
  <w:style w:type="paragraph" w:styleId="Heading1">
    <w:name w:val="heading 1"/>
    <w:basedOn w:val="Normal"/>
    <w:next w:val="Normal"/>
    <w:link w:val="Heading1Char"/>
    <w:uiPriority w:val="9"/>
    <w:qFormat/>
    <w:rsid w:val="006F09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9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9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9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09F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F09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09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09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09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9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9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9F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9F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F09F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F09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F09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F09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F09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F09F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F09F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F09F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9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F09FE"/>
    <w:pPr>
      <w:spacing w:before="160"/>
      <w:jc w:val="center"/>
    </w:pPr>
    <w:rPr>
      <w:i/>
      <w:iCs/>
      <w:color w:val="404040" w:themeColor="text1" w:themeTint="BF"/>
    </w:rPr>
  </w:style>
  <w:style w:type="character" w:customStyle="1" w:styleId="QuoteChar">
    <w:name w:val="Quote Char"/>
    <w:basedOn w:val="DefaultParagraphFont"/>
    <w:link w:val="Quote"/>
    <w:uiPriority w:val="29"/>
    <w:rsid w:val="006F09FE"/>
    <w:rPr>
      <w:i/>
      <w:iCs/>
      <w:color w:val="404040" w:themeColor="text1" w:themeTint="BF"/>
    </w:rPr>
  </w:style>
  <w:style w:type="paragraph" w:styleId="ListParagraph">
    <w:name w:val="List Paragraph"/>
    <w:basedOn w:val="Normal"/>
    <w:uiPriority w:val="34"/>
    <w:qFormat/>
    <w:rsid w:val="006F09FE"/>
    <w:pPr>
      <w:ind w:left="720"/>
      <w:contextualSpacing/>
    </w:pPr>
  </w:style>
  <w:style w:type="character" w:styleId="IntenseEmphasis">
    <w:name w:val="Intense Emphasis"/>
    <w:basedOn w:val="DefaultParagraphFont"/>
    <w:uiPriority w:val="21"/>
    <w:qFormat/>
    <w:rsid w:val="006F09FE"/>
    <w:rPr>
      <w:i/>
      <w:iCs/>
      <w:color w:val="2F5496" w:themeColor="accent1" w:themeShade="BF"/>
    </w:rPr>
  </w:style>
  <w:style w:type="paragraph" w:styleId="IntenseQuote">
    <w:name w:val="Intense Quote"/>
    <w:basedOn w:val="Normal"/>
    <w:next w:val="Normal"/>
    <w:link w:val="IntenseQuoteChar"/>
    <w:uiPriority w:val="30"/>
    <w:qFormat/>
    <w:rsid w:val="006F09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9FE"/>
    <w:rPr>
      <w:i/>
      <w:iCs/>
      <w:color w:val="2F5496" w:themeColor="accent1" w:themeShade="BF"/>
    </w:rPr>
  </w:style>
  <w:style w:type="character" w:styleId="IntenseReference">
    <w:name w:val="Intense Reference"/>
    <w:basedOn w:val="DefaultParagraphFont"/>
    <w:uiPriority w:val="32"/>
    <w:qFormat/>
    <w:rsid w:val="006F09FE"/>
    <w:rPr>
      <w:b/>
      <w:bCs/>
      <w:smallCaps/>
      <w:color w:val="2F5496" w:themeColor="accent1" w:themeShade="BF"/>
      <w:spacing w:val="5"/>
    </w:rPr>
  </w:style>
  <w:style w:type="paragraph" w:styleId="NormalWeb">
    <w:name w:val="Normal (Web)"/>
    <w:basedOn w:val="Normal"/>
    <w:uiPriority w:val="99"/>
    <w:semiHidden/>
    <w:unhideWhenUsed/>
    <w:rsid w:val="001462E0"/>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83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1501</Words>
  <Characters>8562</Characters>
  <Application>Microsoft Office Word</Application>
  <DocSecurity>0</DocSecurity>
  <Lines>71</Lines>
  <Paragraphs>20</Paragraphs>
  <ScaleCrop>false</ScaleCrop>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11</cp:revision>
  <dcterms:created xsi:type="dcterms:W3CDTF">2023-12-31T11:20:00Z</dcterms:created>
  <dcterms:modified xsi:type="dcterms:W3CDTF">2024-01-01T20:32:00Z</dcterms:modified>
</cp:coreProperties>
</file>