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795445" w14:textId="77777777" w:rsidR="00EB7C60" w:rsidRPr="00043BEA" w:rsidRDefault="00EB7C60" w:rsidP="00EB7C60">
      <w:pPr>
        <w:rPr>
          <w:rFonts w:cs="Times New Roman"/>
          <w:color w:val="auto"/>
        </w:rPr>
      </w:pPr>
      <w:r w:rsidRPr="00043BEA">
        <w:rPr>
          <w:rFonts w:cs="Times New Roman"/>
          <w:color w:val="auto"/>
        </w:rPr>
        <w:t>METU</w:t>
      </w:r>
    </w:p>
    <w:p w14:paraId="34A2C1DE" w14:textId="77777777" w:rsidR="00EB7C60" w:rsidRPr="00043BEA" w:rsidRDefault="00EB7C60" w:rsidP="00EB7C60">
      <w:pPr>
        <w:rPr>
          <w:rFonts w:cs="Times New Roman"/>
          <w:color w:val="auto"/>
        </w:rPr>
      </w:pPr>
      <w:r w:rsidRPr="00043BEA">
        <w:rPr>
          <w:rFonts w:cs="Times New Roman"/>
          <w:color w:val="auto"/>
        </w:rPr>
        <w:t>Department of Economics </w:t>
      </w:r>
    </w:p>
    <w:p w14:paraId="62F44394" w14:textId="77777777" w:rsidR="00EB7C60" w:rsidRPr="00043BEA" w:rsidRDefault="00EB7C60" w:rsidP="00EB7C60">
      <w:pPr>
        <w:rPr>
          <w:rFonts w:cs="Times New Roman"/>
          <w:color w:val="auto"/>
        </w:rPr>
      </w:pPr>
      <w:r w:rsidRPr="00043BEA">
        <w:rPr>
          <w:rFonts w:cs="Times New Roman"/>
          <w:color w:val="auto"/>
        </w:rPr>
        <w:t>Econ 101: Introduction to Economics I</w:t>
      </w:r>
    </w:p>
    <w:p w14:paraId="4FD16E1D" w14:textId="77777777" w:rsidR="00EB7C60" w:rsidRPr="00043BEA" w:rsidRDefault="00EB7C60" w:rsidP="00EB7C60">
      <w:pPr>
        <w:rPr>
          <w:rFonts w:cs="Times New Roman"/>
          <w:color w:val="auto"/>
        </w:rPr>
      </w:pPr>
      <w:r w:rsidRPr="00043BEA">
        <w:rPr>
          <w:rFonts w:cs="Times New Roman"/>
          <w:color w:val="auto"/>
        </w:rPr>
        <w:t>Section 01-02</w:t>
      </w:r>
    </w:p>
    <w:p w14:paraId="307A3736" w14:textId="77777777" w:rsidR="00EB7C60" w:rsidRPr="00043BEA" w:rsidRDefault="00EB7C60" w:rsidP="00EB7C60">
      <w:pPr>
        <w:rPr>
          <w:rFonts w:cs="Times New Roman"/>
          <w:color w:val="auto"/>
        </w:rPr>
      </w:pPr>
      <w:r w:rsidRPr="00043BEA">
        <w:rPr>
          <w:rFonts w:cs="Times New Roman"/>
          <w:color w:val="auto"/>
        </w:rPr>
        <w:t>Fall 2023</w:t>
      </w:r>
    </w:p>
    <w:p w14:paraId="5BA4E2F0" w14:textId="4743F83C" w:rsidR="00EB7C60" w:rsidRPr="00043BEA" w:rsidRDefault="00EB7C60" w:rsidP="00EB7C60">
      <w:pPr>
        <w:rPr>
          <w:rFonts w:cs="Times New Roman"/>
          <w:color w:val="auto"/>
        </w:rPr>
      </w:pPr>
      <w:r w:rsidRPr="00043BEA">
        <w:rPr>
          <w:rFonts w:cs="Times New Roman"/>
          <w:color w:val="auto"/>
        </w:rPr>
        <w:tab/>
      </w:r>
      <w:r w:rsidRPr="00043BEA">
        <w:rPr>
          <w:rFonts w:cs="Times New Roman"/>
          <w:color w:val="auto"/>
        </w:rPr>
        <w:tab/>
      </w:r>
      <w:r w:rsidRPr="00043BEA">
        <w:rPr>
          <w:rFonts w:cs="Times New Roman"/>
          <w:color w:val="auto"/>
        </w:rPr>
        <w:tab/>
      </w:r>
      <w:r w:rsidRPr="00043BEA">
        <w:rPr>
          <w:rFonts w:cs="Times New Roman"/>
          <w:color w:val="auto"/>
        </w:rPr>
        <w:tab/>
        <w:t xml:space="preserve">PROBLEM SET </w:t>
      </w:r>
      <w:r w:rsidR="00043BEA">
        <w:rPr>
          <w:rFonts w:cs="Times New Roman"/>
          <w:color w:val="auto"/>
        </w:rPr>
        <w:t>10</w:t>
      </w:r>
      <w:r w:rsidRPr="00043BEA">
        <w:rPr>
          <w:rFonts w:cs="Times New Roman"/>
          <w:color w:val="auto"/>
        </w:rPr>
        <w:t xml:space="preserve"> </w:t>
      </w:r>
    </w:p>
    <w:p w14:paraId="5EAD7EE7" w14:textId="2849902A" w:rsidR="00AA3BA0" w:rsidRPr="00043BEA" w:rsidRDefault="00AA3BA0" w:rsidP="00AA3BA0">
      <w:pPr>
        <w:pStyle w:val="ListParagraph"/>
        <w:numPr>
          <w:ilvl w:val="0"/>
          <w:numId w:val="2"/>
        </w:numPr>
        <w:rPr>
          <w:rFonts w:cs="Times New Roman"/>
          <w:color w:val="auto"/>
        </w:rPr>
      </w:pPr>
      <w:r w:rsidRPr="00043BEA">
        <w:rPr>
          <w:rFonts w:cs="Times New Roman"/>
          <w:color w:val="auto"/>
        </w:rPr>
        <w:t>The figure below depicts a monopolistically competitive barber shop. Use the diagram to answer the following questions.</w:t>
      </w:r>
    </w:p>
    <w:p w14:paraId="30EE80FA" w14:textId="5B33DE43" w:rsidR="00AA3BA0" w:rsidRPr="00043BEA" w:rsidRDefault="00224BF7" w:rsidP="00AA3BA0">
      <w:pPr>
        <w:pStyle w:val="ListParagraph"/>
        <w:rPr>
          <w:rFonts w:cs="Times New Roman"/>
          <w:color w:val="auto"/>
        </w:rPr>
      </w:pPr>
      <w:r w:rsidRPr="00043BEA">
        <w:rPr>
          <w:rFonts w:cs="Times New Roman"/>
          <w:noProof/>
          <w:color w:val="auto"/>
        </w:rPr>
        <w:drawing>
          <wp:inline distT="0" distB="0" distL="0" distR="0" wp14:anchorId="031DADED" wp14:editId="668291DB">
            <wp:extent cx="3352800" cy="3124200"/>
            <wp:effectExtent l="0" t="0" r="0" b="0"/>
            <wp:docPr id="142760829"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52800" cy="3124200"/>
                    </a:xfrm>
                    <a:prstGeom prst="rect">
                      <a:avLst/>
                    </a:prstGeom>
                    <a:noFill/>
                    <a:ln>
                      <a:noFill/>
                    </a:ln>
                  </pic:spPr>
                </pic:pic>
              </a:graphicData>
            </a:graphic>
          </wp:inline>
        </w:drawing>
      </w:r>
    </w:p>
    <w:p w14:paraId="17BEEB6A" w14:textId="0E86F28E" w:rsidR="009C61ED" w:rsidRPr="00043BEA" w:rsidRDefault="009C61ED" w:rsidP="009C61ED">
      <w:pPr>
        <w:pStyle w:val="ListParagraph"/>
        <w:numPr>
          <w:ilvl w:val="0"/>
          <w:numId w:val="8"/>
        </w:numPr>
        <w:rPr>
          <w:rFonts w:cs="Times New Roman"/>
          <w:color w:val="auto"/>
        </w:rPr>
      </w:pPr>
      <w:r w:rsidRPr="00043BEA">
        <w:rPr>
          <w:rFonts w:cs="Times New Roman"/>
          <w:color w:val="auto"/>
        </w:rPr>
        <w:t>Suppose the average variable cost of production is $15 when output equals 110 haircuts and $15.25 when output equals 140 haircuts. If the firm wants to maximize its profit or minimize its losses, how many haircuts will it produce and what price should it charge? Explain your answer.</w:t>
      </w:r>
    </w:p>
    <w:p w14:paraId="1259FDC1" w14:textId="77777777" w:rsidR="009C61ED" w:rsidRPr="00043BEA" w:rsidRDefault="009C61ED" w:rsidP="009C61ED">
      <w:pPr>
        <w:pStyle w:val="ListParagraph"/>
        <w:rPr>
          <w:rFonts w:cs="Times New Roman"/>
          <w:b/>
          <w:bCs/>
          <w:color w:val="auto"/>
        </w:rPr>
      </w:pPr>
      <w:r w:rsidRPr="00043BEA">
        <w:rPr>
          <w:rFonts w:cs="Times New Roman"/>
          <w:b/>
          <w:bCs/>
          <w:color w:val="auto"/>
        </w:rPr>
        <w:t xml:space="preserve">Output = 110, Price = $21 whereby </w:t>
      </w:r>
      <w:r w:rsidRPr="00043BEA">
        <w:rPr>
          <w:rFonts w:cs="Times New Roman"/>
          <w:b/>
          <w:bCs/>
          <w:i/>
          <w:iCs/>
          <w:color w:val="auto"/>
        </w:rPr>
        <w:t xml:space="preserve">MR </w:t>
      </w:r>
      <w:r w:rsidRPr="00043BEA">
        <w:rPr>
          <w:rFonts w:cs="Times New Roman"/>
          <w:b/>
          <w:bCs/>
          <w:color w:val="auto"/>
        </w:rPr>
        <w:t xml:space="preserve">= </w:t>
      </w:r>
      <w:r w:rsidRPr="00043BEA">
        <w:rPr>
          <w:rFonts w:cs="Times New Roman"/>
          <w:b/>
          <w:bCs/>
          <w:i/>
          <w:iCs/>
          <w:color w:val="auto"/>
        </w:rPr>
        <w:t>MC</w:t>
      </w:r>
      <w:r w:rsidRPr="00043BEA">
        <w:rPr>
          <w:rFonts w:cs="Times New Roman"/>
          <w:b/>
          <w:bCs/>
          <w:color w:val="auto"/>
        </w:rPr>
        <w:t xml:space="preserve">. The barber shop will minimize its losses </w:t>
      </w:r>
      <w:proofErr w:type="gramStart"/>
      <w:r w:rsidRPr="00043BEA">
        <w:rPr>
          <w:rFonts w:cs="Times New Roman"/>
          <w:b/>
          <w:bCs/>
          <w:color w:val="auto"/>
        </w:rPr>
        <w:t>since</w:t>
      </w:r>
      <w:proofErr w:type="gramEnd"/>
      <w:r w:rsidRPr="00043BEA">
        <w:rPr>
          <w:rFonts w:cs="Times New Roman"/>
          <w:b/>
          <w:bCs/>
          <w:color w:val="auto"/>
        </w:rPr>
        <w:t xml:space="preserve"> </w:t>
      </w:r>
      <w:r w:rsidRPr="00043BEA">
        <w:rPr>
          <w:rFonts w:cs="Times New Roman"/>
          <w:b/>
          <w:bCs/>
          <w:i/>
          <w:iCs/>
          <w:color w:val="auto"/>
        </w:rPr>
        <w:t>P</w:t>
      </w:r>
      <w:r w:rsidRPr="00043BEA">
        <w:rPr>
          <w:rFonts w:cs="Times New Roman"/>
          <w:b/>
          <w:bCs/>
          <w:color w:val="auto"/>
        </w:rPr>
        <w:t xml:space="preserve"> &gt; </w:t>
      </w:r>
      <w:r w:rsidRPr="00043BEA">
        <w:rPr>
          <w:rFonts w:cs="Times New Roman"/>
          <w:b/>
          <w:bCs/>
          <w:i/>
          <w:iCs/>
          <w:color w:val="auto"/>
        </w:rPr>
        <w:t>AVC</w:t>
      </w:r>
      <w:r w:rsidRPr="00043BEA">
        <w:rPr>
          <w:rFonts w:cs="Times New Roman"/>
          <w:b/>
          <w:bCs/>
          <w:color w:val="auto"/>
        </w:rPr>
        <w:t>.</w:t>
      </w:r>
    </w:p>
    <w:p w14:paraId="21688A17" w14:textId="77777777" w:rsidR="009C61ED" w:rsidRPr="00043BEA" w:rsidRDefault="009C61ED" w:rsidP="009C61ED">
      <w:pPr>
        <w:pStyle w:val="ListParagraph"/>
        <w:numPr>
          <w:ilvl w:val="0"/>
          <w:numId w:val="8"/>
        </w:numPr>
        <w:rPr>
          <w:rFonts w:cs="Times New Roman"/>
          <w:color w:val="auto"/>
        </w:rPr>
      </w:pPr>
      <w:r w:rsidRPr="00043BEA">
        <w:rPr>
          <w:rFonts w:cs="Times New Roman"/>
          <w:color w:val="auto"/>
        </w:rPr>
        <w:t>Calculate the firm's profit or loss.</w:t>
      </w:r>
    </w:p>
    <w:p w14:paraId="428657F1" w14:textId="77777777" w:rsidR="009C61ED" w:rsidRPr="00043BEA" w:rsidRDefault="009C61ED" w:rsidP="009C61ED">
      <w:pPr>
        <w:pStyle w:val="ListParagraph"/>
        <w:rPr>
          <w:rFonts w:cs="Times New Roman"/>
          <w:b/>
          <w:bCs/>
          <w:color w:val="auto"/>
        </w:rPr>
      </w:pPr>
      <w:r w:rsidRPr="00043BEA">
        <w:rPr>
          <w:rFonts w:cs="Times New Roman"/>
          <w:b/>
          <w:bCs/>
          <w:color w:val="auto"/>
        </w:rPr>
        <w:t>The economic loss = $440 (total revenue = $21 × 110 = $2,310; total cost = $25 × 110 = $2,750).</w:t>
      </w:r>
    </w:p>
    <w:p w14:paraId="36E88C3F" w14:textId="77777777" w:rsidR="009C61ED" w:rsidRPr="00043BEA" w:rsidRDefault="009C61ED" w:rsidP="009C61ED">
      <w:pPr>
        <w:pStyle w:val="ListParagraph"/>
        <w:numPr>
          <w:ilvl w:val="0"/>
          <w:numId w:val="8"/>
        </w:numPr>
        <w:rPr>
          <w:rFonts w:cs="Times New Roman"/>
          <w:color w:val="auto"/>
        </w:rPr>
      </w:pPr>
      <w:r w:rsidRPr="00043BEA">
        <w:rPr>
          <w:rFonts w:cs="Times New Roman"/>
          <w:color w:val="auto"/>
        </w:rPr>
        <w:t>What is likely to happen in this industry over time as it moves to its new long-run equilibrium? </w:t>
      </w:r>
    </w:p>
    <w:p w14:paraId="1259229C" w14:textId="77777777" w:rsidR="009C61ED" w:rsidRPr="00043BEA" w:rsidRDefault="009C61ED" w:rsidP="009C61ED">
      <w:pPr>
        <w:pStyle w:val="ListParagraph"/>
        <w:rPr>
          <w:rFonts w:cs="Times New Roman"/>
          <w:b/>
          <w:bCs/>
          <w:color w:val="auto"/>
        </w:rPr>
      </w:pPr>
      <w:r w:rsidRPr="00043BEA">
        <w:rPr>
          <w:rFonts w:cs="Times New Roman"/>
          <w:b/>
          <w:bCs/>
          <w:color w:val="auto"/>
        </w:rPr>
        <w:t>Short-run losses will lead some firms to exit the market. As a result, the demand curve for a firm remaining in the market will shift to the right and become less elastic. Exit continues until economic losses are eliminated and each firm breaks even.</w:t>
      </w:r>
    </w:p>
    <w:p w14:paraId="0091665C" w14:textId="77777777" w:rsidR="009C61ED" w:rsidRPr="00043BEA" w:rsidRDefault="009C61ED" w:rsidP="009C61ED">
      <w:pPr>
        <w:pStyle w:val="ListParagraph"/>
        <w:numPr>
          <w:ilvl w:val="0"/>
          <w:numId w:val="8"/>
        </w:numPr>
        <w:rPr>
          <w:rFonts w:cs="Times New Roman"/>
          <w:color w:val="auto"/>
        </w:rPr>
      </w:pPr>
      <w:r w:rsidRPr="00043BEA">
        <w:rPr>
          <w:rFonts w:cs="Times New Roman"/>
          <w:color w:val="auto"/>
        </w:rPr>
        <w:t>Suppose the barber shop depicted in the diagram remains in the industry. Is this barber shop likely to produce this same quantity of haircuts as in part (a) in the long run?</w:t>
      </w:r>
    </w:p>
    <w:p w14:paraId="651086ED" w14:textId="77777777" w:rsidR="009C61ED" w:rsidRPr="00043BEA" w:rsidRDefault="009C61ED" w:rsidP="009C61ED">
      <w:pPr>
        <w:pStyle w:val="ListParagraph"/>
        <w:rPr>
          <w:rFonts w:cs="Times New Roman"/>
          <w:b/>
          <w:bCs/>
          <w:color w:val="auto"/>
        </w:rPr>
      </w:pPr>
      <w:r w:rsidRPr="00043BEA">
        <w:rPr>
          <w:rFonts w:cs="Times New Roman"/>
          <w:b/>
          <w:bCs/>
          <w:color w:val="auto"/>
        </w:rPr>
        <w:t>No, its demand increases and becomes less elastic. It will produce a larger quantity.</w:t>
      </w:r>
    </w:p>
    <w:p w14:paraId="308D0E2E" w14:textId="77777777" w:rsidR="00224BF7" w:rsidRPr="00043BEA" w:rsidRDefault="00224BF7" w:rsidP="00AA3BA0">
      <w:pPr>
        <w:pStyle w:val="ListParagraph"/>
        <w:rPr>
          <w:rFonts w:cs="Times New Roman"/>
          <w:color w:val="auto"/>
        </w:rPr>
      </w:pPr>
    </w:p>
    <w:p w14:paraId="7AA984D4" w14:textId="40EA53F0" w:rsidR="00EB7C60" w:rsidRPr="00043BEA" w:rsidRDefault="00EB7C60" w:rsidP="00EB7C60">
      <w:pPr>
        <w:rPr>
          <w:rFonts w:cs="Times New Roman"/>
          <w:color w:val="auto"/>
        </w:rPr>
      </w:pPr>
    </w:p>
    <w:p w14:paraId="4E26B332" w14:textId="77777777" w:rsidR="008C7344" w:rsidRPr="00043BEA" w:rsidRDefault="008C7344">
      <w:pPr>
        <w:rPr>
          <w:rFonts w:cs="Times New Roman"/>
          <w:color w:val="auto"/>
        </w:rPr>
      </w:pPr>
    </w:p>
    <w:p w14:paraId="61C7E2B4" w14:textId="77777777" w:rsidR="006471CF" w:rsidRPr="00043BEA" w:rsidRDefault="006471CF" w:rsidP="006471CF">
      <w:pPr>
        <w:pStyle w:val="ListParagraph"/>
        <w:numPr>
          <w:ilvl w:val="0"/>
          <w:numId w:val="2"/>
        </w:numPr>
        <w:rPr>
          <w:rFonts w:cs="Times New Roman"/>
          <w:color w:val="auto"/>
        </w:rPr>
      </w:pPr>
      <w:r w:rsidRPr="00043BEA">
        <w:rPr>
          <w:rFonts w:cs="Times New Roman"/>
          <w:color w:val="auto"/>
        </w:rPr>
        <w:lastRenderedPageBreak/>
        <w:t xml:space="preserve">Assume firm A is in a perfectly competitive market and firm B has monopolistic (imperfect) competitors. Both firms are at </w:t>
      </w:r>
      <w:proofErr w:type="gramStart"/>
      <w:r w:rsidRPr="00043BEA">
        <w:rPr>
          <w:rFonts w:cs="Times New Roman"/>
          <w:color w:val="auto"/>
        </w:rPr>
        <w:t>the long</w:t>
      </w:r>
      <w:proofErr w:type="gramEnd"/>
      <w:r w:rsidRPr="00043BEA">
        <w:rPr>
          <w:rFonts w:cs="Times New Roman"/>
          <w:color w:val="auto"/>
        </w:rPr>
        <w:t xml:space="preserve">-run equilibrium levels. Draw a diagram for firm A with </w:t>
      </w:r>
      <w:r w:rsidRPr="00043BEA">
        <w:rPr>
          <w:rFonts w:cs="Times New Roman"/>
          <w:b/>
          <w:bCs/>
          <w:color w:val="auto"/>
        </w:rPr>
        <w:t>MC</w:t>
      </w:r>
      <w:r w:rsidRPr="00043BEA">
        <w:rPr>
          <w:rFonts w:cs="Times New Roman"/>
          <w:color w:val="auto"/>
        </w:rPr>
        <w:t xml:space="preserve">, </w:t>
      </w:r>
      <w:r w:rsidRPr="00043BEA">
        <w:rPr>
          <w:rFonts w:cs="Times New Roman"/>
          <w:b/>
          <w:bCs/>
          <w:color w:val="auto"/>
        </w:rPr>
        <w:t>ATC</w:t>
      </w:r>
      <w:r w:rsidRPr="00043BEA">
        <w:rPr>
          <w:rFonts w:cs="Times New Roman"/>
          <w:color w:val="auto"/>
        </w:rPr>
        <w:t xml:space="preserve">, </w:t>
      </w:r>
      <w:r w:rsidRPr="00043BEA">
        <w:rPr>
          <w:rFonts w:cs="Times New Roman"/>
          <w:b/>
          <w:bCs/>
          <w:color w:val="auto"/>
        </w:rPr>
        <w:t>MR</w:t>
      </w:r>
      <w:r w:rsidRPr="00043BEA">
        <w:rPr>
          <w:rFonts w:cs="Times New Roman"/>
          <w:color w:val="auto"/>
        </w:rPr>
        <w:t xml:space="preserve">, </w:t>
      </w:r>
      <w:r w:rsidRPr="00043BEA">
        <w:rPr>
          <w:rFonts w:cs="Times New Roman"/>
          <w:b/>
          <w:bCs/>
          <w:color w:val="auto"/>
        </w:rPr>
        <w:t>AR</w:t>
      </w:r>
      <w:r w:rsidRPr="00043BEA">
        <w:rPr>
          <w:rFonts w:cs="Times New Roman"/>
          <w:color w:val="auto"/>
        </w:rPr>
        <w:t xml:space="preserve">, and </w:t>
      </w:r>
      <w:r w:rsidRPr="00043BEA">
        <w:rPr>
          <w:rFonts w:cs="Times New Roman"/>
          <w:b/>
          <w:bCs/>
          <w:color w:val="auto"/>
        </w:rPr>
        <w:t>Demand</w:t>
      </w:r>
      <w:r w:rsidRPr="00043BEA">
        <w:rPr>
          <w:rFonts w:cs="Times New Roman"/>
          <w:color w:val="auto"/>
        </w:rPr>
        <w:t xml:space="preserve"> curves on it. Put the price on the vertical axis and the quantity on the horizontal axis. Draw firm B's diagram next to it for the same curves. Show the equilibrium price (</w:t>
      </w:r>
      <w:r w:rsidRPr="00043BEA">
        <w:rPr>
          <w:rFonts w:cs="Times New Roman"/>
          <w:b/>
          <w:bCs/>
          <w:color w:val="auto"/>
        </w:rPr>
        <w:t>P*</w:t>
      </w:r>
      <w:r w:rsidRPr="00043BEA">
        <w:rPr>
          <w:rFonts w:cs="Times New Roman"/>
          <w:color w:val="auto"/>
        </w:rPr>
        <w:t>) and quantities (</w:t>
      </w:r>
      <w:r w:rsidRPr="00043BEA">
        <w:rPr>
          <w:rFonts w:cs="Times New Roman"/>
          <w:b/>
          <w:bCs/>
          <w:color w:val="auto"/>
        </w:rPr>
        <w:t>Q*</w:t>
      </w:r>
      <w:r w:rsidRPr="00043BEA">
        <w:rPr>
          <w:rFonts w:cs="Times New Roman"/>
          <w:color w:val="auto"/>
        </w:rPr>
        <w:t>). </w:t>
      </w:r>
    </w:p>
    <w:p w14:paraId="4C511098" w14:textId="77777777" w:rsidR="006471CF" w:rsidRPr="00043BEA" w:rsidRDefault="006471CF" w:rsidP="006471CF">
      <w:pPr>
        <w:pStyle w:val="ListParagraph"/>
        <w:rPr>
          <w:rFonts w:cs="Times New Roman"/>
          <w:color w:val="auto"/>
        </w:rPr>
      </w:pPr>
      <w:r w:rsidRPr="00043BEA">
        <w:rPr>
          <w:rFonts w:cs="Times New Roman"/>
          <w:color w:val="auto"/>
        </w:rPr>
        <w:t xml:space="preserve">Which firm </w:t>
      </w:r>
      <w:proofErr w:type="gramStart"/>
      <w:r w:rsidRPr="00043BEA">
        <w:rPr>
          <w:rFonts w:cs="Times New Roman"/>
          <w:color w:val="auto"/>
        </w:rPr>
        <w:t>you would</w:t>
      </w:r>
      <w:proofErr w:type="gramEnd"/>
      <w:r w:rsidRPr="00043BEA">
        <w:rPr>
          <w:rFonts w:cs="Times New Roman"/>
          <w:color w:val="auto"/>
        </w:rPr>
        <w:t xml:space="preserve"> expect to make a higher profit? Show your answer using your graphs.</w:t>
      </w:r>
    </w:p>
    <w:p w14:paraId="1CCE1AFC" w14:textId="72F3398A" w:rsidR="006471CF" w:rsidRPr="00043BEA" w:rsidRDefault="009C2B5C" w:rsidP="006471CF">
      <w:pPr>
        <w:pStyle w:val="ListParagraph"/>
        <w:rPr>
          <w:rFonts w:cs="Times New Roman"/>
          <w:color w:val="auto"/>
        </w:rPr>
      </w:pPr>
      <w:r w:rsidRPr="00043BEA">
        <w:rPr>
          <w:rFonts w:cs="Times New Roman"/>
          <w:noProof/>
          <w:color w:val="auto"/>
        </w:rPr>
        <w:drawing>
          <wp:inline distT="0" distB="0" distL="0" distR="0" wp14:anchorId="1BBD2A37" wp14:editId="458A5242">
            <wp:extent cx="5760720" cy="2981325"/>
            <wp:effectExtent l="0" t="0" r="0" b="9525"/>
            <wp:docPr id="935855719"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r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2981325"/>
                    </a:xfrm>
                    <a:prstGeom prst="rect">
                      <a:avLst/>
                    </a:prstGeom>
                    <a:noFill/>
                    <a:ln>
                      <a:noFill/>
                    </a:ln>
                  </pic:spPr>
                </pic:pic>
              </a:graphicData>
            </a:graphic>
          </wp:inline>
        </w:drawing>
      </w:r>
    </w:p>
    <w:p w14:paraId="43BD9B2E" w14:textId="77777777" w:rsidR="009C2B5C" w:rsidRPr="00043BEA" w:rsidRDefault="009C2B5C" w:rsidP="006471CF">
      <w:pPr>
        <w:pStyle w:val="ListParagraph"/>
        <w:rPr>
          <w:rFonts w:cs="Times New Roman"/>
          <w:color w:val="auto"/>
        </w:rPr>
      </w:pPr>
    </w:p>
    <w:p w14:paraId="3E4B8B95" w14:textId="77777777" w:rsidR="009C2B5C" w:rsidRPr="00043BEA" w:rsidRDefault="009C2B5C" w:rsidP="009C2B5C">
      <w:pPr>
        <w:pStyle w:val="ListParagraph"/>
        <w:rPr>
          <w:rFonts w:cs="Times New Roman"/>
          <w:color w:val="auto"/>
        </w:rPr>
      </w:pPr>
      <w:r w:rsidRPr="00043BEA">
        <w:rPr>
          <w:rFonts w:cs="Times New Roman"/>
          <w:color w:val="auto"/>
        </w:rPr>
        <w:t>(Colander, D. (2020), “Microeconomics”, 11e, Page.312)</w:t>
      </w:r>
    </w:p>
    <w:p w14:paraId="118A32BC" w14:textId="77777777" w:rsidR="009C2B5C" w:rsidRPr="00043BEA" w:rsidRDefault="009C2B5C" w:rsidP="006471CF">
      <w:pPr>
        <w:pStyle w:val="ListParagraph"/>
        <w:rPr>
          <w:rFonts w:cs="Times New Roman"/>
          <w:color w:val="auto"/>
        </w:rPr>
      </w:pPr>
    </w:p>
    <w:p w14:paraId="78A5440E" w14:textId="77777777" w:rsidR="00A430AE" w:rsidRPr="00043BEA" w:rsidRDefault="00A430AE" w:rsidP="00A430AE">
      <w:pPr>
        <w:pStyle w:val="ListParagraph"/>
        <w:numPr>
          <w:ilvl w:val="0"/>
          <w:numId w:val="2"/>
        </w:numPr>
        <w:rPr>
          <w:rFonts w:cs="Times New Roman"/>
          <w:color w:val="auto"/>
        </w:rPr>
      </w:pPr>
      <w:r w:rsidRPr="00043BEA">
        <w:rPr>
          <w:rFonts w:cs="Times New Roman"/>
          <w:color w:val="auto"/>
        </w:rPr>
        <w:t xml:space="preserve">If monopolistically competitive firms have some control over their prices, why don’t they set </w:t>
      </w:r>
      <w:proofErr w:type="gramStart"/>
      <w:r w:rsidRPr="00043BEA">
        <w:rPr>
          <w:rFonts w:cs="Times New Roman"/>
          <w:color w:val="auto"/>
        </w:rPr>
        <w:t>price</w:t>
      </w:r>
      <w:proofErr w:type="gramEnd"/>
      <w:r w:rsidRPr="00043BEA">
        <w:rPr>
          <w:rFonts w:cs="Times New Roman"/>
          <w:color w:val="auto"/>
        </w:rPr>
        <w:t xml:space="preserve"> above average total cost so they will realize an economic profit in the long run?</w:t>
      </w:r>
    </w:p>
    <w:p w14:paraId="13263771" w14:textId="77777777" w:rsidR="004463CA" w:rsidRPr="00043BEA" w:rsidRDefault="004463CA" w:rsidP="00A430AE">
      <w:pPr>
        <w:pStyle w:val="ListParagraph"/>
        <w:rPr>
          <w:rFonts w:cs="Times New Roman"/>
          <w:color w:val="auto"/>
        </w:rPr>
      </w:pPr>
    </w:p>
    <w:p w14:paraId="7730BF20" w14:textId="6B548AF4" w:rsidR="00A430AE" w:rsidRPr="00043BEA" w:rsidRDefault="00A430AE" w:rsidP="00A430AE">
      <w:pPr>
        <w:pStyle w:val="ListParagraph"/>
        <w:rPr>
          <w:rFonts w:cs="Times New Roman"/>
          <w:b/>
          <w:bCs/>
          <w:color w:val="auto"/>
        </w:rPr>
      </w:pPr>
      <w:r w:rsidRPr="00043BEA">
        <w:rPr>
          <w:rFonts w:cs="Times New Roman"/>
          <w:b/>
          <w:bCs/>
          <w:color w:val="auto"/>
        </w:rPr>
        <w:t xml:space="preserve">Entry is relatively easy in monopolistic competition.  If a representative firm is earning economic profits in the short run, this condition will not persist as new firms enter the industry with the expectation of earning economic profits.  As new firms enter, the demand </w:t>
      </w:r>
      <w:proofErr w:type="gramStart"/>
      <w:r w:rsidRPr="00043BEA">
        <w:rPr>
          <w:rFonts w:cs="Times New Roman"/>
          <w:b/>
          <w:bCs/>
          <w:color w:val="auto"/>
        </w:rPr>
        <w:t>curve faced</w:t>
      </w:r>
      <w:proofErr w:type="gramEnd"/>
      <w:r w:rsidRPr="00043BEA">
        <w:rPr>
          <w:rFonts w:cs="Times New Roman"/>
          <w:b/>
          <w:bCs/>
          <w:color w:val="auto"/>
        </w:rPr>
        <w:t xml:space="preserve"> by the typical firm will fall and become more elastic which tends to cause the disappearance of economic profits. Economic profits might persist in a few cases where product differentiation is very strong, or because some </w:t>
      </w:r>
      <w:proofErr w:type="gramStart"/>
      <w:r w:rsidRPr="00043BEA">
        <w:rPr>
          <w:rFonts w:cs="Times New Roman"/>
          <w:b/>
          <w:bCs/>
          <w:color w:val="auto"/>
        </w:rPr>
        <w:t>firm has</w:t>
      </w:r>
      <w:proofErr w:type="gramEnd"/>
      <w:r w:rsidRPr="00043BEA">
        <w:rPr>
          <w:rFonts w:cs="Times New Roman"/>
          <w:b/>
          <w:bCs/>
          <w:color w:val="auto"/>
        </w:rPr>
        <w:t xml:space="preserve"> some sort of permanent advantage such as location or especially effective advertising.  </w:t>
      </w:r>
    </w:p>
    <w:p w14:paraId="2820FF9A" w14:textId="0FEB7DD8" w:rsidR="001E5619" w:rsidRPr="00043BEA" w:rsidRDefault="001E5619" w:rsidP="00A430AE">
      <w:pPr>
        <w:pStyle w:val="ListParagraph"/>
        <w:rPr>
          <w:rFonts w:cs="Times New Roman"/>
          <w:b/>
          <w:bCs/>
          <w:color w:val="auto"/>
        </w:rPr>
      </w:pPr>
    </w:p>
    <w:p w14:paraId="625C640F" w14:textId="0D7B0789" w:rsidR="00A430AE" w:rsidRPr="00043BEA" w:rsidRDefault="00A430AE" w:rsidP="006471CF">
      <w:pPr>
        <w:pStyle w:val="ListParagraph"/>
        <w:rPr>
          <w:rFonts w:cs="Times New Roman"/>
          <w:b/>
          <w:bCs/>
          <w:color w:val="auto"/>
        </w:rPr>
      </w:pPr>
    </w:p>
    <w:p w14:paraId="23173B05" w14:textId="1708150C" w:rsidR="004463CA" w:rsidRPr="00043BEA" w:rsidRDefault="004463CA" w:rsidP="006471CF">
      <w:pPr>
        <w:pStyle w:val="ListParagraph"/>
        <w:rPr>
          <w:rFonts w:cs="Times New Roman"/>
          <w:b/>
          <w:bCs/>
          <w:color w:val="auto"/>
        </w:rPr>
      </w:pPr>
    </w:p>
    <w:p w14:paraId="0FEA4947" w14:textId="58478BE1" w:rsidR="00803C83" w:rsidRPr="00043BEA" w:rsidRDefault="001E5619" w:rsidP="00803C83">
      <w:pPr>
        <w:pStyle w:val="ListParagraph"/>
        <w:numPr>
          <w:ilvl w:val="0"/>
          <w:numId w:val="2"/>
        </w:numPr>
        <w:rPr>
          <w:rFonts w:cs="Times New Roman"/>
          <w:color w:val="auto"/>
        </w:rPr>
      </w:pPr>
      <w:r w:rsidRPr="00043BEA">
        <w:rPr>
          <w:rFonts w:cs="Times New Roman"/>
          <w:noProof/>
          <w:color w:val="auto"/>
        </w:rPr>
        <w:lastRenderedPageBreak/>
        <w:drawing>
          <wp:anchor distT="0" distB="0" distL="0" distR="0" simplePos="0" relativeHeight="251659264" behindDoc="0" locked="0" layoutInCell="1" allowOverlap="1" wp14:anchorId="4DB3D158" wp14:editId="03FBF301">
            <wp:simplePos x="0" y="0"/>
            <wp:positionH relativeFrom="margin">
              <wp:posOffset>327660</wp:posOffset>
            </wp:positionH>
            <wp:positionV relativeFrom="paragraph">
              <wp:posOffset>447675</wp:posOffset>
            </wp:positionV>
            <wp:extent cx="2766060" cy="2462688"/>
            <wp:effectExtent l="0" t="0" r="0" b="0"/>
            <wp:wrapTopAndBottom/>
            <wp:docPr id="1" name="image1.jpeg" descr="A diagram of a price increa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diagram of a price increase&#10;&#10;Description automatically generated"/>
                    <pic:cNvPicPr/>
                  </pic:nvPicPr>
                  <pic:blipFill>
                    <a:blip r:embed="rId7" cstate="print"/>
                    <a:stretch>
                      <a:fillRect/>
                    </a:stretch>
                  </pic:blipFill>
                  <pic:spPr>
                    <a:xfrm>
                      <a:off x="0" y="0"/>
                      <a:ext cx="2766060" cy="2462688"/>
                    </a:xfrm>
                    <a:prstGeom prst="rect">
                      <a:avLst/>
                    </a:prstGeom>
                  </pic:spPr>
                </pic:pic>
              </a:graphicData>
            </a:graphic>
            <wp14:sizeRelH relativeFrom="margin">
              <wp14:pctWidth>0</wp14:pctWidth>
            </wp14:sizeRelH>
            <wp14:sizeRelV relativeFrom="margin">
              <wp14:pctHeight>0</wp14:pctHeight>
            </wp14:sizeRelV>
          </wp:anchor>
        </w:drawing>
      </w:r>
      <w:r w:rsidR="00803C83" w:rsidRPr="00043BEA">
        <w:rPr>
          <w:rFonts w:cs="Times New Roman"/>
          <w:color w:val="auto"/>
        </w:rPr>
        <w:t>The following diagram shows the structure of cost and demand facing a monopolistically competitive firm in the short run</w:t>
      </w:r>
    </w:p>
    <w:p w14:paraId="4424688F" w14:textId="6F621987" w:rsidR="007534C2" w:rsidRPr="00043BEA" w:rsidRDefault="007534C2" w:rsidP="00803C83">
      <w:pPr>
        <w:pStyle w:val="ListParagraph"/>
        <w:rPr>
          <w:rFonts w:cs="Times New Roman"/>
          <w:b/>
          <w:bCs/>
          <w:color w:val="auto"/>
        </w:rPr>
      </w:pPr>
    </w:p>
    <w:p w14:paraId="2B1F09C9" w14:textId="77777777" w:rsidR="00406ED7" w:rsidRPr="00043BEA" w:rsidRDefault="00406ED7" w:rsidP="00406ED7">
      <w:pPr>
        <w:pStyle w:val="ListParagraph"/>
        <w:numPr>
          <w:ilvl w:val="0"/>
          <w:numId w:val="11"/>
        </w:numPr>
        <w:rPr>
          <w:rFonts w:cs="Times New Roman"/>
          <w:color w:val="auto"/>
        </w:rPr>
      </w:pPr>
      <w:r w:rsidRPr="00043BEA">
        <w:rPr>
          <w:rFonts w:cs="Times New Roman"/>
          <w:color w:val="auto"/>
        </w:rPr>
        <w:t>Identify the following on the graph and calculate each one. Profit- maximizing output level</w:t>
      </w:r>
    </w:p>
    <w:p w14:paraId="60C72CA0" w14:textId="77777777" w:rsidR="00406ED7" w:rsidRPr="00043BEA" w:rsidRDefault="00406ED7" w:rsidP="00406ED7">
      <w:pPr>
        <w:pStyle w:val="ListParagraph"/>
        <w:rPr>
          <w:rFonts w:cs="Times New Roman"/>
          <w:color w:val="auto"/>
        </w:rPr>
      </w:pPr>
      <w:r w:rsidRPr="00043BEA">
        <w:rPr>
          <w:rFonts w:cs="Times New Roman"/>
          <w:color w:val="auto"/>
        </w:rPr>
        <w:t>Profit – maximizing price:</w:t>
      </w:r>
    </w:p>
    <w:p w14:paraId="5407D056" w14:textId="77777777" w:rsidR="00406ED7" w:rsidRPr="00043BEA" w:rsidRDefault="00406ED7" w:rsidP="00406ED7">
      <w:pPr>
        <w:pStyle w:val="ListParagraph"/>
        <w:rPr>
          <w:rFonts w:cs="Times New Roman"/>
          <w:color w:val="auto"/>
        </w:rPr>
      </w:pPr>
      <w:r w:rsidRPr="00043BEA">
        <w:rPr>
          <w:rFonts w:cs="Times New Roman"/>
          <w:color w:val="auto"/>
        </w:rPr>
        <w:t>Total revenue:</w:t>
      </w:r>
    </w:p>
    <w:p w14:paraId="4AD067C1" w14:textId="77777777" w:rsidR="00406ED7" w:rsidRPr="00043BEA" w:rsidRDefault="00406ED7" w:rsidP="00406ED7">
      <w:pPr>
        <w:pStyle w:val="ListParagraph"/>
        <w:rPr>
          <w:rFonts w:cs="Times New Roman"/>
          <w:color w:val="auto"/>
        </w:rPr>
      </w:pPr>
      <w:r w:rsidRPr="00043BEA">
        <w:rPr>
          <w:rFonts w:cs="Times New Roman"/>
          <w:color w:val="auto"/>
        </w:rPr>
        <w:t>Total cost:</w:t>
      </w:r>
    </w:p>
    <w:p w14:paraId="38294243" w14:textId="77777777" w:rsidR="00406ED7" w:rsidRPr="00043BEA" w:rsidRDefault="00406ED7" w:rsidP="00406ED7">
      <w:pPr>
        <w:pStyle w:val="ListParagraph"/>
        <w:rPr>
          <w:rFonts w:cs="Times New Roman"/>
          <w:color w:val="auto"/>
        </w:rPr>
      </w:pPr>
      <w:r w:rsidRPr="00043BEA">
        <w:rPr>
          <w:rFonts w:cs="Times New Roman"/>
          <w:color w:val="auto"/>
        </w:rPr>
        <w:t>Total profit:</w:t>
      </w:r>
    </w:p>
    <w:p w14:paraId="21DFD471" w14:textId="77777777" w:rsidR="00406ED7" w:rsidRPr="00043BEA" w:rsidRDefault="00406ED7" w:rsidP="00406ED7">
      <w:pPr>
        <w:pStyle w:val="ListParagraph"/>
        <w:numPr>
          <w:ilvl w:val="0"/>
          <w:numId w:val="11"/>
        </w:numPr>
        <w:rPr>
          <w:rFonts w:cs="Times New Roman"/>
          <w:color w:val="auto"/>
        </w:rPr>
      </w:pPr>
      <w:r w:rsidRPr="00043BEA">
        <w:rPr>
          <w:rFonts w:cs="Times New Roman"/>
          <w:color w:val="auto"/>
        </w:rPr>
        <w:t>What is likely to happen in this industry in the long run?</w:t>
      </w:r>
    </w:p>
    <w:p w14:paraId="162992D5" w14:textId="77777777" w:rsidR="00CA07D6" w:rsidRPr="00043BEA" w:rsidRDefault="00CA07D6" w:rsidP="00CA07D6">
      <w:pPr>
        <w:pStyle w:val="ListParagraph"/>
        <w:ind w:left="1529"/>
        <w:rPr>
          <w:rFonts w:cs="Times New Roman"/>
          <w:color w:val="auto"/>
        </w:rPr>
      </w:pPr>
    </w:p>
    <w:p w14:paraId="60759989" w14:textId="48765D93" w:rsidR="005A4B2B" w:rsidRPr="00043BEA" w:rsidRDefault="005A4B2B" w:rsidP="005A4B2B">
      <w:pPr>
        <w:ind w:left="343" w:firstLine="720"/>
        <w:rPr>
          <w:rFonts w:cs="Times New Roman"/>
          <w:b/>
          <w:bCs/>
          <w:color w:val="auto"/>
        </w:rPr>
      </w:pPr>
      <w:proofErr w:type="spellStart"/>
      <w:r w:rsidRPr="00043BEA">
        <w:rPr>
          <w:rFonts w:cs="Times New Roman"/>
          <w:b/>
          <w:bCs/>
          <w:color w:val="auto"/>
        </w:rPr>
        <w:t>i</w:t>
      </w:r>
      <w:proofErr w:type="spellEnd"/>
      <w:r w:rsidRPr="00043BEA">
        <w:rPr>
          <w:rFonts w:cs="Times New Roman"/>
          <w:b/>
          <w:bCs/>
          <w:color w:val="auto"/>
        </w:rPr>
        <w:t>.        Profit- maximizing output level: at</w:t>
      </w:r>
      <w:r w:rsidRPr="00043BEA">
        <w:rPr>
          <w:rFonts w:cs="Times New Roman"/>
          <w:b/>
          <w:bCs/>
          <w:color w:val="auto"/>
        </w:rPr>
        <w:tab/>
      </w:r>
      <w:r w:rsidRPr="00043BEA">
        <w:rPr>
          <w:rFonts w:ascii="Cambria Math" w:hAnsi="Cambria Math" w:cs="Cambria Math"/>
          <w:b/>
          <w:bCs/>
          <w:color w:val="auto"/>
        </w:rPr>
        <w:t>𝑀𝑅</w:t>
      </w:r>
      <w:r w:rsidRPr="00043BEA">
        <w:rPr>
          <w:rFonts w:cs="Times New Roman"/>
          <w:b/>
          <w:bCs/>
          <w:color w:val="auto"/>
        </w:rPr>
        <w:t xml:space="preserve"> = </w:t>
      </w:r>
      <w:r w:rsidRPr="00043BEA">
        <w:rPr>
          <w:rFonts w:ascii="Cambria Math" w:hAnsi="Cambria Math" w:cs="Cambria Math"/>
          <w:b/>
          <w:bCs/>
          <w:color w:val="auto"/>
        </w:rPr>
        <w:t>𝑀𝐶</w:t>
      </w:r>
      <w:r w:rsidRPr="00043BEA">
        <w:rPr>
          <w:rFonts w:cs="Times New Roman"/>
          <w:b/>
          <w:bCs/>
          <w:color w:val="auto"/>
        </w:rPr>
        <w:t xml:space="preserve"> </w:t>
      </w:r>
      <w:r w:rsidRPr="00043BEA">
        <w:rPr>
          <w:rFonts w:ascii="Cambria Math" w:hAnsi="Cambria Math" w:cs="Cambria Math"/>
          <w:b/>
          <w:bCs/>
          <w:color w:val="auto"/>
        </w:rPr>
        <w:t>⇒</w:t>
      </w:r>
      <w:r w:rsidRPr="00043BEA">
        <w:rPr>
          <w:rFonts w:cs="Times New Roman"/>
          <w:b/>
          <w:bCs/>
          <w:color w:val="auto"/>
        </w:rPr>
        <w:t xml:space="preserve"> 900</w:t>
      </w:r>
    </w:p>
    <w:p w14:paraId="1A8FF736" w14:textId="77777777" w:rsidR="005A4B2B" w:rsidRPr="00043BEA" w:rsidRDefault="005A4B2B" w:rsidP="005A4B2B">
      <w:pPr>
        <w:pStyle w:val="ListParagraph"/>
        <w:ind w:left="1529"/>
        <w:rPr>
          <w:rFonts w:cs="Times New Roman"/>
          <w:b/>
          <w:bCs/>
          <w:color w:val="auto"/>
        </w:rPr>
      </w:pPr>
      <w:r w:rsidRPr="00043BEA">
        <w:rPr>
          <w:rFonts w:cs="Times New Roman"/>
          <w:b/>
          <w:bCs/>
          <w:color w:val="auto"/>
        </w:rPr>
        <w:t>Profit – maximizing price:</w:t>
      </w:r>
      <w:r w:rsidRPr="00043BEA">
        <w:rPr>
          <w:rFonts w:cs="Times New Roman"/>
          <w:b/>
          <w:bCs/>
          <w:color w:val="auto"/>
        </w:rPr>
        <w:tab/>
        <w:t>$15</w:t>
      </w:r>
    </w:p>
    <w:p w14:paraId="200B8F50" w14:textId="77777777" w:rsidR="005A4B2B" w:rsidRPr="00043BEA" w:rsidRDefault="005A4B2B" w:rsidP="005A4B2B">
      <w:pPr>
        <w:pStyle w:val="ListParagraph"/>
        <w:ind w:left="1529"/>
        <w:rPr>
          <w:rFonts w:cs="Times New Roman"/>
          <w:b/>
          <w:bCs/>
          <w:color w:val="auto"/>
        </w:rPr>
      </w:pPr>
      <w:r w:rsidRPr="00043BEA">
        <w:rPr>
          <w:rFonts w:cs="Times New Roman"/>
          <w:b/>
          <w:bCs/>
          <w:color w:val="auto"/>
        </w:rPr>
        <w:t>Total revenue:</w:t>
      </w:r>
      <w:r w:rsidRPr="00043BEA">
        <w:rPr>
          <w:rFonts w:cs="Times New Roman"/>
          <w:b/>
          <w:bCs/>
          <w:color w:val="auto"/>
        </w:rPr>
        <w:tab/>
        <w:t xml:space="preserve">15 </w:t>
      </w:r>
      <w:r w:rsidRPr="00043BEA">
        <w:rPr>
          <w:rFonts w:ascii="Cambria Math" w:hAnsi="Cambria Math" w:cs="Cambria Math"/>
          <w:b/>
          <w:bCs/>
          <w:color w:val="auto"/>
        </w:rPr>
        <w:t>∗</w:t>
      </w:r>
      <w:r w:rsidRPr="00043BEA">
        <w:rPr>
          <w:rFonts w:cs="Times New Roman"/>
          <w:b/>
          <w:bCs/>
          <w:color w:val="auto"/>
        </w:rPr>
        <w:t xml:space="preserve"> 900 = $13500</w:t>
      </w:r>
    </w:p>
    <w:p w14:paraId="7685A87B" w14:textId="77777777" w:rsidR="005A4B2B" w:rsidRPr="00043BEA" w:rsidRDefault="005A4B2B" w:rsidP="005A4B2B">
      <w:pPr>
        <w:pStyle w:val="ListParagraph"/>
        <w:ind w:left="1529"/>
        <w:rPr>
          <w:rFonts w:cs="Times New Roman"/>
          <w:b/>
          <w:bCs/>
          <w:color w:val="auto"/>
        </w:rPr>
      </w:pPr>
      <w:r w:rsidRPr="00043BEA">
        <w:rPr>
          <w:rFonts w:cs="Times New Roman"/>
          <w:b/>
          <w:bCs/>
          <w:color w:val="auto"/>
        </w:rPr>
        <w:t>Total cost:</w:t>
      </w:r>
      <w:r w:rsidRPr="00043BEA">
        <w:rPr>
          <w:rFonts w:cs="Times New Roman"/>
          <w:b/>
          <w:bCs/>
          <w:color w:val="auto"/>
        </w:rPr>
        <w:tab/>
        <w:t xml:space="preserve">8 </w:t>
      </w:r>
      <w:r w:rsidRPr="00043BEA">
        <w:rPr>
          <w:rFonts w:ascii="Cambria Math" w:hAnsi="Cambria Math" w:cs="Cambria Math"/>
          <w:b/>
          <w:bCs/>
          <w:color w:val="auto"/>
        </w:rPr>
        <w:t>∗</w:t>
      </w:r>
      <w:r w:rsidRPr="00043BEA">
        <w:rPr>
          <w:rFonts w:cs="Times New Roman"/>
          <w:b/>
          <w:bCs/>
          <w:color w:val="auto"/>
        </w:rPr>
        <w:t xml:space="preserve"> 900 = $7200</w:t>
      </w:r>
    </w:p>
    <w:p w14:paraId="009D6E46" w14:textId="77777777" w:rsidR="005A4B2B" w:rsidRPr="00043BEA" w:rsidRDefault="005A4B2B" w:rsidP="005A4B2B">
      <w:pPr>
        <w:pStyle w:val="ListParagraph"/>
        <w:ind w:left="1529"/>
        <w:rPr>
          <w:rFonts w:cs="Times New Roman"/>
          <w:b/>
          <w:bCs/>
          <w:color w:val="auto"/>
        </w:rPr>
      </w:pPr>
      <w:r w:rsidRPr="00043BEA">
        <w:rPr>
          <w:rFonts w:cs="Times New Roman"/>
          <w:b/>
          <w:bCs/>
          <w:color w:val="auto"/>
        </w:rPr>
        <w:t>Total profit:</w:t>
      </w:r>
      <w:r w:rsidRPr="00043BEA">
        <w:rPr>
          <w:rFonts w:cs="Times New Roman"/>
          <w:b/>
          <w:bCs/>
          <w:color w:val="auto"/>
        </w:rPr>
        <w:tab/>
        <w:t>13500 − 7200 = $6300</w:t>
      </w:r>
    </w:p>
    <w:p w14:paraId="229784F4" w14:textId="77777777" w:rsidR="00CA07D6" w:rsidRPr="00043BEA" w:rsidRDefault="00CA07D6" w:rsidP="00CA07D6">
      <w:pPr>
        <w:pStyle w:val="ListParagraph"/>
        <w:ind w:left="1529"/>
        <w:rPr>
          <w:rFonts w:cs="Times New Roman"/>
          <w:color w:val="auto"/>
        </w:rPr>
      </w:pPr>
    </w:p>
    <w:p w14:paraId="22E5AD32" w14:textId="77777777" w:rsidR="00406ED7" w:rsidRPr="00043BEA" w:rsidRDefault="00406ED7" w:rsidP="00406ED7">
      <w:pPr>
        <w:pStyle w:val="ListParagraph"/>
        <w:rPr>
          <w:rFonts w:cs="Times New Roman"/>
          <w:color w:val="auto"/>
        </w:rPr>
      </w:pPr>
    </w:p>
    <w:p w14:paraId="2E65067B" w14:textId="77777777" w:rsidR="00DB1AC7" w:rsidRPr="00043BEA" w:rsidRDefault="00DB1AC7" w:rsidP="00DB1AC7">
      <w:pPr>
        <w:pStyle w:val="ListParagraph"/>
        <w:rPr>
          <w:rFonts w:cs="Times New Roman"/>
          <w:b/>
          <w:bCs/>
          <w:color w:val="auto"/>
        </w:rPr>
      </w:pPr>
      <w:r w:rsidRPr="00043BEA">
        <w:rPr>
          <w:rFonts w:cs="Times New Roman"/>
          <w:b/>
          <w:bCs/>
          <w:color w:val="auto"/>
        </w:rPr>
        <w:t>ii.</w:t>
      </w:r>
    </w:p>
    <w:p w14:paraId="74B661FD" w14:textId="77777777" w:rsidR="00DB1AC7" w:rsidRPr="00043BEA" w:rsidRDefault="00DB1AC7" w:rsidP="00DB1AC7">
      <w:pPr>
        <w:pStyle w:val="ListParagraph"/>
        <w:rPr>
          <w:rFonts w:cs="Times New Roman"/>
          <w:b/>
          <w:bCs/>
          <w:color w:val="auto"/>
        </w:rPr>
      </w:pPr>
      <w:r w:rsidRPr="00043BEA">
        <w:rPr>
          <w:rFonts w:cs="Times New Roman"/>
          <w:b/>
          <w:bCs/>
          <w:noProof/>
          <w:color w:val="auto"/>
        </w:rPr>
        <w:drawing>
          <wp:anchor distT="0" distB="0" distL="0" distR="0" simplePos="0" relativeHeight="251661312" behindDoc="0" locked="0" layoutInCell="1" allowOverlap="1" wp14:anchorId="3335340B" wp14:editId="1B1A64A9">
            <wp:simplePos x="0" y="0"/>
            <wp:positionH relativeFrom="page">
              <wp:posOffset>1200647</wp:posOffset>
            </wp:positionH>
            <wp:positionV relativeFrom="paragraph">
              <wp:posOffset>123290</wp:posOffset>
            </wp:positionV>
            <wp:extent cx="1710544" cy="1499615"/>
            <wp:effectExtent l="0" t="0" r="0" b="0"/>
            <wp:wrapTopAndBottom/>
            <wp:docPr id="3" name="image2.jpeg" descr="A diagram of a demand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A diagram of a demand curve&#10;&#10;Description automatically generated"/>
                    <pic:cNvPicPr/>
                  </pic:nvPicPr>
                  <pic:blipFill>
                    <a:blip r:embed="rId8" cstate="print"/>
                    <a:stretch>
                      <a:fillRect/>
                    </a:stretch>
                  </pic:blipFill>
                  <pic:spPr>
                    <a:xfrm>
                      <a:off x="0" y="0"/>
                      <a:ext cx="1710544" cy="1499615"/>
                    </a:xfrm>
                    <a:prstGeom prst="rect">
                      <a:avLst/>
                    </a:prstGeom>
                  </pic:spPr>
                </pic:pic>
              </a:graphicData>
            </a:graphic>
          </wp:anchor>
        </w:drawing>
      </w:r>
    </w:p>
    <w:p w14:paraId="13DA27CA" w14:textId="77777777" w:rsidR="00DB1AC7" w:rsidRPr="00043BEA" w:rsidRDefault="00DB1AC7" w:rsidP="00DB1AC7">
      <w:pPr>
        <w:pStyle w:val="ListParagraph"/>
        <w:rPr>
          <w:rFonts w:cs="Times New Roman"/>
          <w:b/>
          <w:bCs/>
          <w:color w:val="auto"/>
        </w:rPr>
      </w:pPr>
      <w:r w:rsidRPr="00043BEA">
        <w:rPr>
          <w:rFonts w:cs="Times New Roman"/>
          <w:b/>
          <w:bCs/>
          <w:color w:val="auto"/>
        </w:rPr>
        <w:t xml:space="preserve">When monopolistically competitive firms make positive profits, new firms enter in search of profits, the demand curve for existing profit-making firms </w:t>
      </w:r>
      <w:proofErr w:type="gramStart"/>
      <w:r w:rsidRPr="00043BEA">
        <w:rPr>
          <w:rFonts w:cs="Times New Roman"/>
          <w:b/>
          <w:bCs/>
          <w:color w:val="auto"/>
        </w:rPr>
        <w:t>begin</w:t>
      </w:r>
      <w:proofErr w:type="gramEnd"/>
      <w:r w:rsidRPr="00043BEA">
        <w:rPr>
          <w:rFonts w:cs="Times New Roman"/>
          <w:b/>
          <w:bCs/>
          <w:color w:val="auto"/>
        </w:rPr>
        <w:t xml:space="preserve"> to shift to the left, pushing marginal revenue with them as consumers switch to the new close substitutes. This process continues until profits are eliminated, which occurs for a firm when its demand curve is just tangent to its average total cost curve.</w:t>
      </w:r>
    </w:p>
    <w:p w14:paraId="1D423EAF" w14:textId="77777777" w:rsidR="00D145D7" w:rsidRPr="00043BEA" w:rsidRDefault="00D145D7" w:rsidP="00043BEA">
      <w:pPr>
        <w:pStyle w:val="ListParagraph"/>
        <w:numPr>
          <w:ilvl w:val="0"/>
          <w:numId w:val="48"/>
        </w:numPr>
        <w:rPr>
          <w:rFonts w:cs="Times New Roman"/>
          <w:bCs/>
        </w:rPr>
      </w:pPr>
      <w:r w:rsidRPr="00043BEA">
        <w:rPr>
          <w:rFonts w:cs="Times New Roman"/>
          <w:bCs/>
        </w:rPr>
        <w:lastRenderedPageBreak/>
        <w:t xml:space="preserve">Graphically show the transition from short-run </w:t>
      </w:r>
      <w:proofErr w:type="spellStart"/>
      <w:r w:rsidRPr="00043BEA">
        <w:rPr>
          <w:rFonts w:cs="Times New Roman"/>
          <w:bCs/>
        </w:rPr>
        <w:t>to</w:t>
      </w:r>
      <w:proofErr w:type="spellEnd"/>
      <w:r w:rsidRPr="00043BEA">
        <w:rPr>
          <w:rFonts w:cs="Times New Roman"/>
          <w:bCs/>
        </w:rPr>
        <w:t xml:space="preserve"> long-run equilibrium for a monopolistic competitor. Begin by drawing a graph of short-run equilibrium. In the graph, have the firm </w:t>
      </w:r>
      <w:proofErr w:type="gramStart"/>
      <w:r w:rsidRPr="00043BEA">
        <w:rPr>
          <w:rFonts w:cs="Times New Roman"/>
          <w:bCs/>
        </w:rPr>
        <w:t>make</w:t>
      </w:r>
      <w:proofErr w:type="gramEnd"/>
      <w:r w:rsidRPr="00043BEA">
        <w:rPr>
          <w:rFonts w:cs="Times New Roman"/>
          <w:bCs/>
        </w:rPr>
        <w:t xml:space="preserve"> an economic profit at its profit-maximizing level of output. Identify its short-run profit, and then show and describe how profits will disappear in long-run equilibrium. </w:t>
      </w:r>
    </w:p>
    <w:p w14:paraId="116B82CA" w14:textId="77777777" w:rsidR="00D145D7" w:rsidRPr="00043BEA" w:rsidRDefault="00D145D7" w:rsidP="00D145D7">
      <w:pPr>
        <w:ind w:hanging="2"/>
        <w:rPr>
          <w:rFonts w:cs="Times New Roman"/>
        </w:rPr>
      </w:pPr>
    </w:p>
    <w:p w14:paraId="6485303C" w14:textId="77777777" w:rsidR="00D145D7" w:rsidRPr="00043BEA" w:rsidRDefault="00D145D7" w:rsidP="00D145D7">
      <w:pPr>
        <w:ind w:hanging="2"/>
        <w:rPr>
          <w:rFonts w:cs="Times New Roman"/>
          <w:b/>
          <w:bCs/>
        </w:rPr>
      </w:pPr>
      <w:r w:rsidRPr="00043BEA">
        <w:rPr>
          <w:rFonts w:cs="Times New Roman"/>
          <w:b/>
          <w:bCs/>
        </w:rPr>
        <w:t>Answer:</w:t>
      </w:r>
    </w:p>
    <w:p w14:paraId="6498581E" w14:textId="77777777" w:rsidR="00D145D7" w:rsidRPr="00043BEA" w:rsidRDefault="00D145D7" w:rsidP="00D145D7">
      <w:pPr>
        <w:ind w:hanging="2"/>
        <w:rPr>
          <w:rFonts w:cs="Times New Roman"/>
          <w:b/>
          <w:bCs/>
        </w:rPr>
      </w:pPr>
      <w:r w:rsidRPr="00043BEA">
        <w:rPr>
          <w:rFonts w:cs="Times New Roman"/>
          <w:b/>
          <w:bCs/>
        </w:rPr>
        <w:t>In the graph shown below, the short-run equilibrium occurs where marginal revenue equals marginal cost, with price set on the demand curve at that level of output. Economic profits are made up of the difference between price and average total cost at that output level multiplied by output (the shaded area in the graph).  Because economic profits will attract entry, which is easy in monopolistic competition, new competitors will begin to take away some of this firm's customers, and the demand curve will shift back to the left. The marginal revenue curve will shift along with it. Long-run equilibrium will be achieved when the demand curve is just tangent to the average total cost curve at the output level, at P</w:t>
      </w:r>
      <w:r w:rsidRPr="00043BEA">
        <w:rPr>
          <w:rFonts w:cs="Times New Roman"/>
          <w:b/>
          <w:bCs/>
          <w:vertAlign w:val="subscript"/>
        </w:rPr>
        <w:t>1</w:t>
      </w:r>
      <w:r w:rsidRPr="00043BEA">
        <w:rPr>
          <w:rFonts w:cs="Times New Roman"/>
          <w:b/>
          <w:bCs/>
        </w:rPr>
        <w:t xml:space="preserve"> and Q</w:t>
      </w:r>
      <w:r w:rsidRPr="00043BEA">
        <w:rPr>
          <w:rFonts w:cs="Times New Roman"/>
          <w:b/>
          <w:bCs/>
          <w:vertAlign w:val="subscript"/>
        </w:rPr>
        <w:t>1</w:t>
      </w:r>
      <w:r w:rsidRPr="00043BEA">
        <w:rPr>
          <w:rFonts w:cs="Times New Roman"/>
          <w:b/>
          <w:bCs/>
        </w:rPr>
        <w:t xml:space="preserve">.  </w:t>
      </w:r>
    </w:p>
    <w:p w14:paraId="43796D6F" w14:textId="77777777" w:rsidR="00D145D7" w:rsidRPr="00043BEA" w:rsidRDefault="00D145D7" w:rsidP="00D145D7">
      <w:pPr>
        <w:ind w:hanging="2"/>
        <w:rPr>
          <w:rFonts w:cs="Times New Roman"/>
        </w:rPr>
      </w:pPr>
    </w:p>
    <w:p w14:paraId="246822CD" w14:textId="77777777" w:rsidR="00D145D7" w:rsidRPr="00043BEA" w:rsidRDefault="00D145D7" w:rsidP="00D145D7">
      <w:pPr>
        <w:ind w:hanging="2"/>
        <w:rPr>
          <w:rFonts w:cs="Times New Roman"/>
        </w:rPr>
      </w:pPr>
      <w:r w:rsidRPr="00043BEA">
        <w:rPr>
          <w:rFonts w:cs="Times New Roman"/>
        </w:rPr>
        <w:t> </w:t>
      </w:r>
      <w:r w:rsidRPr="00043BEA">
        <w:rPr>
          <w:rFonts w:cs="Times New Roman"/>
          <w:noProof/>
        </w:rPr>
        <w:drawing>
          <wp:inline distT="0" distB="0" distL="114300" distR="114300" wp14:anchorId="4A0BE664" wp14:editId="76B3D74A">
            <wp:extent cx="2943225" cy="2686050"/>
            <wp:effectExtent l="0" t="0" r="0" b="0"/>
            <wp:docPr id="1057" name="image5.png" descr="A diagram of a price and quantity&#10;&#10;Description automatically generated"/>
            <wp:cNvGraphicFramePr/>
            <a:graphic xmlns:a="http://schemas.openxmlformats.org/drawingml/2006/main">
              <a:graphicData uri="http://schemas.openxmlformats.org/drawingml/2006/picture">
                <pic:pic xmlns:pic="http://schemas.openxmlformats.org/drawingml/2006/picture">
                  <pic:nvPicPr>
                    <pic:cNvPr id="1057" name="image5.png" descr="A diagram of a price and quantity&#10;&#10;Description automatically generated"/>
                    <pic:cNvPicPr preferRelativeResize="0"/>
                  </pic:nvPicPr>
                  <pic:blipFill>
                    <a:blip r:embed="rId9"/>
                    <a:srcRect/>
                    <a:stretch>
                      <a:fillRect/>
                    </a:stretch>
                  </pic:blipFill>
                  <pic:spPr>
                    <a:xfrm>
                      <a:off x="0" y="0"/>
                      <a:ext cx="2943225" cy="2686050"/>
                    </a:xfrm>
                    <a:prstGeom prst="rect">
                      <a:avLst/>
                    </a:prstGeom>
                    <a:ln/>
                  </pic:spPr>
                </pic:pic>
              </a:graphicData>
            </a:graphic>
          </wp:inline>
        </w:drawing>
      </w:r>
      <w:r w:rsidRPr="00043BEA">
        <w:rPr>
          <w:rFonts w:cs="Times New Roman"/>
        </w:rPr>
        <w:t> </w:t>
      </w:r>
    </w:p>
    <w:p w14:paraId="4279E6FF" w14:textId="77777777" w:rsidR="00D145D7" w:rsidRPr="00043BEA" w:rsidRDefault="00D145D7" w:rsidP="00B670D5">
      <w:pPr>
        <w:tabs>
          <w:tab w:val="left" w:pos="1584"/>
        </w:tabs>
        <w:rPr>
          <w:rFonts w:cs="Times New Roman"/>
          <w:b/>
          <w:bCs/>
          <w:color w:val="auto"/>
        </w:rPr>
      </w:pPr>
    </w:p>
    <w:p w14:paraId="050D7431" w14:textId="77777777" w:rsidR="00043BEA" w:rsidRPr="00043BEA" w:rsidRDefault="00043BEA" w:rsidP="00B670D5">
      <w:pPr>
        <w:tabs>
          <w:tab w:val="left" w:pos="1584"/>
        </w:tabs>
        <w:rPr>
          <w:rFonts w:cs="Times New Roman"/>
          <w:b/>
          <w:bCs/>
          <w:color w:val="auto"/>
        </w:rPr>
      </w:pPr>
    </w:p>
    <w:p w14:paraId="5AC5C487" w14:textId="77777777" w:rsidR="00043BEA" w:rsidRPr="00043BEA" w:rsidRDefault="00043BEA" w:rsidP="00B670D5">
      <w:pPr>
        <w:tabs>
          <w:tab w:val="left" w:pos="1584"/>
        </w:tabs>
        <w:rPr>
          <w:rFonts w:cs="Times New Roman"/>
          <w:b/>
          <w:bCs/>
          <w:color w:val="auto"/>
        </w:rPr>
      </w:pPr>
    </w:p>
    <w:p w14:paraId="63E083DB" w14:textId="77777777" w:rsidR="00043BEA" w:rsidRPr="00043BEA" w:rsidRDefault="00043BEA" w:rsidP="00B670D5">
      <w:pPr>
        <w:tabs>
          <w:tab w:val="left" w:pos="1584"/>
        </w:tabs>
        <w:rPr>
          <w:rFonts w:cs="Times New Roman"/>
          <w:b/>
          <w:bCs/>
          <w:color w:val="auto"/>
        </w:rPr>
      </w:pPr>
    </w:p>
    <w:p w14:paraId="2DA2773E" w14:textId="77777777" w:rsidR="00043BEA" w:rsidRPr="00043BEA" w:rsidRDefault="00043BEA" w:rsidP="00B670D5">
      <w:pPr>
        <w:tabs>
          <w:tab w:val="left" w:pos="1584"/>
        </w:tabs>
        <w:rPr>
          <w:rFonts w:cs="Times New Roman"/>
          <w:b/>
          <w:bCs/>
          <w:color w:val="auto"/>
        </w:rPr>
      </w:pPr>
    </w:p>
    <w:p w14:paraId="4802A5D3" w14:textId="77777777" w:rsidR="00043BEA" w:rsidRPr="00043BEA" w:rsidRDefault="00043BEA" w:rsidP="00B670D5">
      <w:pPr>
        <w:tabs>
          <w:tab w:val="left" w:pos="1584"/>
        </w:tabs>
        <w:rPr>
          <w:rFonts w:cs="Times New Roman"/>
          <w:b/>
          <w:bCs/>
          <w:color w:val="auto"/>
        </w:rPr>
      </w:pPr>
    </w:p>
    <w:p w14:paraId="2B46EC1B" w14:textId="77777777" w:rsidR="00043BEA" w:rsidRPr="00043BEA" w:rsidRDefault="00043BEA" w:rsidP="00B670D5">
      <w:pPr>
        <w:tabs>
          <w:tab w:val="left" w:pos="1584"/>
        </w:tabs>
        <w:rPr>
          <w:rFonts w:cs="Times New Roman"/>
          <w:b/>
          <w:bCs/>
          <w:color w:val="auto"/>
        </w:rPr>
      </w:pPr>
    </w:p>
    <w:p w14:paraId="59441C3D" w14:textId="77777777" w:rsidR="00043BEA" w:rsidRPr="00043BEA" w:rsidRDefault="00043BEA" w:rsidP="00B670D5">
      <w:pPr>
        <w:tabs>
          <w:tab w:val="left" w:pos="1584"/>
        </w:tabs>
        <w:rPr>
          <w:rFonts w:cs="Times New Roman"/>
          <w:b/>
          <w:bCs/>
          <w:color w:val="auto"/>
        </w:rPr>
      </w:pPr>
    </w:p>
    <w:p w14:paraId="7C426CDF" w14:textId="77777777" w:rsidR="00043BEA" w:rsidRPr="00043BEA" w:rsidRDefault="00043BEA" w:rsidP="00B670D5">
      <w:pPr>
        <w:tabs>
          <w:tab w:val="left" w:pos="1584"/>
        </w:tabs>
        <w:rPr>
          <w:rFonts w:cs="Times New Roman"/>
          <w:b/>
          <w:bCs/>
          <w:color w:val="auto"/>
        </w:rPr>
      </w:pPr>
    </w:p>
    <w:p w14:paraId="0B580A82" w14:textId="77777777" w:rsidR="00043BEA" w:rsidRPr="00043BEA" w:rsidRDefault="00043BEA" w:rsidP="00B670D5">
      <w:pPr>
        <w:tabs>
          <w:tab w:val="left" w:pos="1584"/>
        </w:tabs>
        <w:rPr>
          <w:rFonts w:cs="Times New Roman"/>
          <w:b/>
          <w:bCs/>
          <w:color w:val="auto"/>
        </w:rPr>
      </w:pPr>
    </w:p>
    <w:p w14:paraId="5C61568D" w14:textId="77777777" w:rsidR="00D145D7" w:rsidRPr="00043BEA" w:rsidRDefault="00D145D7" w:rsidP="00B670D5">
      <w:pPr>
        <w:tabs>
          <w:tab w:val="left" w:pos="1584"/>
        </w:tabs>
        <w:rPr>
          <w:rFonts w:cs="Times New Roman"/>
          <w:b/>
          <w:bCs/>
          <w:color w:val="auto"/>
        </w:rPr>
      </w:pPr>
    </w:p>
    <w:p w14:paraId="5488AA91" w14:textId="599FA3F2" w:rsidR="00257D97" w:rsidRPr="00043BEA" w:rsidRDefault="00257D97" w:rsidP="00B670D5">
      <w:pPr>
        <w:tabs>
          <w:tab w:val="left" w:pos="1584"/>
        </w:tabs>
        <w:rPr>
          <w:rFonts w:cs="Times New Roman"/>
          <w:b/>
          <w:bCs/>
          <w:color w:val="auto"/>
        </w:rPr>
      </w:pPr>
      <w:r w:rsidRPr="00043BEA">
        <w:rPr>
          <w:rFonts w:cs="Times New Roman"/>
          <w:b/>
          <w:bCs/>
          <w:color w:val="auto"/>
        </w:rPr>
        <w:lastRenderedPageBreak/>
        <w:t>PART B: MULTIPLE CHOICE</w:t>
      </w:r>
    </w:p>
    <w:p w14:paraId="5C05A84B" w14:textId="77777777" w:rsidR="00674E87" w:rsidRPr="00043BEA" w:rsidRDefault="00674E87" w:rsidP="00674E87">
      <w:pPr>
        <w:spacing w:before="26" w:line="240" w:lineRule="auto"/>
        <w:ind w:left="116"/>
        <w:jc w:val="both"/>
        <w:rPr>
          <w:rFonts w:eastAsia="Times New Roman" w:cs="Times New Roman"/>
          <w:color w:val="auto"/>
          <w:kern w:val="0"/>
          <w14:ligatures w14:val="none"/>
        </w:rPr>
      </w:pPr>
      <w:r w:rsidRPr="00043BEA">
        <w:rPr>
          <w:rFonts w:eastAsia="Times New Roman" w:cs="Times New Roman"/>
          <w:b/>
          <w:bCs/>
          <w:color w:val="auto"/>
          <w:kern w:val="0"/>
          <w14:ligatures w14:val="none"/>
        </w:rPr>
        <w:t>1.</w:t>
      </w:r>
      <w:r w:rsidRPr="00043BEA">
        <w:rPr>
          <w:rFonts w:eastAsia="Times New Roman" w:cs="Times New Roman"/>
          <w:color w:val="auto"/>
          <w:kern w:val="0"/>
          <w14:ligatures w14:val="none"/>
        </w:rPr>
        <w:t xml:space="preserve"> In the long – run the firm in monopolistic competition will</w:t>
      </w:r>
    </w:p>
    <w:p w14:paraId="60161DE2" w14:textId="77777777" w:rsidR="00674E87" w:rsidRPr="00043BEA" w:rsidRDefault="00674E87" w:rsidP="00674E87">
      <w:pPr>
        <w:spacing w:after="0" w:line="240" w:lineRule="auto"/>
        <w:ind w:left="836"/>
        <w:jc w:val="both"/>
        <w:rPr>
          <w:rFonts w:eastAsia="Times New Roman" w:cs="Times New Roman"/>
          <w:color w:val="auto"/>
          <w:kern w:val="0"/>
          <w14:ligatures w14:val="none"/>
        </w:rPr>
      </w:pPr>
      <w:r w:rsidRPr="00043BEA">
        <w:rPr>
          <w:rFonts w:eastAsia="Times New Roman" w:cs="Times New Roman"/>
          <w:b/>
          <w:bCs/>
          <w:color w:val="auto"/>
          <w:kern w:val="0"/>
          <w14:ligatures w14:val="none"/>
        </w:rPr>
        <w:t xml:space="preserve">a.   </w:t>
      </w:r>
      <w:r w:rsidRPr="00043BEA">
        <w:rPr>
          <w:rFonts w:eastAsia="Times New Roman" w:cs="Times New Roman"/>
          <w:color w:val="auto"/>
          <w:kern w:val="0"/>
          <w14:ligatures w14:val="none"/>
        </w:rPr>
        <w:t>Produce more than the quantity that minimizes ATC</w:t>
      </w:r>
    </w:p>
    <w:p w14:paraId="4B8562BC" w14:textId="77777777" w:rsidR="00674E87" w:rsidRPr="00043BEA" w:rsidRDefault="00674E87" w:rsidP="00674E87">
      <w:pPr>
        <w:spacing w:before="43" w:after="0" w:line="240" w:lineRule="auto"/>
        <w:ind w:left="836"/>
        <w:jc w:val="both"/>
        <w:rPr>
          <w:rFonts w:eastAsia="Times New Roman" w:cs="Times New Roman"/>
          <w:color w:val="auto"/>
          <w:kern w:val="0"/>
          <w14:ligatures w14:val="none"/>
        </w:rPr>
      </w:pPr>
      <w:r w:rsidRPr="00043BEA">
        <w:rPr>
          <w:rFonts w:eastAsia="Times New Roman" w:cs="Times New Roman"/>
          <w:b/>
          <w:bCs/>
          <w:color w:val="auto"/>
          <w:kern w:val="0"/>
          <w14:ligatures w14:val="none"/>
        </w:rPr>
        <w:t>b.   Produces less than the quantity that minimizes ATC</w:t>
      </w:r>
    </w:p>
    <w:p w14:paraId="572994E5" w14:textId="77777777" w:rsidR="00674E87" w:rsidRPr="00043BEA" w:rsidRDefault="00674E87" w:rsidP="00674E87">
      <w:pPr>
        <w:spacing w:before="40" w:after="0" w:line="240" w:lineRule="auto"/>
        <w:ind w:left="836"/>
        <w:jc w:val="both"/>
        <w:rPr>
          <w:rFonts w:eastAsia="Times New Roman" w:cs="Times New Roman"/>
          <w:color w:val="auto"/>
          <w:kern w:val="0"/>
          <w14:ligatures w14:val="none"/>
        </w:rPr>
      </w:pPr>
      <w:r w:rsidRPr="00043BEA">
        <w:rPr>
          <w:rFonts w:eastAsia="Times New Roman" w:cs="Times New Roman"/>
          <w:b/>
          <w:bCs/>
          <w:color w:val="auto"/>
          <w:kern w:val="0"/>
          <w14:ligatures w14:val="none"/>
        </w:rPr>
        <w:t xml:space="preserve">c.   </w:t>
      </w:r>
      <w:r w:rsidRPr="00043BEA">
        <w:rPr>
          <w:rFonts w:eastAsia="Times New Roman" w:cs="Times New Roman"/>
          <w:color w:val="auto"/>
          <w:kern w:val="0"/>
          <w14:ligatures w14:val="none"/>
        </w:rPr>
        <w:t>Produce the quantity that minimizes ATC</w:t>
      </w:r>
    </w:p>
    <w:p w14:paraId="714203C8" w14:textId="77777777" w:rsidR="00674E87" w:rsidRPr="00043BEA" w:rsidRDefault="00674E87" w:rsidP="00674E87">
      <w:pPr>
        <w:spacing w:before="42" w:after="0" w:line="240" w:lineRule="auto"/>
        <w:ind w:left="836"/>
        <w:jc w:val="both"/>
        <w:rPr>
          <w:rFonts w:eastAsia="Times New Roman" w:cs="Times New Roman"/>
          <w:color w:val="auto"/>
          <w:kern w:val="0"/>
          <w14:ligatures w14:val="none"/>
        </w:rPr>
      </w:pPr>
      <w:r w:rsidRPr="00043BEA">
        <w:rPr>
          <w:rFonts w:eastAsia="Times New Roman" w:cs="Times New Roman"/>
          <w:b/>
          <w:bCs/>
          <w:color w:val="auto"/>
          <w:kern w:val="0"/>
          <w14:ligatures w14:val="none"/>
        </w:rPr>
        <w:t xml:space="preserve">d.   </w:t>
      </w:r>
      <w:r w:rsidRPr="00043BEA">
        <w:rPr>
          <w:rFonts w:eastAsia="Times New Roman" w:cs="Times New Roman"/>
          <w:color w:val="auto"/>
          <w:kern w:val="0"/>
          <w14:ligatures w14:val="none"/>
        </w:rPr>
        <w:t>Earn economic profits</w:t>
      </w:r>
    </w:p>
    <w:p w14:paraId="0C9813C2" w14:textId="77777777" w:rsidR="00674E87" w:rsidRPr="00043BEA" w:rsidRDefault="00674E87" w:rsidP="00674E87">
      <w:pPr>
        <w:spacing w:after="0" w:line="240" w:lineRule="auto"/>
        <w:rPr>
          <w:rFonts w:eastAsia="Times New Roman" w:cs="Times New Roman"/>
          <w:color w:val="auto"/>
          <w:kern w:val="0"/>
          <w14:ligatures w14:val="none"/>
        </w:rPr>
      </w:pPr>
    </w:p>
    <w:p w14:paraId="413AB5F2" w14:textId="77777777" w:rsidR="00674E87" w:rsidRPr="00043BEA" w:rsidRDefault="00674E87" w:rsidP="00674E87">
      <w:pPr>
        <w:spacing w:line="240" w:lineRule="auto"/>
        <w:ind w:left="116"/>
        <w:jc w:val="both"/>
        <w:rPr>
          <w:rFonts w:eastAsia="Times New Roman" w:cs="Times New Roman"/>
          <w:color w:val="auto"/>
          <w:kern w:val="0"/>
          <w14:ligatures w14:val="none"/>
        </w:rPr>
      </w:pPr>
      <w:r w:rsidRPr="00043BEA">
        <w:rPr>
          <w:rFonts w:eastAsia="Times New Roman" w:cs="Times New Roman"/>
          <w:b/>
          <w:bCs/>
          <w:color w:val="auto"/>
          <w:kern w:val="0"/>
          <w14:ligatures w14:val="none"/>
        </w:rPr>
        <w:t>2.</w:t>
      </w:r>
      <w:r w:rsidRPr="00043BEA">
        <w:rPr>
          <w:rFonts w:eastAsia="Times New Roman" w:cs="Times New Roman"/>
          <w:color w:val="auto"/>
          <w:kern w:val="0"/>
          <w14:ligatures w14:val="none"/>
        </w:rPr>
        <w:t xml:space="preserve"> Product differentiation may be present in:</w:t>
      </w:r>
    </w:p>
    <w:p w14:paraId="7DDFE4AD" w14:textId="77777777" w:rsidR="00D145D7" w:rsidRPr="00043BEA" w:rsidRDefault="00674E87" w:rsidP="00674E87">
      <w:pPr>
        <w:spacing w:before="42" w:after="0" w:line="240" w:lineRule="auto"/>
        <w:ind w:left="476" w:right="75"/>
        <w:jc w:val="both"/>
        <w:rPr>
          <w:rFonts w:eastAsia="Times New Roman" w:cs="Times New Roman"/>
          <w:color w:val="auto"/>
          <w:kern w:val="0"/>
          <w14:ligatures w14:val="none"/>
        </w:rPr>
      </w:pPr>
      <w:r w:rsidRPr="00043BEA">
        <w:rPr>
          <w:rFonts w:eastAsia="Times New Roman" w:cs="Times New Roman"/>
          <w:b/>
          <w:bCs/>
          <w:color w:val="auto"/>
          <w:kern w:val="0"/>
          <w14:ligatures w14:val="none"/>
        </w:rPr>
        <w:t>a</w:t>
      </w:r>
      <w:r w:rsidR="00DD0E52" w:rsidRPr="00043BEA">
        <w:rPr>
          <w:rFonts w:eastAsia="Times New Roman" w:cs="Times New Roman"/>
          <w:b/>
          <w:bCs/>
          <w:color w:val="auto"/>
          <w:kern w:val="0"/>
          <w14:ligatures w14:val="none"/>
        </w:rPr>
        <w:t>.</w:t>
      </w:r>
      <w:r w:rsidRPr="00043BEA">
        <w:rPr>
          <w:rFonts w:eastAsia="Times New Roman" w:cs="Times New Roman"/>
          <w:color w:val="auto"/>
          <w:kern w:val="0"/>
          <w14:ligatures w14:val="none"/>
        </w:rPr>
        <w:t xml:space="preserve"> Purely competitive markets             </w:t>
      </w:r>
    </w:p>
    <w:p w14:paraId="0462CECC" w14:textId="4B3F08D8" w:rsidR="00674E87" w:rsidRPr="00043BEA" w:rsidRDefault="00674E87" w:rsidP="00674E87">
      <w:pPr>
        <w:spacing w:before="42" w:after="0" w:line="240" w:lineRule="auto"/>
        <w:ind w:left="476" w:right="75"/>
        <w:jc w:val="both"/>
        <w:rPr>
          <w:rFonts w:eastAsia="Times New Roman" w:cs="Times New Roman"/>
          <w:color w:val="auto"/>
          <w:kern w:val="0"/>
          <w14:ligatures w14:val="none"/>
        </w:rPr>
      </w:pPr>
      <w:r w:rsidRPr="00043BEA">
        <w:rPr>
          <w:rFonts w:eastAsia="Times New Roman" w:cs="Times New Roman"/>
          <w:b/>
          <w:bCs/>
          <w:color w:val="auto"/>
          <w:kern w:val="0"/>
          <w14:ligatures w14:val="none"/>
        </w:rPr>
        <w:t>b</w:t>
      </w:r>
      <w:r w:rsidR="00DD0E52" w:rsidRPr="00043BEA">
        <w:rPr>
          <w:rFonts w:eastAsia="Times New Roman" w:cs="Times New Roman"/>
          <w:b/>
          <w:bCs/>
          <w:color w:val="auto"/>
          <w:kern w:val="0"/>
          <w14:ligatures w14:val="none"/>
        </w:rPr>
        <w:t>.</w:t>
      </w:r>
      <w:r w:rsidRPr="00043BEA">
        <w:rPr>
          <w:rFonts w:eastAsia="Times New Roman" w:cs="Times New Roman"/>
          <w:color w:val="auto"/>
          <w:kern w:val="0"/>
          <w14:ligatures w14:val="none"/>
        </w:rPr>
        <w:t xml:space="preserve"> Monopolistically competitive markets</w:t>
      </w:r>
    </w:p>
    <w:p w14:paraId="45DB6739" w14:textId="77777777" w:rsidR="00D145D7" w:rsidRPr="00043BEA" w:rsidRDefault="00674E87" w:rsidP="00674E87">
      <w:pPr>
        <w:spacing w:after="0" w:line="240" w:lineRule="auto"/>
        <w:ind w:left="476"/>
        <w:jc w:val="both"/>
        <w:rPr>
          <w:rFonts w:eastAsia="Times New Roman" w:cs="Times New Roman"/>
          <w:color w:val="auto"/>
          <w:kern w:val="0"/>
          <w14:ligatures w14:val="none"/>
        </w:rPr>
      </w:pPr>
      <w:r w:rsidRPr="00043BEA">
        <w:rPr>
          <w:rFonts w:eastAsia="Times New Roman" w:cs="Times New Roman"/>
          <w:b/>
          <w:bCs/>
          <w:color w:val="auto"/>
          <w:kern w:val="0"/>
          <w14:ligatures w14:val="none"/>
        </w:rPr>
        <w:t>c</w:t>
      </w:r>
      <w:r w:rsidR="00DD0E52" w:rsidRPr="00043BEA">
        <w:rPr>
          <w:rFonts w:eastAsia="Times New Roman" w:cs="Times New Roman"/>
          <w:b/>
          <w:bCs/>
          <w:color w:val="auto"/>
          <w:kern w:val="0"/>
          <w14:ligatures w14:val="none"/>
        </w:rPr>
        <w:t>.</w:t>
      </w:r>
      <w:r w:rsidRPr="00043BEA">
        <w:rPr>
          <w:rFonts w:eastAsia="Times New Roman" w:cs="Times New Roman"/>
          <w:color w:val="auto"/>
          <w:kern w:val="0"/>
          <w14:ligatures w14:val="none"/>
        </w:rPr>
        <w:t xml:space="preserve"> Oligopolistic markets                       </w:t>
      </w:r>
    </w:p>
    <w:p w14:paraId="5DA41F54" w14:textId="0D13CA28" w:rsidR="00674E87" w:rsidRPr="00043BEA" w:rsidRDefault="00674E87" w:rsidP="00674E87">
      <w:pPr>
        <w:spacing w:after="0" w:line="240" w:lineRule="auto"/>
        <w:ind w:left="476"/>
        <w:jc w:val="both"/>
        <w:rPr>
          <w:rFonts w:eastAsia="Times New Roman" w:cs="Times New Roman"/>
          <w:color w:val="auto"/>
          <w:kern w:val="0"/>
          <w14:ligatures w14:val="none"/>
        </w:rPr>
      </w:pPr>
      <w:r w:rsidRPr="00043BEA">
        <w:rPr>
          <w:rFonts w:eastAsia="Times New Roman" w:cs="Times New Roman"/>
          <w:b/>
          <w:bCs/>
          <w:color w:val="auto"/>
          <w:kern w:val="0"/>
          <w14:ligatures w14:val="none"/>
        </w:rPr>
        <w:t>d</w:t>
      </w:r>
      <w:r w:rsidR="00DD0E52" w:rsidRPr="00043BEA">
        <w:rPr>
          <w:rFonts w:eastAsia="Times New Roman" w:cs="Times New Roman"/>
          <w:b/>
          <w:bCs/>
          <w:color w:val="auto"/>
          <w:kern w:val="0"/>
          <w14:ligatures w14:val="none"/>
        </w:rPr>
        <w:t>.</w:t>
      </w:r>
      <w:r w:rsidRPr="00043BEA">
        <w:rPr>
          <w:rFonts w:eastAsia="Times New Roman" w:cs="Times New Roman"/>
          <w:b/>
          <w:bCs/>
          <w:color w:val="auto"/>
          <w:kern w:val="0"/>
          <w14:ligatures w14:val="none"/>
        </w:rPr>
        <w:t xml:space="preserve"> Both (b) and (c)</w:t>
      </w:r>
    </w:p>
    <w:p w14:paraId="7C52D4B2" w14:textId="77777777" w:rsidR="00674E87" w:rsidRPr="00043BEA" w:rsidRDefault="00674E87" w:rsidP="00674E87">
      <w:pPr>
        <w:spacing w:after="0" w:line="240" w:lineRule="auto"/>
        <w:rPr>
          <w:rFonts w:eastAsia="Times New Roman" w:cs="Times New Roman"/>
          <w:color w:val="auto"/>
          <w:kern w:val="0"/>
          <w14:ligatures w14:val="none"/>
        </w:rPr>
      </w:pPr>
    </w:p>
    <w:p w14:paraId="10B6A22F" w14:textId="77777777" w:rsidR="00674E87" w:rsidRPr="00043BEA" w:rsidRDefault="00674E87" w:rsidP="00674E87">
      <w:pPr>
        <w:spacing w:line="240" w:lineRule="auto"/>
        <w:ind w:left="116"/>
        <w:jc w:val="both"/>
        <w:rPr>
          <w:rFonts w:eastAsia="Times New Roman" w:cs="Times New Roman"/>
          <w:color w:val="auto"/>
          <w:kern w:val="0"/>
          <w14:ligatures w14:val="none"/>
        </w:rPr>
      </w:pPr>
      <w:r w:rsidRPr="00043BEA">
        <w:rPr>
          <w:rFonts w:eastAsia="Times New Roman" w:cs="Times New Roman"/>
          <w:b/>
          <w:bCs/>
          <w:color w:val="auto"/>
          <w:kern w:val="0"/>
          <w14:ligatures w14:val="none"/>
        </w:rPr>
        <w:t>3.</w:t>
      </w:r>
      <w:r w:rsidRPr="00043BEA">
        <w:rPr>
          <w:rFonts w:eastAsia="Times New Roman" w:cs="Times New Roman"/>
          <w:color w:val="auto"/>
          <w:kern w:val="0"/>
          <w14:ligatures w14:val="none"/>
        </w:rPr>
        <w:t xml:space="preserve"> What are the characteristics of monopolistic competition?</w:t>
      </w:r>
    </w:p>
    <w:p w14:paraId="49789FBE" w14:textId="77777777" w:rsidR="00674E87" w:rsidRPr="00043BEA" w:rsidRDefault="00674E87" w:rsidP="00914A5B">
      <w:pPr>
        <w:spacing w:before="42" w:after="0" w:line="240" w:lineRule="auto"/>
        <w:jc w:val="both"/>
        <w:rPr>
          <w:rFonts w:eastAsia="Times New Roman" w:cs="Times New Roman"/>
          <w:color w:val="auto"/>
          <w:kern w:val="0"/>
          <w14:ligatures w14:val="none"/>
        </w:rPr>
      </w:pPr>
      <w:r w:rsidRPr="00043BEA">
        <w:rPr>
          <w:rFonts w:eastAsia="Times New Roman" w:cs="Times New Roman"/>
          <w:color w:val="auto"/>
          <w:kern w:val="0"/>
          <w14:ligatures w14:val="none"/>
        </w:rPr>
        <w:t xml:space="preserve">a. Few firms, homogeneous </w:t>
      </w:r>
      <w:proofErr w:type="gramStart"/>
      <w:r w:rsidRPr="00043BEA">
        <w:rPr>
          <w:rFonts w:eastAsia="Times New Roman" w:cs="Times New Roman"/>
          <w:color w:val="auto"/>
          <w:kern w:val="0"/>
          <w14:ligatures w14:val="none"/>
        </w:rPr>
        <w:t>product</w:t>
      </w:r>
      <w:proofErr w:type="gramEnd"/>
      <w:r w:rsidRPr="00043BEA">
        <w:rPr>
          <w:rFonts w:eastAsia="Times New Roman" w:cs="Times New Roman"/>
          <w:color w:val="auto"/>
          <w:kern w:val="0"/>
          <w14:ligatures w14:val="none"/>
        </w:rPr>
        <w:t>, and barriers to entry.</w:t>
      </w:r>
    </w:p>
    <w:p w14:paraId="33951E7B" w14:textId="77777777" w:rsidR="00674E87" w:rsidRPr="00043BEA" w:rsidRDefault="00674E87" w:rsidP="00914A5B">
      <w:pPr>
        <w:spacing w:before="40" w:after="0" w:line="240" w:lineRule="auto"/>
        <w:jc w:val="both"/>
        <w:rPr>
          <w:rFonts w:eastAsia="Times New Roman" w:cs="Times New Roman"/>
          <w:color w:val="auto"/>
          <w:kern w:val="0"/>
          <w14:ligatures w14:val="none"/>
        </w:rPr>
      </w:pPr>
      <w:r w:rsidRPr="00043BEA">
        <w:rPr>
          <w:rFonts w:eastAsia="Times New Roman" w:cs="Times New Roman"/>
          <w:color w:val="auto"/>
          <w:kern w:val="0"/>
          <w14:ligatures w14:val="none"/>
        </w:rPr>
        <w:t xml:space="preserve">b. Few firms, differentiated </w:t>
      </w:r>
      <w:proofErr w:type="gramStart"/>
      <w:r w:rsidRPr="00043BEA">
        <w:rPr>
          <w:rFonts w:eastAsia="Times New Roman" w:cs="Times New Roman"/>
          <w:color w:val="auto"/>
          <w:kern w:val="0"/>
          <w14:ligatures w14:val="none"/>
        </w:rPr>
        <w:t>product</w:t>
      </w:r>
      <w:proofErr w:type="gramEnd"/>
      <w:r w:rsidRPr="00043BEA">
        <w:rPr>
          <w:rFonts w:eastAsia="Times New Roman" w:cs="Times New Roman"/>
          <w:color w:val="auto"/>
          <w:kern w:val="0"/>
          <w14:ligatures w14:val="none"/>
        </w:rPr>
        <w:t>, and no barriers to entry.</w:t>
      </w:r>
    </w:p>
    <w:p w14:paraId="7ABF2215" w14:textId="77777777" w:rsidR="00674E87" w:rsidRPr="00043BEA" w:rsidRDefault="00674E87" w:rsidP="00914A5B">
      <w:pPr>
        <w:spacing w:before="42" w:after="0" w:line="240" w:lineRule="auto"/>
        <w:jc w:val="both"/>
        <w:rPr>
          <w:rFonts w:eastAsia="Times New Roman" w:cs="Times New Roman"/>
          <w:color w:val="auto"/>
          <w:kern w:val="0"/>
          <w14:ligatures w14:val="none"/>
        </w:rPr>
      </w:pPr>
      <w:r w:rsidRPr="00043BEA">
        <w:rPr>
          <w:rFonts w:eastAsia="Times New Roman" w:cs="Times New Roman"/>
          <w:b/>
          <w:bCs/>
          <w:color w:val="auto"/>
          <w:kern w:val="0"/>
          <w14:ligatures w14:val="none"/>
        </w:rPr>
        <w:t xml:space="preserve">c. Many firms, differentiated </w:t>
      </w:r>
      <w:proofErr w:type="gramStart"/>
      <w:r w:rsidRPr="00043BEA">
        <w:rPr>
          <w:rFonts w:eastAsia="Times New Roman" w:cs="Times New Roman"/>
          <w:b/>
          <w:bCs/>
          <w:color w:val="auto"/>
          <w:kern w:val="0"/>
          <w14:ligatures w14:val="none"/>
        </w:rPr>
        <w:t>product</w:t>
      </w:r>
      <w:proofErr w:type="gramEnd"/>
      <w:r w:rsidRPr="00043BEA">
        <w:rPr>
          <w:rFonts w:eastAsia="Times New Roman" w:cs="Times New Roman"/>
          <w:b/>
          <w:bCs/>
          <w:color w:val="auto"/>
          <w:kern w:val="0"/>
          <w14:ligatures w14:val="none"/>
        </w:rPr>
        <w:t>, and no barriers to entry.</w:t>
      </w:r>
    </w:p>
    <w:p w14:paraId="118B71D3" w14:textId="77777777" w:rsidR="00674E87" w:rsidRPr="00043BEA" w:rsidRDefault="00674E87" w:rsidP="00914A5B">
      <w:pPr>
        <w:spacing w:before="42" w:after="0" w:line="240" w:lineRule="auto"/>
        <w:ind w:right="2674"/>
        <w:jc w:val="both"/>
        <w:rPr>
          <w:rFonts w:eastAsia="Times New Roman" w:cs="Times New Roman"/>
          <w:color w:val="auto"/>
          <w:kern w:val="0"/>
          <w14:ligatures w14:val="none"/>
        </w:rPr>
      </w:pPr>
      <w:r w:rsidRPr="00043BEA">
        <w:rPr>
          <w:rFonts w:eastAsia="Times New Roman" w:cs="Times New Roman"/>
          <w:color w:val="auto"/>
          <w:kern w:val="0"/>
          <w14:ligatures w14:val="none"/>
        </w:rPr>
        <w:t xml:space="preserve">d. Many firms, homogeneous </w:t>
      </w:r>
      <w:proofErr w:type="gramStart"/>
      <w:r w:rsidRPr="00043BEA">
        <w:rPr>
          <w:rFonts w:eastAsia="Times New Roman" w:cs="Times New Roman"/>
          <w:color w:val="auto"/>
          <w:kern w:val="0"/>
          <w14:ligatures w14:val="none"/>
        </w:rPr>
        <w:t>product</w:t>
      </w:r>
      <w:proofErr w:type="gramEnd"/>
      <w:r w:rsidRPr="00043BEA">
        <w:rPr>
          <w:rFonts w:eastAsia="Times New Roman" w:cs="Times New Roman"/>
          <w:color w:val="auto"/>
          <w:kern w:val="0"/>
          <w14:ligatures w14:val="none"/>
        </w:rPr>
        <w:t>, and barriers to entry.</w:t>
      </w:r>
    </w:p>
    <w:p w14:paraId="1537D290" w14:textId="77777777" w:rsidR="00674E87" w:rsidRPr="00043BEA" w:rsidRDefault="00674E87" w:rsidP="00674E87">
      <w:pPr>
        <w:spacing w:after="0" w:line="240" w:lineRule="auto"/>
        <w:rPr>
          <w:rFonts w:eastAsia="Times New Roman" w:cs="Times New Roman"/>
          <w:color w:val="auto"/>
          <w:kern w:val="0"/>
          <w14:ligatures w14:val="none"/>
        </w:rPr>
      </w:pPr>
    </w:p>
    <w:p w14:paraId="19958CD8" w14:textId="77777777" w:rsidR="00674E87" w:rsidRPr="00043BEA" w:rsidRDefault="00674E87" w:rsidP="00674E87">
      <w:pPr>
        <w:spacing w:line="240" w:lineRule="auto"/>
        <w:ind w:left="116" w:right="78" w:hanging="360"/>
        <w:jc w:val="both"/>
        <w:rPr>
          <w:rFonts w:eastAsia="Times New Roman" w:cs="Times New Roman"/>
          <w:color w:val="auto"/>
          <w:kern w:val="0"/>
          <w14:ligatures w14:val="none"/>
        </w:rPr>
      </w:pPr>
      <w:r w:rsidRPr="00043BEA">
        <w:rPr>
          <w:rFonts w:eastAsia="Times New Roman" w:cs="Times New Roman"/>
          <w:b/>
          <w:bCs/>
          <w:color w:val="auto"/>
          <w:kern w:val="0"/>
          <w14:ligatures w14:val="none"/>
        </w:rPr>
        <w:t>4.</w:t>
      </w:r>
      <w:r w:rsidRPr="00043BEA">
        <w:rPr>
          <w:rFonts w:eastAsia="Times New Roman" w:cs="Times New Roman"/>
          <w:color w:val="auto"/>
          <w:kern w:val="0"/>
          <w14:ligatures w14:val="none"/>
        </w:rPr>
        <w:t xml:space="preserve"> Which of the following statements concerning a monopolistically competitive industry is correct?</w:t>
      </w:r>
    </w:p>
    <w:p w14:paraId="19490C98" w14:textId="77777777" w:rsidR="00674E87" w:rsidRPr="00043BEA" w:rsidRDefault="00674E87" w:rsidP="00674E87">
      <w:pPr>
        <w:spacing w:line="240" w:lineRule="auto"/>
        <w:ind w:left="836" w:right="78" w:hanging="360"/>
        <w:jc w:val="both"/>
        <w:rPr>
          <w:rFonts w:eastAsia="Times New Roman" w:cs="Times New Roman"/>
          <w:color w:val="auto"/>
          <w:kern w:val="0"/>
          <w14:ligatures w14:val="none"/>
        </w:rPr>
      </w:pPr>
      <w:r w:rsidRPr="00043BEA">
        <w:rPr>
          <w:rFonts w:eastAsia="Times New Roman" w:cs="Times New Roman"/>
          <w:b/>
          <w:bCs/>
          <w:color w:val="auto"/>
          <w:kern w:val="0"/>
          <w14:ligatures w14:val="none"/>
        </w:rPr>
        <w:t xml:space="preserve">a.   </w:t>
      </w:r>
      <w:proofErr w:type="gramStart"/>
      <w:r w:rsidRPr="00043BEA">
        <w:rPr>
          <w:rFonts w:eastAsia="Times New Roman" w:cs="Times New Roman"/>
          <w:b/>
          <w:bCs/>
          <w:color w:val="auto"/>
          <w:kern w:val="0"/>
          <w14:ligatures w14:val="none"/>
        </w:rPr>
        <w:t>If  there</w:t>
      </w:r>
      <w:proofErr w:type="gramEnd"/>
      <w:r w:rsidRPr="00043BEA">
        <w:rPr>
          <w:rFonts w:eastAsia="Times New Roman" w:cs="Times New Roman"/>
          <w:b/>
          <w:bCs/>
          <w:color w:val="auto"/>
          <w:kern w:val="0"/>
          <w14:ligatures w14:val="none"/>
        </w:rPr>
        <w:t>  are  short-run  losses,  firms  will  leave  the  industry  and  the demand curves of the remaining firms will shift to the right.</w:t>
      </w:r>
    </w:p>
    <w:p w14:paraId="2274D9B2" w14:textId="77777777" w:rsidR="00674E87" w:rsidRPr="00043BEA" w:rsidRDefault="00674E87" w:rsidP="00674E87">
      <w:pPr>
        <w:spacing w:before="2" w:line="240" w:lineRule="auto"/>
        <w:ind w:left="836" w:right="80" w:hanging="360"/>
        <w:jc w:val="both"/>
        <w:rPr>
          <w:rFonts w:eastAsia="Times New Roman" w:cs="Times New Roman"/>
          <w:color w:val="auto"/>
          <w:kern w:val="0"/>
          <w14:ligatures w14:val="none"/>
        </w:rPr>
      </w:pPr>
      <w:r w:rsidRPr="00043BEA">
        <w:rPr>
          <w:rFonts w:eastAsia="Times New Roman" w:cs="Times New Roman"/>
          <w:b/>
          <w:bCs/>
          <w:color w:val="auto"/>
          <w:kern w:val="0"/>
          <w14:ligatures w14:val="none"/>
        </w:rPr>
        <w:t xml:space="preserve">b.   </w:t>
      </w:r>
      <w:r w:rsidRPr="00043BEA">
        <w:rPr>
          <w:rFonts w:eastAsia="Times New Roman" w:cs="Times New Roman"/>
          <w:color w:val="auto"/>
          <w:kern w:val="0"/>
          <w14:ligatures w14:val="none"/>
        </w:rPr>
        <w:t xml:space="preserve">If there are short-run economic profits, firms will enter the </w:t>
      </w:r>
      <w:proofErr w:type="gramStart"/>
      <w:r w:rsidRPr="00043BEA">
        <w:rPr>
          <w:rFonts w:eastAsia="Times New Roman" w:cs="Times New Roman"/>
          <w:color w:val="auto"/>
          <w:kern w:val="0"/>
          <w14:ligatures w14:val="none"/>
        </w:rPr>
        <w:t>industry</w:t>
      </w:r>
      <w:proofErr w:type="gramEnd"/>
      <w:r w:rsidRPr="00043BEA">
        <w:rPr>
          <w:rFonts w:eastAsia="Times New Roman" w:cs="Times New Roman"/>
          <w:color w:val="auto"/>
          <w:kern w:val="0"/>
          <w14:ligatures w14:val="none"/>
        </w:rPr>
        <w:t xml:space="preserve"> and the demand curves of the existing firms will shift to the right</w:t>
      </w:r>
    </w:p>
    <w:p w14:paraId="77D03729" w14:textId="77777777" w:rsidR="00674E87" w:rsidRPr="00043BEA" w:rsidRDefault="00674E87" w:rsidP="00674E87">
      <w:pPr>
        <w:spacing w:line="240" w:lineRule="auto"/>
        <w:ind w:left="836" w:right="78" w:hanging="360"/>
        <w:jc w:val="both"/>
        <w:rPr>
          <w:rFonts w:eastAsia="Times New Roman" w:cs="Times New Roman"/>
          <w:color w:val="auto"/>
          <w:kern w:val="0"/>
          <w14:ligatures w14:val="none"/>
        </w:rPr>
      </w:pPr>
      <w:r w:rsidRPr="00043BEA">
        <w:rPr>
          <w:rFonts w:eastAsia="Times New Roman" w:cs="Times New Roman"/>
          <w:b/>
          <w:bCs/>
          <w:color w:val="auto"/>
          <w:kern w:val="0"/>
          <w14:ligatures w14:val="none"/>
        </w:rPr>
        <w:t xml:space="preserve">c.   </w:t>
      </w:r>
      <w:r w:rsidRPr="00043BEA">
        <w:rPr>
          <w:rFonts w:eastAsia="Times New Roman" w:cs="Times New Roman"/>
          <w:color w:val="auto"/>
          <w:kern w:val="0"/>
          <w14:ligatures w14:val="none"/>
        </w:rPr>
        <w:t xml:space="preserve">If there are short-run losses, firms will leave the </w:t>
      </w:r>
      <w:proofErr w:type="gramStart"/>
      <w:r w:rsidRPr="00043BEA">
        <w:rPr>
          <w:rFonts w:eastAsia="Times New Roman" w:cs="Times New Roman"/>
          <w:color w:val="auto"/>
          <w:kern w:val="0"/>
          <w14:ligatures w14:val="none"/>
        </w:rPr>
        <w:t>industry</w:t>
      </w:r>
      <w:proofErr w:type="gramEnd"/>
      <w:r w:rsidRPr="00043BEA">
        <w:rPr>
          <w:rFonts w:eastAsia="Times New Roman" w:cs="Times New Roman"/>
          <w:color w:val="auto"/>
          <w:kern w:val="0"/>
          <w14:ligatures w14:val="none"/>
        </w:rPr>
        <w:t xml:space="preserve"> and the demand curves of the remaining firms will shift to the left.</w:t>
      </w:r>
    </w:p>
    <w:p w14:paraId="09E11443" w14:textId="11EE1001" w:rsidR="00674E87" w:rsidRPr="00043BEA" w:rsidRDefault="00D96754" w:rsidP="00D96754">
      <w:pPr>
        <w:spacing w:line="240" w:lineRule="auto"/>
        <w:jc w:val="both"/>
        <w:rPr>
          <w:rFonts w:eastAsia="Times New Roman" w:cs="Times New Roman"/>
          <w:color w:val="auto"/>
          <w:kern w:val="0"/>
          <w14:ligatures w14:val="none"/>
        </w:rPr>
      </w:pPr>
      <w:r w:rsidRPr="00043BEA">
        <w:rPr>
          <w:rFonts w:eastAsia="Times New Roman" w:cs="Times New Roman"/>
          <w:b/>
          <w:bCs/>
          <w:color w:val="auto"/>
          <w:kern w:val="0"/>
          <w14:ligatures w14:val="none"/>
        </w:rPr>
        <w:t xml:space="preserve">       </w:t>
      </w:r>
      <w:r w:rsidR="00674E87" w:rsidRPr="00043BEA">
        <w:rPr>
          <w:rFonts w:eastAsia="Times New Roman" w:cs="Times New Roman"/>
          <w:b/>
          <w:bCs/>
          <w:color w:val="auto"/>
          <w:kern w:val="0"/>
          <w14:ligatures w14:val="none"/>
        </w:rPr>
        <w:t xml:space="preserve">d.   </w:t>
      </w:r>
      <w:r w:rsidR="00674E87" w:rsidRPr="00043BEA">
        <w:rPr>
          <w:rFonts w:eastAsia="Times New Roman" w:cs="Times New Roman"/>
          <w:color w:val="auto"/>
          <w:kern w:val="0"/>
          <w14:ligatures w14:val="none"/>
        </w:rPr>
        <w:t xml:space="preserve">If there are short-run economic profits, firms will leave the </w:t>
      </w:r>
      <w:proofErr w:type="gramStart"/>
      <w:r w:rsidR="00674E87" w:rsidRPr="00043BEA">
        <w:rPr>
          <w:rFonts w:eastAsia="Times New Roman" w:cs="Times New Roman"/>
          <w:color w:val="auto"/>
          <w:kern w:val="0"/>
          <w14:ligatures w14:val="none"/>
        </w:rPr>
        <w:t>industry</w:t>
      </w:r>
      <w:proofErr w:type="gramEnd"/>
      <w:r w:rsidR="00674E87" w:rsidRPr="00043BEA">
        <w:rPr>
          <w:rFonts w:eastAsia="Times New Roman" w:cs="Times New Roman"/>
          <w:color w:val="auto"/>
          <w:kern w:val="0"/>
          <w14:ligatures w14:val="none"/>
        </w:rPr>
        <w:t xml:space="preserve"> and the demand </w:t>
      </w:r>
      <w:r w:rsidR="00DD0E52" w:rsidRPr="00043BEA">
        <w:rPr>
          <w:rFonts w:eastAsia="Times New Roman" w:cs="Times New Roman"/>
          <w:color w:val="auto"/>
          <w:kern w:val="0"/>
          <w14:ligatures w14:val="none"/>
        </w:rPr>
        <w:t xml:space="preserve">  </w:t>
      </w:r>
      <w:r w:rsidRPr="00043BEA">
        <w:rPr>
          <w:rFonts w:eastAsia="Times New Roman" w:cs="Times New Roman"/>
          <w:color w:val="auto"/>
          <w:kern w:val="0"/>
          <w14:ligatures w14:val="none"/>
        </w:rPr>
        <w:t xml:space="preserve">                   </w:t>
      </w:r>
      <w:r w:rsidR="00674E87" w:rsidRPr="00043BEA">
        <w:rPr>
          <w:rFonts w:eastAsia="Times New Roman" w:cs="Times New Roman"/>
          <w:color w:val="auto"/>
          <w:kern w:val="0"/>
          <w14:ligatures w14:val="none"/>
        </w:rPr>
        <w:t>curves of the existing firms will shift to the right</w:t>
      </w:r>
    </w:p>
    <w:p w14:paraId="1AD30544" w14:textId="77777777" w:rsidR="00674E87" w:rsidRPr="00043BEA" w:rsidRDefault="00674E87" w:rsidP="00674E87">
      <w:pPr>
        <w:spacing w:line="240" w:lineRule="auto"/>
        <w:ind w:left="116" w:right="72" w:hanging="360"/>
        <w:jc w:val="both"/>
        <w:rPr>
          <w:rFonts w:eastAsia="Times New Roman" w:cs="Times New Roman"/>
          <w:color w:val="auto"/>
          <w:kern w:val="0"/>
          <w14:ligatures w14:val="none"/>
        </w:rPr>
      </w:pPr>
      <w:r w:rsidRPr="00043BEA">
        <w:rPr>
          <w:rFonts w:eastAsia="Times New Roman" w:cs="Times New Roman"/>
          <w:b/>
          <w:bCs/>
          <w:color w:val="auto"/>
          <w:kern w:val="0"/>
          <w14:ligatures w14:val="none"/>
        </w:rPr>
        <w:t xml:space="preserve">5. </w:t>
      </w:r>
      <w:r w:rsidRPr="00043BEA">
        <w:rPr>
          <w:rFonts w:eastAsia="Times New Roman" w:cs="Times New Roman"/>
          <w:color w:val="auto"/>
          <w:kern w:val="0"/>
          <w14:ligatures w14:val="none"/>
        </w:rPr>
        <w:t>Which of the following is true for perfect competition, monopolistic competition and single-price monopoly?</w:t>
      </w:r>
    </w:p>
    <w:p w14:paraId="2C7DBAA6" w14:textId="77777777" w:rsidR="00674E87" w:rsidRPr="00043BEA" w:rsidRDefault="00674E87" w:rsidP="00674E87">
      <w:pPr>
        <w:spacing w:line="240" w:lineRule="auto"/>
        <w:ind w:left="836"/>
        <w:jc w:val="both"/>
        <w:rPr>
          <w:rFonts w:eastAsia="Times New Roman" w:cs="Times New Roman"/>
          <w:color w:val="auto"/>
          <w:kern w:val="0"/>
          <w14:ligatures w14:val="none"/>
        </w:rPr>
      </w:pPr>
      <w:r w:rsidRPr="00043BEA">
        <w:rPr>
          <w:rFonts w:eastAsia="Times New Roman" w:cs="Times New Roman"/>
          <w:b/>
          <w:bCs/>
          <w:color w:val="auto"/>
          <w:kern w:val="0"/>
          <w14:ligatures w14:val="none"/>
        </w:rPr>
        <w:t xml:space="preserve">a.   </w:t>
      </w:r>
      <w:r w:rsidRPr="00043BEA">
        <w:rPr>
          <w:rFonts w:eastAsia="Times New Roman" w:cs="Times New Roman"/>
          <w:color w:val="auto"/>
          <w:kern w:val="0"/>
          <w14:ligatures w14:val="none"/>
        </w:rPr>
        <w:t>Homogenous product</w:t>
      </w:r>
    </w:p>
    <w:p w14:paraId="6E6E4DF1" w14:textId="77777777" w:rsidR="00674E87" w:rsidRPr="00043BEA" w:rsidRDefault="00674E87" w:rsidP="00674E87">
      <w:pPr>
        <w:spacing w:before="42" w:line="240" w:lineRule="auto"/>
        <w:ind w:left="836"/>
        <w:jc w:val="both"/>
        <w:rPr>
          <w:rFonts w:eastAsia="Times New Roman" w:cs="Times New Roman"/>
          <w:color w:val="auto"/>
          <w:kern w:val="0"/>
          <w14:ligatures w14:val="none"/>
        </w:rPr>
      </w:pPr>
      <w:r w:rsidRPr="00043BEA">
        <w:rPr>
          <w:rFonts w:eastAsia="Times New Roman" w:cs="Times New Roman"/>
          <w:b/>
          <w:bCs/>
          <w:color w:val="auto"/>
          <w:kern w:val="0"/>
          <w14:ligatures w14:val="none"/>
        </w:rPr>
        <w:t xml:space="preserve">b.   </w:t>
      </w:r>
      <w:r w:rsidRPr="00043BEA">
        <w:rPr>
          <w:rFonts w:eastAsia="Times New Roman" w:cs="Times New Roman"/>
          <w:color w:val="auto"/>
          <w:kern w:val="0"/>
          <w14:ligatures w14:val="none"/>
        </w:rPr>
        <w:t>Zero long-run economic profits</w:t>
      </w:r>
    </w:p>
    <w:p w14:paraId="18B0F603" w14:textId="77777777" w:rsidR="00674E87" w:rsidRPr="00043BEA" w:rsidRDefault="00674E87" w:rsidP="00674E87">
      <w:pPr>
        <w:spacing w:before="43" w:line="240" w:lineRule="auto"/>
        <w:ind w:left="836"/>
        <w:jc w:val="both"/>
        <w:rPr>
          <w:rFonts w:eastAsia="Times New Roman" w:cs="Times New Roman"/>
          <w:color w:val="auto"/>
          <w:kern w:val="0"/>
          <w14:ligatures w14:val="none"/>
        </w:rPr>
      </w:pPr>
      <w:r w:rsidRPr="00043BEA">
        <w:rPr>
          <w:rFonts w:eastAsia="Times New Roman" w:cs="Times New Roman"/>
          <w:b/>
          <w:bCs/>
          <w:color w:val="auto"/>
          <w:kern w:val="0"/>
          <w14:ligatures w14:val="none"/>
        </w:rPr>
        <w:t>c.   Short-run profit maximizing quantity where MC=MR</w:t>
      </w:r>
    </w:p>
    <w:p w14:paraId="1636D41F" w14:textId="77777777" w:rsidR="00D145D7" w:rsidRPr="00043BEA" w:rsidRDefault="00674E87" w:rsidP="00D145D7">
      <w:pPr>
        <w:spacing w:before="42" w:line="240" w:lineRule="auto"/>
        <w:ind w:left="836"/>
        <w:jc w:val="both"/>
        <w:rPr>
          <w:rFonts w:eastAsia="Times New Roman" w:cs="Times New Roman"/>
          <w:color w:val="auto"/>
          <w:kern w:val="0"/>
          <w14:ligatures w14:val="none"/>
        </w:rPr>
      </w:pPr>
      <w:r w:rsidRPr="00043BEA">
        <w:rPr>
          <w:rFonts w:eastAsia="Times New Roman" w:cs="Times New Roman"/>
          <w:b/>
          <w:bCs/>
          <w:color w:val="auto"/>
          <w:kern w:val="0"/>
          <w14:ligatures w14:val="none"/>
        </w:rPr>
        <w:t xml:space="preserve">d.   </w:t>
      </w:r>
      <w:r w:rsidRPr="00043BEA">
        <w:rPr>
          <w:rFonts w:eastAsia="Times New Roman" w:cs="Times New Roman"/>
          <w:color w:val="auto"/>
          <w:kern w:val="0"/>
          <w14:ligatures w14:val="none"/>
        </w:rPr>
        <w:t>None of the above</w:t>
      </w:r>
    </w:p>
    <w:p w14:paraId="60E3303A" w14:textId="041E3729" w:rsidR="00674E87" w:rsidRPr="00043BEA" w:rsidRDefault="00D145D7" w:rsidP="00D145D7">
      <w:pPr>
        <w:spacing w:before="42" w:line="240" w:lineRule="auto"/>
        <w:jc w:val="both"/>
        <w:rPr>
          <w:rFonts w:eastAsia="Times New Roman" w:cs="Times New Roman"/>
          <w:color w:val="auto"/>
          <w:kern w:val="0"/>
          <w14:ligatures w14:val="none"/>
        </w:rPr>
      </w:pPr>
      <w:r w:rsidRPr="00043BEA">
        <w:rPr>
          <w:rFonts w:eastAsia="Times New Roman" w:cs="Times New Roman"/>
          <w:b/>
          <w:bCs/>
          <w:color w:val="auto"/>
          <w:kern w:val="0"/>
          <w14:ligatures w14:val="none"/>
        </w:rPr>
        <w:t>6</w:t>
      </w:r>
      <w:r w:rsidR="00674E87" w:rsidRPr="00043BEA">
        <w:rPr>
          <w:rFonts w:eastAsia="Times New Roman" w:cs="Times New Roman"/>
          <w:b/>
          <w:bCs/>
          <w:color w:val="auto"/>
          <w:kern w:val="0"/>
          <w14:ligatures w14:val="none"/>
        </w:rPr>
        <w:t>.</w:t>
      </w:r>
      <w:r w:rsidR="00674E87" w:rsidRPr="00043BEA">
        <w:rPr>
          <w:rFonts w:eastAsia="Times New Roman" w:cs="Times New Roman"/>
          <w:color w:val="auto"/>
          <w:kern w:val="0"/>
          <w14:ligatures w14:val="none"/>
        </w:rPr>
        <w:t xml:space="preserve"> In the short run, a monopolistically competitive firm chooses</w:t>
      </w:r>
    </w:p>
    <w:p w14:paraId="06BE1703" w14:textId="04F85F3C" w:rsidR="00674E87" w:rsidRPr="00043BEA" w:rsidRDefault="00674E87" w:rsidP="00674E87">
      <w:pPr>
        <w:spacing w:after="0" w:line="240" w:lineRule="auto"/>
        <w:ind w:left="100"/>
        <w:jc w:val="both"/>
        <w:rPr>
          <w:rFonts w:eastAsia="Times New Roman" w:cs="Times New Roman"/>
          <w:color w:val="auto"/>
          <w:kern w:val="0"/>
          <w14:ligatures w14:val="none"/>
        </w:rPr>
      </w:pPr>
      <w:r w:rsidRPr="00043BEA">
        <w:rPr>
          <w:rFonts w:eastAsia="Times New Roman" w:cs="Times New Roman"/>
          <w:b/>
          <w:bCs/>
          <w:color w:val="auto"/>
          <w:kern w:val="0"/>
          <w14:ligatures w14:val="none"/>
        </w:rPr>
        <w:t>a</w:t>
      </w:r>
      <w:r w:rsidR="00FE2FB9" w:rsidRPr="00043BEA">
        <w:rPr>
          <w:rFonts w:eastAsia="Times New Roman" w:cs="Times New Roman"/>
          <w:b/>
          <w:bCs/>
          <w:color w:val="auto"/>
          <w:kern w:val="0"/>
          <w14:ligatures w14:val="none"/>
        </w:rPr>
        <w:t>.</w:t>
      </w:r>
      <w:r w:rsidRPr="00043BEA">
        <w:rPr>
          <w:rFonts w:eastAsia="Times New Roman" w:cs="Times New Roman"/>
          <w:b/>
          <w:bCs/>
          <w:color w:val="auto"/>
          <w:kern w:val="0"/>
          <w14:ligatures w14:val="none"/>
        </w:rPr>
        <w:t xml:space="preserve">  </w:t>
      </w:r>
      <w:r w:rsidRPr="00043BEA">
        <w:rPr>
          <w:rFonts w:eastAsia="Times New Roman" w:cs="Times New Roman"/>
          <w:color w:val="auto"/>
          <w:kern w:val="0"/>
          <w14:ligatures w14:val="none"/>
        </w:rPr>
        <w:t>its quantity but not its price.</w:t>
      </w:r>
    </w:p>
    <w:p w14:paraId="45857DD2" w14:textId="4E7E68F5" w:rsidR="00674E87" w:rsidRPr="00043BEA" w:rsidRDefault="00674E87" w:rsidP="00674E87">
      <w:pPr>
        <w:spacing w:before="41" w:after="0" w:line="240" w:lineRule="auto"/>
        <w:ind w:left="100"/>
        <w:jc w:val="both"/>
        <w:rPr>
          <w:rFonts w:eastAsia="Times New Roman" w:cs="Times New Roman"/>
          <w:color w:val="auto"/>
          <w:kern w:val="0"/>
          <w14:ligatures w14:val="none"/>
        </w:rPr>
      </w:pPr>
      <w:r w:rsidRPr="00043BEA">
        <w:rPr>
          <w:rFonts w:eastAsia="Times New Roman" w:cs="Times New Roman"/>
          <w:b/>
          <w:bCs/>
          <w:color w:val="auto"/>
          <w:kern w:val="0"/>
          <w14:ligatures w14:val="none"/>
        </w:rPr>
        <w:t>b</w:t>
      </w:r>
      <w:r w:rsidR="00FE2FB9" w:rsidRPr="00043BEA">
        <w:rPr>
          <w:rFonts w:eastAsia="Times New Roman" w:cs="Times New Roman"/>
          <w:b/>
          <w:bCs/>
          <w:color w:val="auto"/>
          <w:kern w:val="0"/>
          <w14:ligatures w14:val="none"/>
        </w:rPr>
        <w:t>.</w:t>
      </w:r>
      <w:r w:rsidRPr="00043BEA">
        <w:rPr>
          <w:rFonts w:eastAsia="Times New Roman" w:cs="Times New Roman"/>
          <w:b/>
          <w:bCs/>
          <w:color w:val="auto"/>
          <w:kern w:val="0"/>
          <w14:ligatures w14:val="none"/>
        </w:rPr>
        <w:t xml:space="preserve">  </w:t>
      </w:r>
      <w:r w:rsidRPr="00043BEA">
        <w:rPr>
          <w:rFonts w:eastAsia="Times New Roman" w:cs="Times New Roman"/>
          <w:color w:val="auto"/>
          <w:kern w:val="0"/>
          <w14:ligatures w14:val="none"/>
        </w:rPr>
        <w:t>neither its price nor its quantity.</w:t>
      </w:r>
    </w:p>
    <w:p w14:paraId="2D38AFD1" w14:textId="6467FEB3" w:rsidR="00674E87" w:rsidRPr="00043BEA" w:rsidRDefault="00674E87" w:rsidP="00674E87">
      <w:pPr>
        <w:spacing w:before="41" w:after="0" w:line="240" w:lineRule="auto"/>
        <w:ind w:left="100"/>
        <w:jc w:val="both"/>
        <w:rPr>
          <w:rFonts w:eastAsia="Times New Roman" w:cs="Times New Roman"/>
          <w:color w:val="auto"/>
          <w:kern w:val="0"/>
          <w14:ligatures w14:val="none"/>
        </w:rPr>
      </w:pPr>
      <w:r w:rsidRPr="00043BEA">
        <w:rPr>
          <w:rFonts w:eastAsia="Times New Roman" w:cs="Times New Roman"/>
          <w:b/>
          <w:bCs/>
          <w:color w:val="auto"/>
          <w:kern w:val="0"/>
          <w14:ligatures w14:val="none"/>
        </w:rPr>
        <w:t>c</w:t>
      </w:r>
      <w:r w:rsidR="00FE2FB9" w:rsidRPr="00043BEA">
        <w:rPr>
          <w:rFonts w:eastAsia="Times New Roman" w:cs="Times New Roman"/>
          <w:b/>
          <w:bCs/>
          <w:color w:val="auto"/>
          <w:kern w:val="0"/>
          <w14:ligatures w14:val="none"/>
        </w:rPr>
        <w:t>.</w:t>
      </w:r>
      <w:r w:rsidRPr="00043BEA">
        <w:rPr>
          <w:rFonts w:eastAsia="Times New Roman" w:cs="Times New Roman"/>
          <w:b/>
          <w:bCs/>
          <w:color w:val="auto"/>
          <w:kern w:val="0"/>
          <w14:ligatures w14:val="none"/>
        </w:rPr>
        <w:t xml:space="preserve">  </w:t>
      </w:r>
      <w:r w:rsidRPr="00043BEA">
        <w:rPr>
          <w:rFonts w:eastAsia="Times New Roman" w:cs="Times New Roman"/>
          <w:color w:val="auto"/>
          <w:kern w:val="0"/>
          <w14:ligatures w14:val="none"/>
        </w:rPr>
        <w:t>its price but not its quantity.</w:t>
      </w:r>
    </w:p>
    <w:p w14:paraId="72BDA630" w14:textId="476EE925" w:rsidR="00674E87" w:rsidRPr="00043BEA" w:rsidRDefault="00674E87" w:rsidP="00674E87">
      <w:pPr>
        <w:spacing w:before="41" w:after="0" w:line="240" w:lineRule="auto"/>
        <w:ind w:left="100"/>
        <w:jc w:val="both"/>
        <w:rPr>
          <w:rFonts w:eastAsia="Times New Roman" w:cs="Times New Roman"/>
          <w:color w:val="auto"/>
          <w:kern w:val="0"/>
          <w14:ligatures w14:val="none"/>
        </w:rPr>
      </w:pPr>
      <w:r w:rsidRPr="00043BEA">
        <w:rPr>
          <w:rFonts w:eastAsia="Times New Roman" w:cs="Times New Roman"/>
          <w:b/>
          <w:bCs/>
          <w:color w:val="auto"/>
          <w:kern w:val="0"/>
          <w14:ligatures w14:val="none"/>
        </w:rPr>
        <w:t>d</w:t>
      </w:r>
      <w:r w:rsidR="00FE2FB9" w:rsidRPr="00043BEA">
        <w:rPr>
          <w:rFonts w:eastAsia="Times New Roman" w:cs="Times New Roman"/>
          <w:b/>
          <w:bCs/>
          <w:color w:val="auto"/>
          <w:kern w:val="0"/>
          <w14:ligatures w14:val="none"/>
        </w:rPr>
        <w:t>.</w:t>
      </w:r>
      <w:r w:rsidRPr="00043BEA">
        <w:rPr>
          <w:rFonts w:eastAsia="Times New Roman" w:cs="Times New Roman"/>
          <w:b/>
          <w:bCs/>
          <w:color w:val="auto"/>
          <w:kern w:val="0"/>
          <w14:ligatures w14:val="none"/>
        </w:rPr>
        <w:t>  both its price and its quantity.</w:t>
      </w:r>
    </w:p>
    <w:p w14:paraId="709D614B" w14:textId="77777777" w:rsidR="00674E87" w:rsidRPr="00043BEA" w:rsidRDefault="00674E87" w:rsidP="00674E87">
      <w:pPr>
        <w:spacing w:after="0" w:line="240" w:lineRule="auto"/>
        <w:rPr>
          <w:rFonts w:eastAsia="Times New Roman" w:cs="Times New Roman"/>
          <w:color w:val="auto"/>
          <w:kern w:val="0"/>
          <w14:ligatures w14:val="none"/>
        </w:rPr>
      </w:pPr>
    </w:p>
    <w:p w14:paraId="60AA5CC6" w14:textId="1E8EC85F" w:rsidR="00674E87" w:rsidRPr="00043BEA" w:rsidRDefault="00D145D7" w:rsidP="00674E87">
      <w:pPr>
        <w:spacing w:line="240" w:lineRule="auto"/>
        <w:ind w:left="100"/>
        <w:jc w:val="both"/>
        <w:rPr>
          <w:rFonts w:eastAsia="Times New Roman" w:cs="Times New Roman"/>
          <w:color w:val="auto"/>
          <w:kern w:val="0"/>
          <w14:ligatures w14:val="none"/>
        </w:rPr>
      </w:pPr>
      <w:r w:rsidRPr="00043BEA">
        <w:rPr>
          <w:rFonts w:eastAsia="Times New Roman" w:cs="Times New Roman"/>
          <w:b/>
          <w:bCs/>
          <w:color w:val="auto"/>
          <w:kern w:val="0"/>
          <w14:ligatures w14:val="none"/>
        </w:rPr>
        <w:t>7</w:t>
      </w:r>
      <w:r w:rsidR="00674E87" w:rsidRPr="00043BEA">
        <w:rPr>
          <w:rFonts w:eastAsia="Times New Roman" w:cs="Times New Roman"/>
          <w:b/>
          <w:bCs/>
          <w:color w:val="auto"/>
          <w:kern w:val="0"/>
          <w14:ligatures w14:val="none"/>
        </w:rPr>
        <w:t>.</w:t>
      </w:r>
      <w:r w:rsidR="00674E87" w:rsidRPr="00043BEA">
        <w:rPr>
          <w:rFonts w:eastAsia="Times New Roman" w:cs="Times New Roman"/>
          <w:color w:val="auto"/>
          <w:kern w:val="0"/>
          <w14:ligatures w14:val="none"/>
        </w:rPr>
        <w:t xml:space="preserve"> One difference between perfect competition and monopolistic competition is that</w:t>
      </w:r>
    </w:p>
    <w:p w14:paraId="02B612BE" w14:textId="796B6E82" w:rsidR="00674E87" w:rsidRPr="00043BEA" w:rsidRDefault="00674E87" w:rsidP="00674E87">
      <w:pPr>
        <w:spacing w:after="0" w:line="240" w:lineRule="auto"/>
        <w:ind w:left="100"/>
        <w:jc w:val="both"/>
        <w:rPr>
          <w:rFonts w:eastAsia="Times New Roman" w:cs="Times New Roman"/>
          <w:color w:val="auto"/>
          <w:kern w:val="0"/>
          <w14:ligatures w14:val="none"/>
        </w:rPr>
      </w:pPr>
      <w:r w:rsidRPr="00043BEA">
        <w:rPr>
          <w:rFonts w:eastAsia="Times New Roman" w:cs="Times New Roman"/>
          <w:b/>
          <w:bCs/>
          <w:color w:val="auto"/>
          <w:kern w:val="0"/>
          <w14:ligatures w14:val="none"/>
        </w:rPr>
        <w:t>a</w:t>
      </w:r>
      <w:r w:rsidR="00FE2FB9" w:rsidRPr="00043BEA">
        <w:rPr>
          <w:rFonts w:eastAsia="Times New Roman" w:cs="Times New Roman"/>
          <w:b/>
          <w:bCs/>
          <w:color w:val="auto"/>
          <w:kern w:val="0"/>
          <w14:ligatures w14:val="none"/>
        </w:rPr>
        <w:t>.</w:t>
      </w:r>
      <w:r w:rsidRPr="00043BEA">
        <w:rPr>
          <w:rFonts w:eastAsia="Times New Roman" w:cs="Times New Roman"/>
          <w:b/>
          <w:bCs/>
          <w:color w:val="auto"/>
          <w:kern w:val="0"/>
          <w14:ligatures w14:val="none"/>
        </w:rPr>
        <w:t xml:space="preserve">  </w:t>
      </w:r>
      <w:proofErr w:type="gramStart"/>
      <w:r w:rsidRPr="00043BEA">
        <w:rPr>
          <w:rFonts w:eastAsia="Times New Roman" w:cs="Times New Roman"/>
          <w:color w:val="auto"/>
          <w:kern w:val="0"/>
          <w14:ligatures w14:val="none"/>
        </w:rPr>
        <w:t>a perfectly</w:t>
      </w:r>
      <w:proofErr w:type="gramEnd"/>
      <w:r w:rsidRPr="00043BEA">
        <w:rPr>
          <w:rFonts w:eastAsia="Times New Roman" w:cs="Times New Roman"/>
          <w:color w:val="auto"/>
          <w:kern w:val="0"/>
          <w14:ligatures w14:val="none"/>
        </w:rPr>
        <w:t xml:space="preserve"> competitive industry has fewer firms.</w:t>
      </w:r>
    </w:p>
    <w:p w14:paraId="1DF9AB56" w14:textId="7ED844D9" w:rsidR="00674E87" w:rsidRPr="00043BEA" w:rsidRDefault="00674E87" w:rsidP="00674E87">
      <w:pPr>
        <w:spacing w:after="0" w:line="240" w:lineRule="auto"/>
        <w:ind w:left="100"/>
        <w:jc w:val="both"/>
        <w:rPr>
          <w:rFonts w:eastAsia="Times New Roman" w:cs="Times New Roman"/>
          <w:color w:val="auto"/>
          <w:kern w:val="0"/>
          <w14:ligatures w14:val="none"/>
        </w:rPr>
      </w:pPr>
      <w:r w:rsidRPr="00043BEA">
        <w:rPr>
          <w:rFonts w:eastAsia="Times New Roman" w:cs="Times New Roman"/>
          <w:b/>
          <w:bCs/>
          <w:color w:val="auto"/>
          <w:kern w:val="0"/>
          <w14:ligatures w14:val="none"/>
        </w:rPr>
        <w:t>b</w:t>
      </w:r>
      <w:r w:rsidR="00FE2FB9" w:rsidRPr="00043BEA">
        <w:rPr>
          <w:rFonts w:eastAsia="Times New Roman" w:cs="Times New Roman"/>
          <w:b/>
          <w:bCs/>
          <w:color w:val="auto"/>
          <w:kern w:val="0"/>
          <w14:ligatures w14:val="none"/>
        </w:rPr>
        <w:t>.</w:t>
      </w:r>
      <w:r w:rsidRPr="00043BEA">
        <w:rPr>
          <w:rFonts w:eastAsia="Times New Roman" w:cs="Times New Roman"/>
          <w:b/>
          <w:bCs/>
          <w:color w:val="auto"/>
          <w:kern w:val="0"/>
          <w14:ligatures w14:val="none"/>
        </w:rPr>
        <w:t xml:space="preserve">  </w:t>
      </w:r>
      <w:proofErr w:type="gramStart"/>
      <w:r w:rsidRPr="00043BEA">
        <w:rPr>
          <w:rFonts w:eastAsia="Times New Roman" w:cs="Times New Roman"/>
          <w:color w:val="auto"/>
          <w:kern w:val="0"/>
          <w14:ligatures w14:val="none"/>
        </w:rPr>
        <w:t>monopolistic</w:t>
      </w:r>
      <w:proofErr w:type="gramEnd"/>
      <w:r w:rsidRPr="00043BEA">
        <w:rPr>
          <w:rFonts w:eastAsia="Times New Roman" w:cs="Times New Roman"/>
          <w:color w:val="auto"/>
          <w:kern w:val="0"/>
          <w14:ligatures w14:val="none"/>
        </w:rPr>
        <w:t xml:space="preserve"> competition has barriers to entry.</w:t>
      </w:r>
    </w:p>
    <w:p w14:paraId="0E2ED172" w14:textId="3751A2E1" w:rsidR="00674E87" w:rsidRPr="00043BEA" w:rsidRDefault="00674E87" w:rsidP="00674E87">
      <w:pPr>
        <w:spacing w:before="15" w:after="0" w:line="240" w:lineRule="auto"/>
        <w:ind w:left="100" w:right="1199"/>
        <w:jc w:val="both"/>
        <w:rPr>
          <w:rFonts w:eastAsia="Times New Roman" w:cs="Times New Roman"/>
          <w:color w:val="auto"/>
          <w:kern w:val="0"/>
          <w14:ligatures w14:val="none"/>
        </w:rPr>
      </w:pPr>
      <w:r w:rsidRPr="00043BEA">
        <w:rPr>
          <w:rFonts w:eastAsia="Times New Roman" w:cs="Times New Roman"/>
          <w:b/>
          <w:bCs/>
          <w:color w:val="auto"/>
          <w:kern w:val="0"/>
          <w14:ligatures w14:val="none"/>
        </w:rPr>
        <w:lastRenderedPageBreak/>
        <w:t>c</w:t>
      </w:r>
      <w:r w:rsidR="00FE2FB9" w:rsidRPr="00043BEA">
        <w:rPr>
          <w:rFonts w:eastAsia="Times New Roman" w:cs="Times New Roman"/>
          <w:b/>
          <w:bCs/>
          <w:color w:val="auto"/>
          <w:kern w:val="0"/>
          <w14:ligatures w14:val="none"/>
        </w:rPr>
        <w:t>.</w:t>
      </w:r>
      <w:r w:rsidRPr="00043BEA">
        <w:rPr>
          <w:rFonts w:eastAsia="Times New Roman" w:cs="Times New Roman"/>
          <w:b/>
          <w:bCs/>
          <w:color w:val="auto"/>
          <w:kern w:val="0"/>
          <w14:ligatures w14:val="none"/>
        </w:rPr>
        <w:t>  firms in monopolistic competition face a downward-sloping demand curve. </w:t>
      </w:r>
    </w:p>
    <w:p w14:paraId="3525CCAB" w14:textId="4F695BC3" w:rsidR="00674E87" w:rsidRPr="00043BEA" w:rsidRDefault="00674E87" w:rsidP="00674E87">
      <w:pPr>
        <w:spacing w:before="15" w:after="0" w:line="240" w:lineRule="auto"/>
        <w:ind w:left="100" w:right="1199"/>
        <w:jc w:val="both"/>
        <w:rPr>
          <w:rFonts w:eastAsia="Times New Roman" w:cs="Times New Roman"/>
          <w:color w:val="auto"/>
          <w:kern w:val="0"/>
          <w14:ligatures w14:val="none"/>
        </w:rPr>
      </w:pPr>
      <w:r w:rsidRPr="00043BEA">
        <w:rPr>
          <w:rFonts w:eastAsia="Times New Roman" w:cs="Times New Roman"/>
          <w:b/>
          <w:bCs/>
          <w:color w:val="auto"/>
          <w:kern w:val="0"/>
          <w14:ligatures w14:val="none"/>
        </w:rPr>
        <w:t>d</w:t>
      </w:r>
      <w:r w:rsidR="00104C29" w:rsidRPr="00043BEA">
        <w:rPr>
          <w:rFonts w:eastAsia="Times New Roman" w:cs="Times New Roman"/>
          <w:b/>
          <w:bCs/>
          <w:color w:val="auto"/>
          <w:kern w:val="0"/>
          <w14:ligatures w14:val="none"/>
        </w:rPr>
        <w:t>.</w:t>
      </w:r>
      <w:r w:rsidRPr="00043BEA">
        <w:rPr>
          <w:rFonts w:eastAsia="Times New Roman" w:cs="Times New Roman"/>
          <w:b/>
          <w:bCs/>
          <w:color w:val="auto"/>
          <w:kern w:val="0"/>
          <w14:ligatures w14:val="none"/>
        </w:rPr>
        <w:t xml:space="preserve">  </w:t>
      </w:r>
      <w:r w:rsidRPr="00043BEA">
        <w:rPr>
          <w:rFonts w:eastAsia="Times New Roman" w:cs="Times New Roman"/>
          <w:color w:val="auto"/>
          <w:kern w:val="0"/>
          <w14:ligatures w14:val="none"/>
        </w:rPr>
        <w:t>in perfect competition, firms produce slightly differentiated products.</w:t>
      </w:r>
    </w:p>
    <w:p w14:paraId="4B1BD537" w14:textId="77777777" w:rsidR="00257D97" w:rsidRPr="00043BEA" w:rsidRDefault="00257D97" w:rsidP="00B670D5">
      <w:pPr>
        <w:tabs>
          <w:tab w:val="left" w:pos="1584"/>
        </w:tabs>
        <w:rPr>
          <w:rFonts w:cs="Times New Roman"/>
          <w:b/>
          <w:bCs/>
          <w:color w:val="auto"/>
        </w:rPr>
      </w:pPr>
    </w:p>
    <w:p w14:paraId="6F8A1329" w14:textId="36155E12" w:rsidR="009303C4" w:rsidRPr="00043BEA" w:rsidRDefault="009303C4" w:rsidP="009303C4">
      <w:pPr>
        <w:spacing w:before="67" w:after="0" w:line="240" w:lineRule="auto"/>
        <w:ind w:left="140"/>
        <w:jc w:val="both"/>
        <w:rPr>
          <w:rFonts w:eastAsia="Times New Roman" w:cs="Times New Roman"/>
          <w:color w:val="auto"/>
          <w:kern w:val="0"/>
          <w14:ligatures w14:val="none"/>
        </w:rPr>
      </w:pPr>
      <w:r w:rsidRPr="00043BEA">
        <w:rPr>
          <w:rFonts w:eastAsia="Times New Roman" w:cs="Times New Roman"/>
          <w:i/>
          <w:iCs/>
          <w:color w:val="auto"/>
          <w:kern w:val="0"/>
          <w14:ligatures w14:val="none"/>
        </w:rPr>
        <w:t xml:space="preserve">Refer to the following figure for questions </w:t>
      </w:r>
      <w:r w:rsidR="00D145D7" w:rsidRPr="00043BEA">
        <w:rPr>
          <w:rFonts w:eastAsia="Times New Roman" w:cs="Times New Roman"/>
          <w:i/>
          <w:iCs/>
          <w:color w:val="auto"/>
          <w:kern w:val="0"/>
          <w14:ligatures w14:val="none"/>
        </w:rPr>
        <w:t>8-9</w:t>
      </w:r>
      <w:r w:rsidRPr="00043BEA">
        <w:rPr>
          <w:rFonts w:eastAsia="Times New Roman" w:cs="Times New Roman"/>
          <w:i/>
          <w:iCs/>
          <w:color w:val="auto"/>
          <w:kern w:val="0"/>
          <w14:ligatures w14:val="none"/>
        </w:rPr>
        <w:t>:</w:t>
      </w:r>
    </w:p>
    <w:p w14:paraId="713200B0" w14:textId="77777777" w:rsidR="00674E87" w:rsidRPr="00043BEA" w:rsidRDefault="00674E87" w:rsidP="00B670D5">
      <w:pPr>
        <w:tabs>
          <w:tab w:val="left" w:pos="1584"/>
        </w:tabs>
        <w:rPr>
          <w:rFonts w:cs="Times New Roman"/>
          <w:b/>
          <w:bCs/>
          <w:color w:val="auto"/>
        </w:rPr>
      </w:pPr>
    </w:p>
    <w:p w14:paraId="79668485" w14:textId="596A9123" w:rsidR="009303C4" w:rsidRPr="00043BEA" w:rsidRDefault="00225CF1" w:rsidP="00B670D5">
      <w:pPr>
        <w:tabs>
          <w:tab w:val="left" w:pos="1584"/>
        </w:tabs>
        <w:rPr>
          <w:rFonts w:cs="Times New Roman"/>
          <w:b/>
          <w:bCs/>
          <w:color w:val="auto"/>
        </w:rPr>
      </w:pPr>
      <w:r w:rsidRPr="00043BEA">
        <w:rPr>
          <w:rFonts w:cs="Times New Roman"/>
          <w:noProof/>
          <w:color w:val="auto"/>
          <w:bdr w:val="none" w:sz="0" w:space="0" w:color="auto" w:frame="1"/>
        </w:rPr>
        <w:drawing>
          <wp:inline distT="0" distB="0" distL="0" distR="0" wp14:anchorId="684ECD7E" wp14:editId="322E5C8D">
            <wp:extent cx="2857500" cy="2118360"/>
            <wp:effectExtent l="0" t="0" r="0" b="0"/>
            <wp:docPr id="645103000" name="Picture 645103000" descr="A diagram of a price increa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103000" name="Picture 645103000" descr="A diagram of a price increase&#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2118360"/>
                    </a:xfrm>
                    <a:prstGeom prst="rect">
                      <a:avLst/>
                    </a:prstGeom>
                    <a:noFill/>
                    <a:ln>
                      <a:noFill/>
                    </a:ln>
                  </pic:spPr>
                </pic:pic>
              </a:graphicData>
            </a:graphic>
          </wp:inline>
        </w:drawing>
      </w:r>
    </w:p>
    <w:p w14:paraId="56693851" w14:textId="3E4EEEE4" w:rsidR="00225CF1" w:rsidRPr="00043BEA" w:rsidRDefault="00D145D7" w:rsidP="005448BF">
      <w:pPr>
        <w:spacing w:after="0" w:line="240" w:lineRule="auto"/>
        <w:ind w:right="60"/>
        <w:jc w:val="both"/>
        <w:rPr>
          <w:rFonts w:eastAsia="Times New Roman" w:cs="Times New Roman"/>
          <w:color w:val="auto"/>
          <w:kern w:val="0"/>
          <w14:ligatures w14:val="none"/>
        </w:rPr>
      </w:pPr>
      <w:r w:rsidRPr="00043BEA">
        <w:rPr>
          <w:rFonts w:eastAsia="Times New Roman" w:cs="Times New Roman"/>
          <w:b/>
          <w:bCs/>
          <w:color w:val="auto"/>
          <w:kern w:val="0"/>
          <w14:ligatures w14:val="none"/>
        </w:rPr>
        <w:t>8.</w:t>
      </w:r>
      <w:r w:rsidR="00225CF1" w:rsidRPr="00043BEA">
        <w:rPr>
          <w:rFonts w:eastAsia="Times New Roman" w:cs="Times New Roman"/>
          <w:b/>
          <w:bCs/>
          <w:color w:val="auto"/>
          <w:kern w:val="0"/>
          <w14:ligatures w14:val="none"/>
        </w:rPr>
        <w:t xml:space="preserve"> </w:t>
      </w:r>
      <w:r w:rsidR="00225CF1" w:rsidRPr="00043BEA">
        <w:rPr>
          <w:rFonts w:eastAsia="Times New Roman" w:cs="Times New Roman"/>
          <w:color w:val="auto"/>
          <w:kern w:val="0"/>
          <w14:ligatures w14:val="none"/>
        </w:rPr>
        <w:t>Which of the following statements describes the best course of action for the firm depicted in the diagram?</w:t>
      </w:r>
    </w:p>
    <w:p w14:paraId="1DA24DB3" w14:textId="77777777" w:rsidR="00225CF1" w:rsidRPr="00043BEA" w:rsidRDefault="00225CF1" w:rsidP="00225CF1">
      <w:pPr>
        <w:spacing w:after="0" w:line="240" w:lineRule="auto"/>
        <w:rPr>
          <w:rFonts w:eastAsia="Times New Roman" w:cs="Times New Roman"/>
          <w:color w:val="auto"/>
          <w:kern w:val="0"/>
          <w14:ligatures w14:val="none"/>
        </w:rPr>
      </w:pPr>
    </w:p>
    <w:p w14:paraId="768B906F" w14:textId="4210D5B6" w:rsidR="00225CF1" w:rsidRPr="00043BEA" w:rsidRDefault="00225CF1" w:rsidP="00225CF1">
      <w:pPr>
        <w:spacing w:after="0" w:line="240" w:lineRule="auto"/>
        <w:ind w:left="140"/>
        <w:jc w:val="both"/>
        <w:rPr>
          <w:rFonts w:eastAsia="Times New Roman" w:cs="Times New Roman"/>
          <w:color w:val="auto"/>
          <w:kern w:val="0"/>
          <w14:ligatures w14:val="none"/>
        </w:rPr>
      </w:pPr>
      <w:r w:rsidRPr="00043BEA">
        <w:rPr>
          <w:rFonts w:eastAsia="Times New Roman" w:cs="Times New Roman"/>
          <w:b/>
          <w:bCs/>
          <w:color w:val="auto"/>
          <w:kern w:val="0"/>
          <w14:ligatures w14:val="none"/>
        </w:rPr>
        <w:t>a</w:t>
      </w:r>
      <w:r w:rsidR="00104C29" w:rsidRPr="00043BEA">
        <w:rPr>
          <w:rFonts w:eastAsia="Times New Roman" w:cs="Times New Roman"/>
          <w:b/>
          <w:bCs/>
          <w:color w:val="auto"/>
          <w:kern w:val="0"/>
          <w14:ligatures w14:val="none"/>
        </w:rPr>
        <w:t>.</w:t>
      </w:r>
      <w:r w:rsidRPr="00043BEA">
        <w:rPr>
          <w:rFonts w:eastAsia="Times New Roman" w:cs="Times New Roman"/>
          <w:b/>
          <w:bCs/>
          <w:color w:val="auto"/>
          <w:kern w:val="0"/>
          <w14:ligatures w14:val="none"/>
        </w:rPr>
        <w:t xml:space="preserve">  </w:t>
      </w:r>
      <w:r w:rsidRPr="00043BEA">
        <w:rPr>
          <w:rFonts w:eastAsia="Times New Roman" w:cs="Times New Roman"/>
          <w:color w:val="auto"/>
          <w:kern w:val="0"/>
          <w14:ligatures w14:val="none"/>
        </w:rPr>
        <w:t xml:space="preserve">The firm should exit </w:t>
      </w:r>
      <w:proofErr w:type="gramStart"/>
      <w:r w:rsidRPr="00043BEA">
        <w:rPr>
          <w:rFonts w:eastAsia="Times New Roman" w:cs="Times New Roman"/>
          <w:color w:val="auto"/>
          <w:kern w:val="0"/>
          <w14:ligatures w14:val="none"/>
        </w:rPr>
        <w:t>the industry</w:t>
      </w:r>
      <w:proofErr w:type="gramEnd"/>
      <w:r w:rsidRPr="00043BEA">
        <w:rPr>
          <w:rFonts w:eastAsia="Times New Roman" w:cs="Times New Roman"/>
          <w:color w:val="auto"/>
          <w:kern w:val="0"/>
          <w14:ligatures w14:val="none"/>
        </w:rPr>
        <w:t xml:space="preserve"> because its price is less than its average total cost.</w:t>
      </w:r>
    </w:p>
    <w:p w14:paraId="6330EC4E" w14:textId="22280796" w:rsidR="00225CF1" w:rsidRPr="00043BEA" w:rsidRDefault="00225CF1" w:rsidP="00225CF1">
      <w:pPr>
        <w:spacing w:before="41" w:after="0" w:line="240" w:lineRule="auto"/>
        <w:ind w:left="140"/>
        <w:jc w:val="both"/>
        <w:rPr>
          <w:rFonts w:eastAsia="Times New Roman" w:cs="Times New Roman"/>
          <w:color w:val="auto"/>
          <w:kern w:val="0"/>
          <w14:ligatures w14:val="none"/>
        </w:rPr>
      </w:pPr>
      <w:r w:rsidRPr="00043BEA">
        <w:rPr>
          <w:rFonts w:eastAsia="Times New Roman" w:cs="Times New Roman"/>
          <w:b/>
          <w:bCs/>
          <w:color w:val="auto"/>
          <w:kern w:val="0"/>
          <w14:ligatures w14:val="none"/>
        </w:rPr>
        <w:t>b</w:t>
      </w:r>
      <w:r w:rsidR="00104C29" w:rsidRPr="00043BEA">
        <w:rPr>
          <w:rFonts w:eastAsia="Times New Roman" w:cs="Times New Roman"/>
          <w:b/>
          <w:bCs/>
          <w:color w:val="auto"/>
          <w:kern w:val="0"/>
          <w14:ligatures w14:val="none"/>
        </w:rPr>
        <w:t>.</w:t>
      </w:r>
      <w:r w:rsidRPr="00043BEA">
        <w:rPr>
          <w:rFonts w:eastAsia="Times New Roman" w:cs="Times New Roman"/>
          <w:b/>
          <w:bCs/>
          <w:color w:val="auto"/>
          <w:kern w:val="0"/>
          <w14:ligatures w14:val="none"/>
        </w:rPr>
        <w:t xml:space="preserve">  </w:t>
      </w:r>
      <w:r w:rsidRPr="00043BEA">
        <w:rPr>
          <w:rFonts w:eastAsia="Times New Roman" w:cs="Times New Roman"/>
          <w:color w:val="auto"/>
          <w:kern w:val="0"/>
          <w14:ligatures w14:val="none"/>
        </w:rPr>
        <w:t xml:space="preserve">The firm should minimize its losses by producing </w:t>
      </w:r>
      <w:proofErr w:type="spellStart"/>
      <w:r w:rsidRPr="00043BEA">
        <w:rPr>
          <w:rFonts w:eastAsia="Times New Roman" w:cs="Times New Roman"/>
          <w:color w:val="auto"/>
          <w:kern w:val="0"/>
          <w14:ligatures w14:val="none"/>
        </w:rPr>
        <w:t>Qy</w:t>
      </w:r>
      <w:proofErr w:type="spellEnd"/>
      <w:r w:rsidRPr="00043BEA">
        <w:rPr>
          <w:rFonts w:eastAsia="Times New Roman" w:cs="Times New Roman"/>
          <w:color w:val="auto"/>
          <w:kern w:val="0"/>
          <w14:ligatures w14:val="none"/>
        </w:rPr>
        <w:t xml:space="preserve"> units and charging a price of P</w:t>
      </w:r>
      <w:r w:rsidRPr="00043BEA">
        <w:rPr>
          <w:rFonts w:eastAsia="Times New Roman" w:cs="Times New Roman"/>
          <w:color w:val="auto"/>
          <w:kern w:val="0"/>
          <w:vertAlign w:val="subscript"/>
          <w14:ligatures w14:val="none"/>
        </w:rPr>
        <w:t>0</w:t>
      </w:r>
      <w:r w:rsidRPr="00043BEA">
        <w:rPr>
          <w:rFonts w:eastAsia="Times New Roman" w:cs="Times New Roman"/>
          <w:color w:val="auto"/>
          <w:kern w:val="0"/>
          <w14:ligatures w14:val="none"/>
        </w:rPr>
        <w:t>.</w:t>
      </w:r>
    </w:p>
    <w:p w14:paraId="66E66172" w14:textId="18BEAD0E" w:rsidR="00225CF1" w:rsidRPr="00043BEA" w:rsidRDefault="00225CF1" w:rsidP="00225CF1">
      <w:pPr>
        <w:spacing w:before="41" w:after="0" w:line="240" w:lineRule="auto"/>
        <w:ind w:left="140"/>
        <w:jc w:val="both"/>
        <w:rPr>
          <w:rFonts w:eastAsia="Times New Roman" w:cs="Times New Roman"/>
          <w:color w:val="auto"/>
          <w:kern w:val="0"/>
          <w14:ligatures w14:val="none"/>
        </w:rPr>
      </w:pPr>
      <w:r w:rsidRPr="00043BEA">
        <w:rPr>
          <w:rFonts w:eastAsia="Times New Roman" w:cs="Times New Roman"/>
          <w:b/>
          <w:bCs/>
          <w:color w:val="auto"/>
          <w:kern w:val="0"/>
          <w14:ligatures w14:val="none"/>
        </w:rPr>
        <w:t>c</w:t>
      </w:r>
      <w:r w:rsidR="00104C29" w:rsidRPr="00043BEA">
        <w:rPr>
          <w:rFonts w:eastAsia="Times New Roman" w:cs="Times New Roman"/>
          <w:b/>
          <w:bCs/>
          <w:color w:val="auto"/>
          <w:kern w:val="0"/>
          <w14:ligatures w14:val="none"/>
        </w:rPr>
        <w:t>.</w:t>
      </w:r>
      <w:r w:rsidRPr="00043BEA">
        <w:rPr>
          <w:rFonts w:eastAsia="Times New Roman" w:cs="Times New Roman"/>
          <w:b/>
          <w:bCs/>
          <w:color w:val="auto"/>
          <w:kern w:val="0"/>
          <w14:ligatures w14:val="none"/>
        </w:rPr>
        <w:t xml:space="preserve">  </w:t>
      </w:r>
      <w:r w:rsidRPr="00043BEA">
        <w:rPr>
          <w:rFonts w:eastAsia="Times New Roman" w:cs="Times New Roman"/>
          <w:color w:val="auto"/>
          <w:kern w:val="0"/>
          <w14:ligatures w14:val="none"/>
        </w:rPr>
        <w:t xml:space="preserve">The firm should minimize its losses by producing </w:t>
      </w:r>
      <w:proofErr w:type="spellStart"/>
      <w:r w:rsidRPr="00043BEA">
        <w:rPr>
          <w:rFonts w:eastAsia="Times New Roman" w:cs="Times New Roman"/>
          <w:color w:val="auto"/>
          <w:kern w:val="0"/>
          <w14:ligatures w14:val="none"/>
        </w:rPr>
        <w:t>Qy</w:t>
      </w:r>
      <w:proofErr w:type="spellEnd"/>
      <w:r w:rsidRPr="00043BEA">
        <w:rPr>
          <w:rFonts w:eastAsia="Times New Roman" w:cs="Times New Roman"/>
          <w:color w:val="auto"/>
          <w:kern w:val="0"/>
          <w14:ligatures w14:val="none"/>
        </w:rPr>
        <w:t xml:space="preserve"> units and charging a price of P</w:t>
      </w:r>
      <w:r w:rsidRPr="00043BEA">
        <w:rPr>
          <w:rFonts w:eastAsia="Times New Roman" w:cs="Times New Roman"/>
          <w:color w:val="auto"/>
          <w:kern w:val="0"/>
          <w:vertAlign w:val="subscript"/>
          <w14:ligatures w14:val="none"/>
        </w:rPr>
        <w:t>2</w:t>
      </w:r>
      <w:r w:rsidRPr="00043BEA">
        <w:rPr>
          <w:rFonts w:eastAsia="Times New Roman" w:cs="Times New Roman"/>
          <w:color w:val="auto"/>
          <w:kern w:val="0"/>
          <w14:ligatures w14:val="none"/>
        </w:rPr>
        <w:t>.</w:t>
      </w:r>
    </w:p>
    <w:p w14:paraId="2F354EF2" w14:textId="6A8F3C15" w:rsidR="00225CF1" w:rsidRPr="00043BEA" w:rsidRDefault="00225CF1" w:rsidP="00225CF1">
      <w:pPr>
        <w:spacing w:before="41" w:after="0" w:line="240" w:lineRule="auto"/>
        <w:ind w:left="140"/>
        <w:jc w:val="both"/>
        <w:rPr>
          <w:rFonts w:eastAsia="Times New Roman" w:cs="Times New Roman"/>
          <w:b/>
          <w:bCs/>
          <w:color w:val="auto"/>
          <w:kern w:val="0"/>
          <w14:ligatures w14:val="none"/>
        </w:rPr>
      </w:pPr>
      <w:r w:rsidRPr="00043BEA">
        <w:rPr>
          <w:rFonts w:eastAsia="Times New Roman" w:cs="Times New Roman"/>
          <w:b/>
          <w:bCs/>
          <w:color w:val="auto"/>
          <w:kern w:val="0"/>
          <w14:ligatures w14:val="none"/>
        </w:rPr>
        <w:t>d</w:t>
      </w:r>
      <w:r w:rsidR="00104C29" w:rsidRPr="00043BEA">
        <w:rPr>
          <w:rFonts w:eastAsia="Times New Roman" w:cs="Times New Roman"/>
          <w:b/>
          <w:bCs/>
          <w:color w:val="auto"/>
          <w:kern w:val="0"/>
          <w14:ligatures w14:val="none"/>
        </w:rPr>
        <w:t>.</w:t>
      </w:r>
      <w:r w:rsidRPr="00043BEA">
        <w:rPr>
          <w:rFonts w:eastAsia="Times New Roman" w:cs="Times New Roman"/>
          <w:b/>
          <w:bCs/>
          <w:color w:val="auto"/>
          <w:kern w:val="0"/>
          <w14:ligatures w14:val="none"/>
        </w:rPr>
        <w:t xml:space="preserve">  The firm should minimize its losses by producing </w:t>
      </w:r>
      <w:proofErr w:type="spellStart"/>
      <w:r w:rsidRPr="00043BEA">
        <w:rPr>
          <w:rFonts w:eastAsia="Times New Roman" w:cs="Times New Roman"/>
          <w:b/>
          <w:bCs/>
          <w:color w:val="auto"/>
          <w:kern w:val="0"/>
          <w14:ligatures w14:val="none"/>
        </w:rPr>
        <w:t>Qy</w:t>
      </w:r>
      <w:proofErr w:type="spellEnd"/>
      <w:r w:rsidRPr="00043BEA">
        <w:rPr>
          <w:rFonts w:eastAsia="Times New Roman" w:cs="Times New Roman"/>
          <w:b/>
          <w:bCs/>
          <w:color w:val="auto"/>
          <w:kern w:val="0"/>
          <w14:ligatures w14:val="none"/>
        </w:rPr>
        <w:t xml:space="preserve"> units and charging a price of P</w:t>
      </w:r>
      <w:r w:rsidRPr="00043BEA">
        <w:rPr>
          <w:rFonts w:eastAsia="Times New Roman" w:cs="Times New Roman"/>
          <w:b/>
          <w:bCs/>
          <w:color w:val="auto"/>
          <w:kern w:val="0"/>
          <w:vertAlign w:val="subscript"/>
          <w14:ligatures w14:val="none"/>
        </w:rPr>
        <w:t>1</w:t>
      </w:r>
      <w:r w:rsidRPr="00043BEA">
        <w:rPr>
          <w:rFonts w:eastAsia="Times New Roman" w:cs="Times New Roman"/>
          <w:b/>
          <w:bCs/>
          <w:color w:val="auto"/>
          <w:kern w:val="0"/>
          <w14:ligatures w14:val="none"/>
        </w:rPr>
        <w:t>.</w:t>
      </w:r>
    </w:p>
    <w:p w14:paraId="013F2198" w14:textId="77777777" w:rsidR="00104C29" w:rsidRPr="00043BEA" w:rsidRDefault="00104C29" w:rsidP="00225CF1">
      <w:pPr>
        <w:spacing w:before="41" w:after="0" w:line="240" w:lineRule="auto"/>
        <w:ind w:left="140"/>
        <w:jc w:val="both"/>
        <w:rPr>
          <w:rFonts w:eastAsia="Times New Roman" w:cs="Times New Roman"/>
          <w:color w:val="auto"/>
          <w:kern w:val="0"/>
          <w14:ligatures w14:val="none"/>
        </w:rPr>
      </w:pPr>
    </w:p>
    <w:p w14:paraId="2B226F69" w14:textId="77777777" w:rsidR="00225CF1" w:rsidRPr="00043BEA" w:rsidRDefault="00225CF1" w:rsidP="00225CF1">
      <w:pPr>
        <w:spacing w:after="0" w:line="240" w:lineRule="auto"/>
        <w:rPr>
          <w:rFonts w:eastAsia="Times New Roman" w:cs="Times New Roman"/>
          <w:color w:val="auto"/>
          <w:kern w:val="0"/>
          <w14:ligatures w14:val="none"/>
        </w:rPr>
      </w:pPr>
    </w:p>
    <w:p w14:paraId="6318CC49" w14:textId="618928FB" w:rsidR="00225CF1" w:rsidRPr="00043BEA" w:rsidRDefault="00D145D7" w:rsidP="005448BF">
      <w:pPr>
        <w:spacing w:after="0" w:line="240" w:lineRule="auto"/>
        <w:jc w:val="both"/>
        <w:rPr>
          <w:rFonts w:eastAsia="Times New Roman" w:cs="Times New Roman"/>
          <w:color w:val="auto"/>
          <w:kern w:val="0"/>
          <w14:ligatures w14:val="none"/>
        </w:rPr>
      </w:pPr>
      <w:r w:rsidRPr="00043BEA">
        <w:rPr>
          <w:rFonts w:eastAsia="Times New Roman" w:cs="Times New Roman"/>
          <w:b/>
          <w:bCs/>
          <w:color w:val="auto"/>
          <w:kern w:val="0"/>
          <w14:ligatures w14:val="none"/>
        </w:rPr>
        <w:t>9.</w:t>
      </w:r>
      <w:r w:rsidR="00225CF1" w:rsidRPr="00043BEA">
        <w:rPr>
          <w:rFonts w:eastAsia="Times New Roman" w:cs="Times New Roman"/>
          <w:b/>
          <w:bCs/>
          <w:color w:val="auto"/>
          <w:kern w:val="0"/>
          <w14:ligatures w14:val="none"/>
        </w:rPr>
        <w:t xml:space="preserve"> </w:t>
      </w:r>
      <w:r w:rsidR="00225CF1" w:rsidRPr="00043BEA">
        <w:rPr>
          <w:rFonts w:eastAsia="Times New Roman" w:cs="Times New Roman"/>
          <w:color w:val="auto"/>
          <w:kern w:val="0"/>
          <w14:ligatures w14:val="none"/>
        </w:rPr>
        <w:t>Which of the following is the area that represents the profit or loss experienced by the firm?</w:t>
      </w:r>
    </w:p>
    <w:p w14:paraId="4135F744" w14:textId="77777777" w:rsidR="005448BF" w:rsidRPr="00043BEA" w:rsidRDefault="005448BF" w:rsidP="005448BF">
      <w:pPr>
        <w:spacing w:after="0" w:line="240" w:lineRule="auto"/>
        <w:jc w:val="both"/>
        <w:rPr>
          <w:rFonts w:eastAsia="Times New Roman" w:cs="Times New Roman"/>
          <w:color w:val="auto"/>
          <w:kern w:val="0"/>
          <w14:ligatures w14:val="none"/>
        </w:rPr>
      </w:pPr>
    </w:p>
    <w:p w14:paraId="4961EEC0" w14:textId="6D6E57DB" w:rsidR="00225CF1" w:rsidRPr="00043BEA" w:rsidRDefault="00225CF1" w:rsidP="00225CF1">
      <w:pPr>
        <w:spacing w:after="0" w:line="240" w:lineRule="auto"/>
        <w:ind w:left="140" w:right="-56"/>
        <w:jc w:val="both"/>
        <w:rPr>
          <w:rFonts w:eastAsia="Times New Roman" w:cs="Times New Roman"/>
          <w:color w:val="auto"/>
          <w:kern w:val="0"/>
          <w14:ligatures w14:val="none"/>
        </w:rPr>
      </w:pPr>
      <w:r w:rsidRPr="00043BEA">
        <w:rPr>
          <w:rFonts w:eastAsia="Times New Roman" w:cs="Times New Roman"/>
          <w:b/>
          <w:bCs/>
          <w:color w:val="auto"/>
          <w:kern w:val="0"/>
          <w14:ligatures w14:val="none"/>
        </w:rPr>
        <w:t>a</w:t>
      </w:r>
      <w:r w:rsidR="00104C29" w:rsidRPr="00043BEA">
        <w:rPr>
          <w:rFonts w:eastAsia="Times New Roman" w:cs="Times New Roman"/>
          <w:b/>
          <w:bCs/>
          <w:color w:val="auto"/>
          <w:kern w:val="0"/>
          <w14:ligatures w14:val="none"/>
        </w:rPr>
        <w:t>.</w:t>
      </w:r>
      <w:r w:rsidRPr="00043BEA">
        <w:rPr>
          <w:rFonts w:eastAsia="Times New Roman" w:cs="Times New Roman"/>
          <w:b/>
          <w:bCs/>
          <w:color w:val="auto"/>
          <w:kern w:val="0"/>
          <w14:ligatures w14:val="none"/>
        </w:rPr>
        <w:t>  a loss represented by the rectangle P</w:t>
      </w:r>
      <w:r w:rsidRPr="00043BEA">
        <w:rPr>
          <w:rFonts w:eastAsia="Times New Roman" w:cs="Times New Roman"/>
          <w:b/>
          <w:bCs/>
          <w:color w:val="auto"/>
          <w:kern w:val="0"/>
          <w:vertAlign w:val="subscript"/>
          <w14:ligatures w14:val="none"/>
        </w:rPr>
        <w:t>2</w:t>
      </w:r>
      <w:r w:rsidRPr="00043BEA">
        <w:rPr>
          <w:rFonts w:eastAsia="Times New Roman" w:cs="Times New Roman"/>
          <w:b/>
          <w:bCs/>
          <w:color w:val="auto"/>
          <w:kern w:val="0"/>
          <w14:ligatures w14:val="none"/>
        </w:rPr>
        <w:t>uvP</w:t>
      </w:r>
      <w:r w:rsidRPr="00043BEA">
        <w:rPr>
          <w:rFonts w:eastAsia="Times New Roman" w:cs="Times New Roman"/>
          <w:b/>
          <w:bCs/>
          <w:color w:val="auto"/>
          <w:kern w:val="0"/>
          <w:vertAlign w:val="subscript"/>
          <w14:ligatures w14:val="none"/>
        </w:rPr>
        <w:t>1</w:t>
      </w:r>
    </w:p>
    <w:p w14:paraId="4D111A9C" w14:textId="10A15E63" w:rsidR="00225CF1" w:rsidRPr="00043BEA" w:rsidRDefault="00225CF1" w:rsidP="00225CF1">
      <w:pPr>
        <w:spacing w:after="0" w:line="240" w:lineRule="auto"/>
        <w:ind w:left="140" w:right="4634"/>
        <w:jc w:val="both"/>
        <w:rPr>
          <w:rFonts w:eastAsia="Times New Roman" w:cs="Times New Roman"/>
          <w:color w:val="auto"/>
          <w:kern w:val="0"/>
          <w14:ligatures w14:val="none"/>
        </w:rPr>
      </w:pPr>
      <w:r w:rsidRPr="00043BEA">
        <w:rPr>
          <w:rFonts w:eastAsia="Times New Roman" w:cs="Times New Roman"/>
          <w:b/>
          <w:bCs/>
          <w:color w:val="auto"/>
          <w:kern w:val="0"/>
          <w14:ligatures w14:val="none"/>
        </w:rPr>
        <w:t>b</w:t>
      </w:r>
      <w:r w:rsidR="00104C29" w:rsidRPr="00043BEA">
        <w:rPr>
          <w:rFonts w:eastAsia="Times New Roman" w:cs="Times New Roman"/>
          <w:b/>
          <w:bCs/>
          <w:color w:val="auto"/>
          <w:kern w:val="0"/>
          <w14:ligatures w14:val="none"/>
        </w:rPr>
        <w:t>.</w:t>
      </w:r>
      <w:r w:rsidRPr="00043BEA">
        <w:rPr>
          <w:rFonts w:eastAsia="Times New Roman" w:cs="Times New Roman"/>
          <w:b/>
          <w:bCs/>
          <w:color w:val="auto"/>
          <w:kern w:val="0"/>
          <w14:ligatures w14:val="none"/>
        </w:rPr>
        <w:t xml:space="preserve">  </w:t>
      </w:r>
      <w:r w:rsidRPr="00043BEA">
        <w:rPr>
          <w:rFonts w:eastAsia="Times New Roman" w:cs="Times New Roman"/>
          <w:color w:val="auto"/>
          <w:kern w:val="0"/>
          <w14:ligatures w14:val="none"/>
        </w:rPr>
        <w:t>a loss represented by the rectangle P</w:t>
      </w:r>
      <w:r w:rsidRPr="00043BEA">
        <w:rPr>
          <w:rFonts w:eastAsia="Times New Roman" w:cs="Times New Roman"/>
          <w:color w:val="auto"/>
          <w:kern w:val="0"/>
          <w:vertAlign w:val="subscript"/>
          <w14:ligatures w14:val="none"/>
        </w:rPr>
        <w:t>2</w:t>
      </w:r>
      <w:r w:rsidRPr="00043BEA">
        <w:rPr>
          <w:rFonts w:eastAsia="Times New Roman" w:cs="Times New Roman"/>
          <w:color w:val="auto"/>
          <w:kern w:val="0"/>
          <w14:ligatures w14:val="none"/>
        </w:rPr>
        <w:t>uwP</w:t>
      </w:r>
      <w:r w:rsidRPr="00043BEA">
        <w:rPr>
          <w:rFonts w:eastAsia="Times New Roman" w:cs="Times New Roman"/>
          <w:color w:val="auto"/>
          <w:kern w:val="0"/>
          <w:vertAlign w:val="subscript"/>
          <w14:ligatures w14:val="none"/>
        </w:rPr>
        <w:t>0</w:t>
      </w:r>
    </w:p>
    <w:p w14:paraId="2436AADD" w14:textId="5D2E77FD" w:rsidR="00225CF1" w:rsidRPr="00043BEA" w:rsidRDefault="00225CF1" w:rsidP="00225CF1">
      <w:pPr>
        <w:spacing w:before="6" w:after="0" w:line="240" w:lineRule="auto"/>
        <w:ind w:left="140"/>
        <w:jc w:val="both"/>
        <w:rPr>
          <w:rFonts w:eastAsia="Times New Roman" w:cs="Times New Roman"/>
          <w:color w:val="auto"/>
          <w:kern w:val="0"/>
          <w14:ligatures w14:val="none"/>
        </w:rPr>
      </w:pPr>
      <w:r w:rsidRPr="00043BEA">
        <w:rPr>
          <w:rFonts w:eastAsia="Times New Roman" w:cs="Times New Roman"/>
          <w:b/>
          <w:bCs/>
          <w:color w:val="auto"/>
          <w:kern w:val="0"/>
          <w14:ligatures w14:val="none"/>
        </w:rPr>
        <w:t>c</w:t>
      </w:r>
      <w:r w:rsidR="00104C29" w:rsidRPr="00043BEA">
        <w:rPr>
          <w:rFonts w:eastAsia="Times New Roman" w:cs="Times New Roman"/>
          <w:b/>
          <w:bCs/>
          <w:color w:val="auto"/>
          <w:kern w:val="0"/>
          <w14:ligatures w14:val="none"/>
        </w:rPr>
        <w:t>.</w:t>
      </w:r>
      <w:r w:rsidRPr="00043BEA">
        <w:rPr>
          <w:rFonts w:eastAsia="Times New Roman" w:cs="Times New Roman"/>
          <w:b/>
          <w:bCs/>
          <w:color w:val="auto"/>
          <w:kern w:val="0"/>
          <w14:ligatures w14:val="none"/>
        </w:rPr>
        <w:t xml:space="preserve">  </w:t>
      </w:r>
      <w:r w:rsidRPr="00043BEA">
        <w:rPr>
          <w:rFonts w:eastAsia="Times New Roman" w:cs="Times New Roman"/>
          <w:color w:val="auto"/>
          <w:kern w:val="0"/>
          <w14:ligatures w14:val="none"/>
        </w:rPr>
        <w:t>a loss represented by the rectangle P</w:t>
      </w:r>
      <w:r w:rsidRPr="00043BEA">
        <w:rPr>
          <w:rFonts w:eastAsia="Times New Roman" w:cs="Times New Roman"/>
          <w:color w:val="auto"/>
          <w:kern w:val="0"/>
          <w:vertAlign w:val="subscript"/>
          <w14:ligatures w14:val="none"/>
        </w:rPr>
        <w:t>1</w:t>
      </w:r>
      <w:r w:rsidRPr="00043BEA">
        <w:rPr>
          <w:rFonts w:eastAsia="Times New Roman" w:cs="Times New Roman"/>
          <w:color w:val="auto"/>
          <w:kern w:val="0"/>
          <w14:ligatures w14:val="none"/>
        </w:rPr>
        <w:t>vwP</w:t>
      </w:r>
      <w:r w:rsidRPr="00043BEA">
        <w:rPr>
          <w:rFonts w:eastAsia="Times New Roman" w:cs="Times New Roman"/>
          <w:color w:val="auto"/>
          <w:kern w:val="0"/>
          <w:vertAlign w:val="subscript"/>
          <w14:ligatures w14:val="none"/>
        </w:rPr>
        <w:t>0</w:t>
      </w:r>
    </w:p>
    <w:p w14:paraId="6045B21B" w14:textId="48F39A1E" w:rsidR="00225CF1" w:rsidRPr="00043BEA" w:rsidRDefault="00225CF1" w:rsidP="00225CF1">
      <w:pPr>
        <w:spacing w:before="36" w:after="0" w:line="240" w:lineRule="auto"/>
        <w:ind w:left="140"/>
        <w:jc w:val="both"/>
        <w:rPr>
          <w:rFonts w:eastAsia="Times New Roman" w:cs="Times New Roman"/>
          <w:color w:val="auto"/>
          <w:kern w:val="0"/>
          <w14:ligatures w14:val="none"/>
        </w:rPr>
      </w:pPr>
      <w:r w:rsidRPr="00043BEA">
        <w:rPr>
          <w:rFonts w:eastAsia="Times New Roman" w:cs="Times New Roman"/>
          <w:b/>
          <w:bCs/>
          <w:color w:val="auto"/>
          <w:kern w:val="0"/>
          <w14:ligatures w14:val="none"/>
        </w:rPr>
        <w:t>d</w:t>
      </w:r>
      <w:r w:rsidR="00104C29" w:rsidRPr="00043BEA">
        <w:rPr>
          <w:rFonts w:eastAsia="Times New Roman" w:cs="Times New Roman"/>
          <w:b/>
          <w:bCs/>
          <w:color w:val="auto"/>
          <w:kern w:val="0"/>
          <w14:ligatures w14:val="none"/>
        </w:rPr>
        <w:t>.</w:t>
      </w:r>
      <w:r w:rsidRPr="00043BEA">
        <w:rPr>
          <w:rFonts w:eastAsia="Times New Roman" w:cs="Times New Roman"/>
          <w:b/>
          <w:bCs/>
          <w:color w:val="auto"/>
          <w:kern w:val="0"/>
          <w14:ligatures w14:val="none"/>
        </w:rPr>
        <w:t xml:space="preserve">  </w:t>
      </w:r>
      <w:r w:rsidRPr="00043BEA">
        <w:rPr>
          <w:rFonts w:eastAsia="Times New Roman" w:cs="Times New Roman"/>
          <w:color w:val="auto"/>
          <w:kern w:val="0"/>
          <w14:ligatures w14:val="none"/>
        </w:rPr>
        <w:t>an accounting profit equal to P</w:t>
      </w:r>
      <w:r w:rsidRPr="00043BEA">
        <w:rPr>
          <w:rFonts w:eastAsia="Times New Roman" w:cs="Times New Roman"/>
          <w:color w:val="auto"/>
          <w:kern w:val="0"/>
          <w:vertAlign w:val="subscript"/>
          <w14:ligatures w14:val="none"/>
        </w:rPr>
        <w:t>1</w:t>
      </w:r>
      <w:r w:rsidRPr="00043BEA">
        <w:rPr>
          <w:rFonts w:eastAsia="Times New Roman" w:cs="Times New Roman"/>
          <w:color w:val="auto"/>
          <w:kern w:val="0"/>
          <w14:ligatures w14:val="none"/>
        </w:rPr>
        <w:t>vwP</w:t>
      </w:r>
      <w:r w:rsidRPr="00043BEA">
        <w:rPr>
          <w:rFonts w:eastAsia="Times New Roman" w:cs="Times New Roman"/>
          <w:color w:val="auto"/>
          <w:kern w:val="0"/>
          <w:vertAlign w:val="subscript"/>
          <w14:ligatures w14:val="none"/>
        </w:rPr>
        <w:t>0</w:t>
      </w:r>
    </w:p>
    <w:p w14:paraId="6CCE9D22" w14:textId="77777777" w:rsidR="00225CF1" w:rsidRPr="00043BEA" w:rsidRDefault="00225CF1" w:rsidP="00225CF1">
      <w:pPr>
        <w:spacing w:after="0" w:line="240" w:lineRule="auto"/>
        <w:rPr>
          <w:rFonts w:eastAsia="Times New Roman" w:cs="Times New Roman"/>
          <w:color w:val="auto"/>
          <w:kern w:val="0"/>
          <w14:ligatures w14:val="none"/>
        </w:rPr>
      </w:pPr>
    </w:p>
    <w:p w14:paraId="4D6F0DB3" w14:textId="63679D00" w:rsidR="00225CF1" w:rsidRPr="00043BEA" w:rsidRDefault="00D145D7" w:rsidP="005448BF">
      <w:pPr>
        <w:spacing w:after="0" w:line="240" w:lineRule="auto"/>
        <w:ind w:right="219"/>
        <w:jc w:val="both"/>
        <w:rPr>
          <w:rFonts w:eastAsia="Times New Roman" w:cs="Times New Roman"/>
          <w:color w:val="auto"/>
          <w:kern w:val="0"/>
          <w14:ligatures w14:val="none"/>
        </w:rPr>
      </w:pPr>
      <w:r w:rsidRPr="00043BEA">
        <w:rPr>
          <w:rFonts w:eastAsia="Times New Roman" w:cs="Times New Roman"/>
          <w:b/>
          <w:bCs/>
          <w:color w:val="auto"/>
          <w:kern w:val="0"/>
          <w14:ligatures w14:val="none"/>
        </w:rPr>
        <w:t>10.</w:t>
      </w:r>
      <w:r w:rsidR="00225CF1" w:rsidRPr="00043BEA">
        <w:rPr>
          <w:rFonts w:eastAsia="Times New Roman" w:cs="Times New Roman"/>
          <w:b/>
          <w:bCs/>
          <w:color w:val="auto"/>
          <w:kern w:val="0"/>
          <w14:ligatures w14:val="none"/>
        </w:rPr>
        <w:t xml:space="preserve"> </w:t>
      </w:r>
      <w:r w:rsidR="00225CF1" w:rsidRPr="00043BEA">
        <w:rPr>
          <w:rFonts w:eastAsia="Times New Roman" w:cs="Times New Roman"/>
          <w:color w:val="auto"/>
          <w:kern w:val="0"/>
          <w14:ligatures w14:val="none"/>
        </w:rPr>
        <w:t>Suppose a monopolistically competitive firm's output where marginal revenue equals marginal cost is 66 units and the price corresponding to this quantity is $18. If the average total cost at this output is $16.55, then its total profit is</w:t>
      </w:r>
    </w:p>
    <w:tbl>
      <w:tblPr>
        <w:tblW w:w="0" w:type="auto"/>
        <w:tblCellMar>
          <w:top w:w="15" w:type="dxa"/>
          <w:left w:w="15" w:type="dxa"/>
          <w:bottom w:w="15" w:type="dxa"/>
          <w:right w:w="15" w:type="dxa"/>
        </w:tblCellMar>
        <w:tblLook w:val="04A0" w:firstRow="1" w:lastRow="0" w:firstColumn="1" w:lastColumn="0" w:noHBand="0" w:noVBand="1"/>
      </w:tblPr>
      <w:tblGrid>
        <w:gridCol w:w="248"/>
        <w:gridCol w:w="1038"/>
      </w:tblGrid>
      <w:tr w:rsidR="005448BF" w:rsidRPr="00043BEA" w14:paraId="6E27A16B" w14:textId="77777777" w:rsidTr="00225CF1">
        <w:trPr>
          <w:trHeight w:val="379"/>
        </w:trPr>
        <w:tc>
          <w:tcPr>
            <w:tcW w:w="0" w:type="auto"/>
            <w:hideMark/>
          </w:tcPr>
          <w:p w14:paraId="386D58AE" w14:textId="078ABCB6" w:rsidR="00225CF1" w:rsidRPr="00043BEA" w:rsidRDefault="00225CF1" w:rsidP="00225CF1">
            <w:pPr>
              <w:spacing w:before="69" w:after="0" w:line="240" w:lineRule="auto"/>
              <w:ind w:left="40"/>
              <w:jc w:val="both"/>
              <w:rPr>
                <w:rFonts w:eastAsia="Times New Roman" w:cs="Times New Roman"/>
                <w:color w:val="auto"/>
                <w:kern w:val="0"/>
                <w14:ligatures w14:val="none"/>
              </w:rPr>
            </w:pPr>
            <w:r w:rsidRPr="00043BEA">
              <w:rPr>
                <w:rFonts w:eastAsia="Times New Roman" w:cs="Times New Roman"/>
                <w:b/>
                <w:bCs/>
                <w:color w:val="auto"/>
                <w:kern w:val="0"/>
                <w14:ligatures w14:val="none"/>
              </w:rPr>
              <w:t>a</w:t>
            </w:r>
            <w:r w:rsidR="00104C29" w:rsidRPr="00043BEA">
              <w:rPr>
                <w:rFonts w:eastAsia="Times New Roman" w:cs="Times New Roman"/>
                <w:b/>
                <w:bCs/>
                <w:color w:val="auto"/>
                <w:kern w:val="0"/>
                <w14:ligatures w14:val="none"/>
              </w:rPr>
              <w:t>.</w:t>
            </w:r>
          </w:p>
        </w:tc>
        <w:tc>
          <w:tcPr>
            <w:tcW w:w="0" w:type="auto"/>
            <w:hideMark/>
          </w:tcPr>
          <w:p w14:paraId="55EFDE15" w14:textId="77777777" w:rsidR="00225CF1" w:rsidRPr="00043BEA" w:rsidRDefault="00225CF1" w:rsidP="00225CF1">
            <w:pPr>
              <w:spacing w:before="69" w:after="0" w:line="240" w:lineRule="auto"/>
              <w:ind w:left="73"/>
              <w:jc w:val="both"/>
              <w:rPr>
                <w:rFonts w:eastAsia="Times New Roman" w:cs="Times New Roman"/>
                <w:color w:val="auto"/>
                <w:kern w:val="0"/>
                <w14:ligatures w14:val="none"/>
              </w:rPr>
            </w:pPr>
            <w:r w:rsidRPr="00043BEA">
              <w:rPr>
                <w:rFonts w:eastAsia="Times New Roman" w:cs="Times New Roman"/>
                <w:color w:val="auto"/>
                <w:kern w:val="0"/>
                <w14:ligatures w14:val="none"/>
              </w:rPr>
              <w:t>$1,188.</w:t>
            </w:r>
          </w:p>
        </w:tc>
      </w:tr>
      <w:tr w:rsidR="005448BF" w:rsidRPr="00043BEA" w14:paraId="46084BFF" w14:textId="77777777" w:rsidTr="00225CF1">
        <w:trPr>
          <w:trHeight w:val="319"/>
        </w:trPr>
        <w:tc>
          <w:tcPr>
            <w:tcW w:w="0" w:type="auto"/>
            <w:hideMark/>
          </w:tcPr>
          <w:p w14:paraId="01688541" w14:textId="528960B9" w:rsidR="00225CF1" w:rsidRPr="00043BEA" w:rsidRDefault="00104C29" w:rsidP="00225CF1">
            <w:pPr>
              <w:spacing w:before="7" w:after="0" w:line="240" w:lineRule="auto"/>
              <w:ind w:left="40"/>
              <w:jc w:val="both"/>
              <w:rPr>
                <w:rFonts w:eastAsia="Times New Roman" w:cs="Times New Roman"/>
                <w:b/>
                <w:bCs/>
                <w:color w:val="auto"/>
                <w:kern w:val="0"/>
                <w14:ligatures w14:val="none"/>
              </w:rPr>
            </w:pPr>
            <w:r w:rsidRPr="00043BEA">
              <w:rPr>
                <w:rFonts w:eastAsia="Times New Roman" w:cs="Times New Roman"/>
                <w:b/>
                <w:bCs/>
                <w:color w:val="auto"/>
                <w:kern w:val="0"/>
                <w14:ligatures w14:val="none"/>
              </w:rPr>
              <w:t>b.</w:t>
            </w:r>
          </w:p>
        </w:tc>
        <w:tc>
          <w:tcPr>
            <w:tcW w:w="0" w:type="auto"/>
            <w:hideMark/>
          </w:tcPr>
          <w:p w14:paraId="21CCBA00" w14:textId="77777777" w:rsidR="00225CF1" w:rsidRPr="00043BEA" w:rsidRDefault="00225CF1" w:rsidP="00225CF1">
            <w:pPr>
              <w:spacing w:before="7" w:after="0" w:line="240" w:lineRule="auto"/>
              <w:ind w:left="73"/>
              <w:jc w:val="both"/>
              <w:rPr>
                <w:rFonts w:eastAsia="Times New Roman" w:cs="Times New Roman"/>
                <w:color w:val="auto"/>
                <w:kern w:val="0"/>
                <w14:ligatures w14:val="none"/>
              </w:rPr>
            </w:pPr>
            <w:r w:rsidRPr="00043BEA">
              <w:rPr>
                <w:rFonts w:eastAsia="Times New Roman" w:cs="Times New Roman"/>
                <w:color w:val="auto"/>
                <w:kern w:val="0"/>
                <w14:ligatures w14:val="none"/>
              </w:rPr>
              <w:t>$1,092.30.</w:t>
            </w:r>
          </w:p>
        </w:tc>
      </w:tr>
      <w:tr w:rsidR="005448BF" w:rsidRPr="00043BEA" w14:paraId="645516C6" w14:textId="77777777" w:rsidTr="00225CF1">
        <w:trPr>
          <w:trHeight w:val="314"/>
        </w:trPr>
        <w:tc>
          <w:tcPr>
            <w:tcW w:w="0" w:type="auto"/>
            <w:hideMark/>
          </w:tcPr>
          <w:p w14:paraId="47584B3E" w14:textId="5C4EEF75" w:rsidR="00225CF1" w:rsidRPr="00043BEA" w:rsidRDefault="00225CF1" w:rsidP="00225CF1">
            <w:pPr>
              <w:spacing w:before="10" w:after="0" w:line="240" w:lineRule="auto"/>
              <w:ind w:left="40"/>
              <w:jc w:val="both"/>
              <w:rPr>
                <w:rFonts w:eastAsia="Times New Roman" w:cs="Times New Roman"/>
                <w:color w:val="auto"/>
                <w:kern w:val="0"/>
                <w14:ligatures w14:val="none"/>
              </w:rPr>
            </w:pPr>
            <w:r w:rsidRPr="00043BEA">
              <w:rPr>
                <w:rFonts w:eastAsia="Times New Roman" w:cs="Times New Roman"/>
                <w:b/>
                <w:bCs/>
                <w:color w:val="auto"/>
                <w:kern w:val="0"/>
                <w14:ligatures w14:val="none"/>
              </w:rPr>
              <w:t>c</w:t>
            </w:r>
            <w:r w:rsidR="00104C29" w:rsidRPr="00043BEA">
              <w:rPr>
                <w:rFonts w:eastAsia="Times New Roman" w:cs="Times New Roman"/>
                <w:b/>
                <w:bCs/>
                <w:color w:val="auto"/>
                <w:kern w:val="0"/>
                <w14:ligatures w14:val="none"/>
              </w:rPr>
              <w:t>.</w:t>
            </w:r>
          </w:p>
        </w:tc>
        <w:tc>
          <w:tcPr>
            <w:tcW w:w="0" w:type="auto"/>
            <w:hideMark/>
          </w:tcPr>
          <w:p w14:paraId="214B6457" w14:textId="77777777" w:rsidR="00225CF1" w:rsidRPr="00043BEA" w:rsidRDefault="00225CF1" w:rsidP="00225CF1">
            <w:pPr>
              <w:spacing w:before="10" w:after="0" w:line="240" w:lineRule="auto"/>
              <w:ind w:left="73"/>
              <w:jc w:val="both"/>
              <w:rPr>
                <w:rFonts w:eastAsia="Times New Roman" w:cs="Times New Roman"/>
                <w:color w:val="auto"/>
                <w:kern w:val="0"/>
                <w14:ligatures w14:val="none"/>
              </w:rPr>
            </w:pPr>
            <w:r w:rsidRPr="00043BEA">
              <w:rPr>
                <w:rFonts w:eastAsia="Times New Roman" w:cs="Times New Roman"/>
                <w:b/>
                <w:bCs/>
                <w:color w:val="auto"/>
                <w:kern w:val="0"/>
                <w14:ligatures w14:val="none"/>
              </w:rPr>
              <w:t>$95.70.</w:t>
            </w:r>
          </w:p>
        </w:tc>
      </w:tr>
      <w:tr w:rsidR="005448BF" w:rsidRPr="00043BEA" w14:paraId="4C25C86C" w14:textId="77777777" w:rsidTr="00225CF1">
        <w:trPr>
          <w:trHeight w:val="374"/>
        </w:trPr>
        <w:tc>
          <w:tcPr>
            <w:tcW w:w="0" w:type="auto"/>
            <w:hideMark/>
          </w:tcPr>
          <w:p w14:paraId="2F579A79" w14:textId="09B77BA9" w:rsidR="00225CF1" w:rsidRPr="00043BEA" w:rsidRDefault="00225CF1" w:rsidP="00225CF1">
            <w:pPr>
              <w:spacing w:before="2" w:after="0" w:line="240" w:lineRule="auto"/>
              <w:ind w:left="40"/>
              <w:jc w:val="both"/>
              <w:rPr>
                <w:rFonts w:eastAsia="Times New Roman" w:cs="Times New Roman"/>
                <w:color w:val="auto"/>
                <w:kern w:val="0"/>
                <w14:ligatures w14:val="none"/>
              </w:rPr>
            </w:pPr>
            <w:r w:rsidRPr="00043BEA">
              <w:rPr>
                <w:rFonts w:eastAsia="Times New Roman" w:cs="Times New Roman"/>
                <w:b/>
                <w:bCs/>
                <w:color w:val="auto"/>
                <w:kern w:val="0"/>
                <w14:ligatures w14:val="none"/>
              </w:rPr>
              <w:t>d</w:t>
            </w:r>
            <w:r w:rsidR="00104C29" w:rsidRPr="00043BEA">
              <w:rPr>
                <w:rFonts w:eastAsia="Times New Roman" w:cs="Times New Roman"/>
                <w:b/>
                <w:bCs/>
                <w:color w:val="auto"/>
                <w:kern w:val="0"/>
                <w14:ligatures w14:val="none"/>
              </w:rPr>
              <w:t>.</w:t>
            </w:r>
          </w:p>
        </w:tc>
        <w:tc>
          <w:tcPr>
            <w:tcW w:w="0" w:type="auto"/>
            <w:hideMark/>
          </w:tcPr>
          <w:p w14:paraId="4ECDE70D" w14:textId="77777777" w:rsidR="00225CF1" w:rsidRPr="00043BEA" w:rsidRDefault="00225CF1" w:rsidP="00225CF1">
            <w:pPr>
              <w:spacing w:before="2" w:after="0" w:line="240" w:lineRule="auto"/>
              <w:ind w:left="73"/>
              <w:jc w:val="both"/>
              <w:rPr>
                <w:rFonts w:eastAsia="Times New Roman" w:cs="Times New Roman"/>
                <w:color w:val="auto"/>
                <w:kern w:val="0"/>
                <w14:ligatures w14:val="none"/>
              </w:rPr>
            </w:pPr>
            <w:r w:rsidRPr="00043BEA">
              <w:rPr>
                <w:rFonts w:eastAsia="Times New Roman" w:cs="Times New Roman"/>
                <w:color w:val="auto"/>
                <w:kern w:val="0"/>
                <w14:ligatures w14:val="none"/>
              </w:rPr>
              <w:t>$1.45.</w:t>
            </w:r>
          </w:p>
        </w:tc>
      </w:tr>
    </w:tbl>
    <w:p w14:paraId="6D06D7AA" w14:textId="30B6E384" w:rsidR="0065001C" w:rsidRPr="00043BEA" w:rsidRDefault="00D145D7" w:rsidP="0065001C">
      <w:pPr>
        <w:spacing w:after="0" w:line="240" w:lineRule="auto"/>
        <w:jc w:val="both"/>
        <w:rPr>
          <w:rFonts w:eastAsia="Times New Roman" w:cs="Times New Roman"/>
          <w:color w:val="auto"/>
          <w:kern w:val="0"/>
          <w14:ligatures w14:val="none"/>
        </w:rPr>
      </w:pPr>
      <w:r w:rsidRPr="00043BEA">
        <w:rPr>
          <w:rFonts w:eastAsia="Times New Roman" w:cs="Times New Roman"/>
          <w:b/>
          <w:bCs/>
          <w:color w:val="auto"/>
          <w:kern w:val="0"/>
          <w14:ligatures w14:val="none"/>
        </w:rPr>
        <w:t>11.</w:t>
      </w:r>
      <w:r w:rsidR="0065001C" w:rsidRPr="00043BEA">
        <w:rPr>
          <w:rFonts w:eastAsia="Times New Roman" w:cs="Times New Roman"/>
          <w:color w:val="auto"/>
          <w:kern w:val="0"/>
          <w14:ligatures w14:val="none"/>
        </w:rPr>
        <w:t xml:space="preserve"> Monopolistic competition resembles pure competition because:</w:t>
      </w:r>
    </w:p>
    <w:p w14:paraId="3A8C74BE" w14:textId="77777777" w:rsidR="0065001C" w:rsidRPr="00043BEA" w:rsidRDefault="0065001C" w:rsidP="0065001C">
      <w:pPr>
        <w:numPr>
          <w:ilvl w:val="0"/>
          <w:numId w:val="24"/>
        </w:numPr>
        <w:spacing w:after="0" w:line="240" w:lineRule="auto"/>
        <w:jc w:val="both"/>
        <w:textAlignment w:val="baseline"/>
        <w:rPr>
          <w:rFonts w:eastAsia="Times New Roman" w:cs="Times New Roman"/>
          <w:color w:val="auto"/>
          <w:kern w:val="0"/>
          <w14:ligatures w14:val="none"/>
        </w:rPr>
      </w:pPr>
      <w:r w:rsidRPr="00043BEA">
        <w:rPr>
          <w:rFonts w:eastAsia="Times New Roman" w:cs="Times New Roman"/>
          <w:color w:val="auto"/>
          <w:kern w:val="0"/>
          <w14:ligatures w14:val="none"/>
        </w:rPr>
        <w:t>both industries emphasize non-price competition.</w:t>
      </w:r>
    </w:p>
    <w:p w14:paraId="3967791C" w14:textId="77777777" w:rsidR="0065001C" w:rsidRPr="00043BEA" w:rsidRDefault="0065001C" w:rsidP="0065001C">
      <w:pPr>
        <w:numPr>
          <w:ilvl w:val="0"/>
          <w:numId w:val="25"/>
        </w:numPr>
        <w:spacing w:after="0" w:line="240" w:lineRule="auto"/>
        <w:jc w:val="both"/>
        <w:textAlignment w:val="baseline"/>
        <w:rPr>
          <w:rFonts w:eastAsia="Times New Roman" w:cs="Times New Roman"/>
          <w:color w:val="auto"/>
          <w:kern w:val="0"/>
          <w14:ligatures w14:val="none"/>
        </w:rPr>
      </w:pPr>
      <w:r w:rsidRPr="00043BEA">
        <w:rPr>
          <w:rFonts w:eastAsia="Times New Roman" w:cs="Times New Roman"/>
          <w:color w:val="auto"/>
          <w:kern w:val="0"/>
          <w14:ligatures w14:val="none"/>
        </w:rPr>
        <w:t>in both instances firms will operate at the minimum point on their long-run average cost curves.</w:t>
      </w:r>
    </w:p>
    <w:p w14:paraId="519E0A14" w14:textId="77777777" w:rsidR="0065001C" w:rsidRPr="00043BEA" w:rsidRDefault="0065001C" w:rsidP="0065001C">
      <w:pPr>
        <w:numPr>
          <w:ilvl w:val="0"/>
          <w:numId w:val="26"/>
        </w:numPr>
        <w:spacing w:after="0" w:line="240" w:lineRule="auto"/>
        <w:jc w:val="both"/>
        <w:textAlignment w:val="baseline"/>
        <w:rPr>
          <w:rFonts w:eastAsia="Times New Roman" w:cs="Times New Roman"/>
          <w:color w:val="auto"/>
          <w:kern w:val="0"/>
          <w14:ligatures w14:val="none"/>
        </w:rPr>
      </w:pPr>
      <w:proofErr w:type="gramStart"/>
      <w:r w:rsidRPr="00043BEA">
        <w:rPr>
          <w:rFonts w:eastAsia="Times New Roman" w:cs="Times New Roman"/>
          <w:color w:val="auto"/>
          <w:kern w:val="0"/>
          <w14:ligatures w14:val="none"/>
        </w:rPr>
        <w:t>both</w:t>
      </w:r>
      <w:proofErr w:type="gramEnd"/>
      <w:r w:rsidRPr="00043BEA">
        <w:rPr>
          <w:rFonts w:eastAsia="Times New Roman" w:cs="Times New Roman"/>
          <w:color w:val="auto"/>
          <w:kern w:val="0"/>
          <w14:ligatures w14:val="none"/>
        </w:rPr>
        <w:t xml:space="preserve"> industries entail the production of differentiated products.</w:t>
      </w:r>
    </w:p>
    <w:p w14:paraId="36F5721D" w14:textId="77777777" w:rsidR="0065001C" w:rsidRPr="00043BEA" w:rsidRDefault="0065001C" w:rsidP="0065001C">
      <w:pPr>
        <w:numPr>
          <w:ilvl w:val="0"/>
          <w:numId w:val="27"/>
        </w:numPr>
        <w:spacing w:after="0" w:line="240" w:lineRule="auto"/>
        <w:jc w:val="both"/>
        <w:textAlignment w:val="baseline"/>
        <w:rPr>
          <w:rFonts w:eastAsia="Times New Roman" w:cs="Times New Roman"/>
          <w:b/>
          <w:bCs/>
          <w:color w:val="auto"/>
          <w:kern w:val="0"/>
          <w14:ligatures w14:val="none"/>
        </w:rPr>
      </w:pPr>
      <w:r w:rsidRPr="00043BEA">
        <w:rPr>
          <w:rFonts w:eastAsia="Times New Roman" w:cs="Times New Roman"/>
          <w:b/>
          <w:bCs/>
          <w:color w:val="auto"/>
          <w:kern w:val="0"/>
          <w14:ligatures w14:val="none"/>
        </w:rPr>
        <w:t>barriers to entry are either weak or nonexistent.</w:t>
      </w:r>
    </w:p>
    <w:p w14:paraId="01279C01" w14:textId="77777777" w:rsidR="0065001C" w:rsidRPr="00043BEA" w:rsidRDefault="0065001C" w:rsidP="0065001C">
      <w:pPr>
        <w:spacing w:after="0" w:line="240" w:lineRule="auto"/>
        <w:rPr>
          <w:rFonts w:eastAsia="Times New Roman" w:cs="Times New Roman"/>
          <w:color w:val="auto"/>
          <w:kern w:val="0"/>
          <w14:ligatures w14:val="none"/>
        </w:rPr>
      </w:pPr>
    </w:p>
    <w:p w14:paraId="67988131" w14:textId="13093A00" w:rsidR="0065001C" w:rsidRPr="00043BEA" w:rsidRDefault="00D145D7" w:rsidP="0065001C">
      <w:pPr>
        <w:spacing w:after="0" w:line="240" w:lineRule="auto"/>
        <w:jc w:val="both"/>
        <w:rPr>
          <w:rFonts w:eastAsia="Times New Roman" w:cs="Times New Roman"/>
          <w:color w:val="auto"/>
          <w:kern w:val="0"/>
          <w14:ligatures w14:val="none"/>
        </w:rPr>
      </w:pPr>
      <w:r w:rsidRPr="00043BEA">
        <w:rPr>
          <w:rFonts w:eastAsia="Times New Roman" w:cs="Times New Roman"/>
          <w:b/>
          <w:bCs/>
          <w:color w:val="auto"/>
          <w:kern w:val="0"/>
          <w14:ligatures w14:val="none"/>
        </w:rPr>
        <w:t>12.</w:t>
      </w:r>
      <w:r w:rsidR="0065001C" w:rsidRPr="00043BEA">
        <w:rPr>
          <w:rFonts w:eastAsia="Times New Roman" w:cs="Times New Roman"/>
          <w:color w:val="auto"/>
          <w:kern w:val="0"/>
          <w14:ligatures w14:val="none"/>
        </w:rPr>
        <w:t xml:space="preserve"> A conclusion that monopolistic competition will be characterized by excess capacity </w:t>
      </w:r>
    </w:p>
    <w:p w14:paraId="60A122CC" w14:textId="77777777" w:rsidR="0065001C" w:rsidRPr="00043BEA" w:rsidRDefault="0065001C" w:rsidP="0065001C">
      <w:pPr>
        <w:numPr>
          <w:ilvl w:val="0"/>
          <w:numId w:val="28"/>
        </w:numPr>
        <w:spacing w:after="0" w:line="240" w:lineRule="auto"/>
        <w:jc w:val="both"/>
        <w:textAlignment w:val="baseline"/>
        <w:rPr>
          <w:rFonts w:eastAsia="Times New Roman" w:cs="Times New Roman"/>
          <w:color w:val="auto"/>
          <w:kern w:val="0"/>
          <w14:ligatures w14:val="none"/>
        </w:rPr>
      </w:pPr>
      <w:r w:rsidRPr="00043BEA">
        <w:rPr>
          <w:rFonts w:eastAsia="Times New Roman" w:cs="Times New Roman"/>
          <w:color w:val="auto"/>
          <w:kern w:val="0"/>
          <w14:ligatures w14:val="none"/>
        </w:rPr>
        <w:t>means that the firm produces less than the profit-maximizing level of output</w:t>
      </w:r>
    </w:p>
    <w:p w14:paraId="20C0C3ED" w14:textId="77777777" w:rsidR="0065001C" w:rsidRPr="00043BEA" w:rsidRDefault="0065001C" w:rsidP="0065001C">
      <w:pPr>
        <w:numPr>
          <w:ilvl w:val="0"/>
          <w:numId w:val="29"/>
        </w:numPr>
        <w:spacing w:after="0" w:line="240" w:lineRule="auto"/>
        <w:jc w:val="both"/>
        <w:textAlignment w:val="baseline"/>
        <w:rPr>
          <w:rFonts w:eastAsia="Times New Roman" w:cs="Times New Roman"/>
          <w:color w:val="auto"/>
          <w:kern w:val="0"/>
          <w14:ligatures w14:val="none"/>
        </w:rPr>
      </w:pPr>
      <w:r w:rsidRPr="00043BEA">
        <w:rPr>
          <w:rFonts w:eastAsia="Times New Roman" w:cs="Times New Roman"/>
          <w:color w:val="auto"/>
          <w:kern w:val="0"/>
          <w14:ligatures w14:val="none"/>
        </w:rPr>
        <w:t>means that the firm produces more than the profit-maximizing level of output</w:t>
      </w:r>
    </w:p>
    <w:p w14:paraId="1E293072" w14:textId="77777777" w:rsidR="0065001C" w:rsidRPr="00043BEA" w:rsidRDefault="0065001C" w:rsidP="0065001C">
      <w:pPr>
        <w:numPr>
          <w:ilvl w:val="0"/>
          <w:numId w:val="30"/>
        </w:numPr>
        <w:spacing w:after="0" w:line="240" w:lineRule="auto"/>
        <w:jc w:val="both"/>
        <w:textAlignment w:val="baseline"/>
        <w:rPr>
          <w:rFonts w:eastAsia="Times New Roman" w:cs="Times New Roman"/>
          <w:b/>
          <w:bCs/>
          <w:color w:val="auto"/>
          <w:kern w:val="0"/>
          <w14:ligatures w14:val="none"/>
        </w:rPr>
      </w:pPr>
      <w:r w:rsidRPr="00043BEA">
        <w:rPr>
          <w:rFonts w:eastAsia="Times New Roman" w:cs="Times New Roman"/>
          <w:b/>
          <w:bCs/>
          <w:color w:val="auto"/>
          <w:kern w:val="0"/>
          <w14:ligatures w14:val="none"/>
        </w:rPr>
        <w:lastRenderedPageBreak/>
        <w:t>means that the firm does not operate its plant at the minimum point of the long-run average cost curve</w:t>
      </w:r>
    </w:p>
    <w:p w14:paraId="2D34349F" w14:textId="77777777" w:rsidR="0065001C" w:rsidRPr="00043BEA" w:rsidRDefault="0065001C" w:rsidP="0065001C">
      <w:pPr>
        <w:numPr>
          <w:ilvl w:val="0"/>
          <w:numId w:val="31"/>
        </w:numPr>
        <w:spacing w:after="0" w:line="240" w:lineRule="auto"/>
        <w:jc w:val="both"/>
        <w:textAlignment w:val="baseline"/>
        <w:rPr>
          <w:rFonts w:eastAsia="Times New Roman" w:cs="Times New Roman"/>
          <w:color w:val="auto"/>
          <w:kern w:val="0"/>
          <w14:ligatures w14:val="none"/>
        </w:rPr>
      </w:pPr>
      <w:r w:rsidRPr="00043BEA">
        <w:rPr>
          <w:rFonts w:eastAsia="Times New Roman" w:cs="Times New Roman"/>
          <w:color w:val="auto"/>
          <w:kern w:val="0"/>
          <w14:ligatures w14:val="none"/>
        </w:rPr>
        <w:t>means that there are too many firms in the industry</w:t>
      </w:r>
    </w:p>
    <w:p w14:paraId="46D37BDF" w14:textId="77777777" w:rsidR="0065001C" w:rsidRPr="00043BEA" w:rsidRDefault="0065001C" w:rsidP="0065001C">
      <w:pPr>
        <w:spacing w:after="0" w:line="240" w:lineRule="auto"/>
        <w:rPr>
          <w:rFonts w:eastAsia="Times New Roman" w:cs="Times New Roman"/>
          <w:color w:val="auto"/>
          <w:kern w:val="0"/>
          <w14:ligatures w14:val="none"/>
        </w:rPr>
      </w:pPr>
    </w:p>
    <w:p w14:paraId="3A43F81F" w14:textId="7C4AFE8E" w:rsidR="0065001C" w:rsidRPr="00043BEA" w:rsidRDefault="00D145D7" w:rsidP="0065001C">
      <w:pPr>
        <w:spacing w:after="0" w:line="240" w:lineRule="auto"/>
        <w:jc w:val="both"/>
        <w:rPr>
          <w:rFonts w:eastAsia="Times New Roman" w:cs="Times New Roman"/>
          <w:color w:val="auto"/>
          <w:kern w:val="0"/>
          <w14:ligatures w14:val="none"/>
        </w:rPr>
      </w:pPr>
      <w:r w:rsidRPr="00043BEA">
        <w:rPr>
          <w:rFonts w:eastAsia="Times New Roman" w:cs="Times New Roman"/>
          <w:b/>
          <w:bCs/>
          <w:color w:val="auto"/>
          <w:kern w:val="0"/>
          <w14:ligatures w14:val="none"/>
        </w:rPr>
        <w:t>13.</w:t>
      </w:r>
      <w:r w:rsidR="0065001C" w:rsidRPr="00043BEA">
        <w:rPr>
          <w:rFonts w:eastAsia="Times New Roman" w:cs="Times New Roman"/>
          <w:color w:val="auto"/>
          <w:kern w:val="0"/>
          <w14:ligatures w14:val="none"/>
        </w:rPr>
        <w:t xml:space="preserve"> Monopolistic competition results in</w:t>
      </w:r>
    </w:p>
    <w:p w14:paraId="5C929C7F" w14:textId="77777777" w:rsidR="0065001C" w:rsidRPr="00043BEA" w:rsidRDefault="0065001C" w:rsidP="0065001C">
      <w:pPr>
        <w:numPr>
          <w:ilvl w:val="0"/>
          <w:numId w:val="32"/>
        </w:numPr>
        <w:spacing w:after="0" w:line="240" w:lineRule="auto"/>
        <w:jc w:val="both"/>
        <w:textAlignment w:val="baseline"/>
        <w:rPr>
          <w:rFonts w:eastAsia="Times New Roman" w:cs="Times New Roman"/>
          <w:color w:val="auto"/>
          <w:kern w:val="0"/>
          <w14:ligatures w14:val="none"/>
        </w:rPr>
      </w:pPr>
      <w:r w:rsidRPr="00043BEA">
        <w:rPr>
          <w:rFonts w:eastAsia="Times New Roman" w:cs="Times New Roman"/>
          <w:color w:val="auto"/>
          <w:kern w:val="0"/>
          <w14:ligatures w14:val="none"/>
        </w:rPr>
        <w:t>Allocative efficiency</w:t>
      </w:r>
    </w:p>
    <w:p w14:paraId="7F8A88CD" w14:textId="77777777" w:rsidR="0065001C" w:rsidRPr="00043BEA" w:rsidRDefault="0065001C" w:rsidP="0065001C">
      <w:pPr>
        <w:numPr>
          <w:ilvl w:val="0"/>
          <w:numId w:val="33"/>
        </w:numPr>
        <w:spacing w:after="0" w:line="240" w:lineRule="auto"/>
        <w:jc w:val="both"/>
        <w:textAlignment w:val="baseline"/>
        <w:rPr>
          <w:rFonts w:eastAsia="Times New Roman" w:cs="Times New Roman"/>
          <w:color w:val="auto"/>
          <w:kern w:val="0"/>
          <w14:ligatures w14:val="none"/>
        </w:rPr>
      </w:pPr>
      <w:r w:rsidRPr="00043BEA">
        <w:rPr>
          <w:rFonts w:eastAsia="Times New Roman" w:cs="Times New Roman"/>
          <w:color w:val="auto"/>
          <w:kern w:val="0"/>
          <w14:ligatures w14:val="none"/>
        </w:rPr>
        <w:t>Production efficiency</w:t>
      </w:r>
    </w:p>
    <w:p w14:paraId="00AF2A6B" w14:textId="77777777" w:rsidR="0065001C" w:rsidRPr="00043BEA" w:rsidRDefault="0065001C" w:rsidP="0065001C">
      <w:pPr>
        <w:numPr>
          <w:ilvl w:val="0"/>
          <w:numId w:val="34"/>
        </w:numPr>
        <w:spacing w:after="0" w:line="240" w:lineRule="auto"/>
        <w:jc w:val="both"/>
        <w:textAlignment w:val="baseline"/>
        <w:rPr>
          <w:rFonts w:eastAsia="Times New Roman" w:cs="Times New Roman"/>
          <w:b/>
          <w:bCs/>
          <w:color w:val="auto"/>
          <w:kern w:val="0"/>
          <w14:ligatures w14:val="none"/>
        </w:rPr>
      </w:pPr>
      <w:r w:rsidRPr="00043BEA">
        <w:rPr>
          <w:rFonts w:eastAsia="Times New Roman" w:cs="Times New Roman"/>
          <w:b/>
          <w:bCs/>
          <w:color w:val="auto"/>
          <w:kern w:val="0"/>
          <w14:ligatures w14:val="none"/>
        </w:rPr>
        <w:t>Some production inefficiency</w:t>
      </w:r>
    </w:p>
    <w:p w14:paraId="5AFB0DC8" w14:textId="77777777" w:rsidR="0065001C" w:rsidRPr="00043BEA" w:rsidRDefault="0065001C" w:rsidP="0065001C">
      <w:pPr>
        <w:numPr>
          <w:ilvl w:val="0"/>
          <w:numId w:val="35"/>
        </w:numPr>
        <w:spacing w:after="0" w:line="240" w:lineRule="auto"/>
        <w:jc w:val="both"/>
        <w:textAlignment w:val="baseline"/>
        <w:rPr>
          <w:rFonts w:eastAsia="Times New Roman" w:cs="Times New Roman"/>
          <w:color w:val="auto"/>
          <w:kern w:val="0"/>
          <w14:ligatures w14:val="none"/>
        </w:rPr>
      </w:pPr>
      <w:r w:rsidRPr="00043BEA">
        <w:rPr>
          <w:rFonts w:eastAsia="Times New Roman" w:cs="Times New Roman"/>
          <w:color w:val="auto"/>
          <w:kern w:val="0"/>
          <w14:ligatures w14:val="none"/>
        </w:rPr>
        <w:t>Marginal cost pricing</w:t>
      </w:r>
    </w:p>
    <w:p w14:paraId="0FB0160A" w14:textId="77777777" w:rsidR="0065001C" w:rsidRPr="00043BEA" w:rsidRDefault="0065001C" w:rsidP="0065001C">
      <w:pPr>
        <w:spacing w:after="0" w:line="240" w:lineRule="auto"/>
        <w:jc w:val="both"/>
        <w:textAlignment w:val="baseline"/>
        <w:rPr>
          <w:rFonts w:eastAsia="Times New Roman" w:cs="Times New Roman"/>
          <w:color w:val="auto"/>
          <w:kern w:val="0"/>
          <w14:ligatures w14:val="none"/>
        </w:rPr>
      </w:pPr>
    </w:p>
    <w:p w14:paraId="6C4C935D" w14:textId="04E0A0ED" w:rsidR="0065001C" w:rsidRPr="00043BEA" w:rsidRDefault="0065001C" w:rsidP="0065001C">
      <w:pPr>
        <w:spacing w:after="0" w:line="240" w:lineRule="auto"/>
        <w:jc w:val="both"/>
        <w:rPr>
          <w:rFonts w:eastAsia="Times New Roman" w:cs="Times New Roman"/>
          <w:color w:val="auto"/>
          <w:kern w:val="0"/>
          <w14:ligatures w14:val="none"/>
        </w:rPr>
      </w:pPr>
      <w:r w:rsidRPr="00043BEA">
        <w:rPr>
          <w:rFonts w:eastAsia="Times New Roman" w:cs="Times New Roman"/>
          <w:b/>
          <w:bCs/>
          <w:color w:val="auto"/>
          <w:kern w:val="0"/>
          <w14:ligatures w14:val="none"/>
        </w:rPr>
        <w:t>1</w:t>
      </w:r>
      <w:r w:rsidR="00D145D7" w:rsidRPr="00043BEA">
        <w:rPr>
          <w:rFonts w:eastAsia="Times New Roman" w:cs="Times New Roman"/>
          <w:b/>
          <w:bCs/>
          <w:color w:val="auto"/>
          <w:kern w:val="0"/>
          <w14:ligatures w14:val="none"/>
        </w:rPr>
        <w:t>4</w:t>
      </w:r>
      <w:r w:rsidRPr="00043BEA">
        <w:rPr>
          <w:rFonts w:eastAsia="Times New Roman" w:cs="Times New Roman"/>
          <w:b/>
          <w:bCs/>
          <w:color w:val="auto"/>
          <w:kern w:val="0"/>
          <w14:ligatures w14:val="none"/>
        </w:rPr>
        <w:t>.</w:t>
      </w:r>
      <w:r w:rsidRPr="00043BEA">
        <w:rPr>
          <w:rFonts w:eastAsia="Times New Roman" w:cs="Times New Roman"/>
          <w:color w:val="auto"/>
          <w:kern w:val="0"/>
          <w14:ligatures w14:val="none"/>
        </w:rPr>
        <w:t xml:space="preserve"> A difference between monopoly and monopolistic competition is</w:t>
      </w:r>
    </w:p>
    <w:p w14:paraId="50BE36B1" w14:textId="77777777" w:rsidR="0065001C" w:rsidRPr="00043BEA" w:rsidRDefault="0065001C" w:rsidP="0065001C">
      <w:pPr>
        <w:numPr>
          <w:ilvl w:val="0"/>
          <w:numId w:val="36"/>
        </w:numPr>
        <w:spacing w:after="0" w:line="240" w:lineRule="auto"/>
        <w:jc w:val="both"/>
        <w:textAlignment w:val="baseline"/>
        <w:rPr>
          <w:rFonts w:eastAsia="Times New Roman" w:cs="Times New Roman"/>
          <w:b/>
          <w:bCs/>
          <w:color w:val="auto"/>
          <w:kern w:val="0"/>
          <w14:ligatures w14:val="none"/>
        </w:rPr>
      </w:pPr>
      <w:r w:rsidRPr="00043BEA">
        <w:rPr>
          <w:rFonts w:eastAsia="Times New Roman" w:cs="Times New Roman"/>
          <w:b/>
          <w:bCs/>
          <w:color w:val="auto"/>
          <w:kern w:val="0"/>
          <w14:ligatures w14:val="none"/>
        </w:rPr>
        <w:t xml:space="preserve">In monopolistic competition firms have brand loyalty but must still compete with firms that sell close substitutes; a monopoly has the market </w:t>
      </w:r>
      <w:proofErr w:type="gramStart"/>
      <w:r w:rsidRPr="00043BEA">
        <w:rPr>
          <w:rFonts w:eastAsia="Times New Roman" w:cs="Times New Roman"/>
          <w:b/>
          <w:bCs/>
          <w:color w:val="auto"/>
          <w:kern w:val="0"/>
          <w14:ligatures w14:val="none"/>
        </w:rPr>
        <w:t>to</w:t>
      </w:r>
      <w:proofErr w:type="gramEnd"/>
      <w:r w:rsidRPr="00043BEA">
        <w:rPr>
          <w:rFonts w:eastAsia="Times New Roman" w:cs="Times New Roman"/>
          <w:b/>
          <w:bCs/>
          <w:color w:val="auto"/>
          <w:kern w:val="0"/>
          <w14:ligatures w14:val="none"/>
        </w:rPr>
        <w:t xml:space="preserve"> itself</w:t>
      </w:r>
    </w:p>
    <w:p w14:paraId="2C451153" w14:textId="77777777" w:rsidR="0065001C" w:rsidRPr="00043BEA" w:rsidRDefault="0065001C" w:rsidP="0065001C">
      <w:pPr>
        <w:numPr>
          <w:ilvl w:val="0"/>
          <w:numId w:val="37"/>
        </w:numPr>
        <w:spacing w:after="0" w:line="240" w:lineRule="auto"/>
        <w:jc w:val="both"/>
        <w:textAlignment w:val="baseline"/>
        <w:rPr>
          <w:rFonts w:eastAsia="Times New Roman" w:cs="Times New Roman"/>
          <w:color w:val="auto"/>
          <w:kern w:val="0"/>
          <w14:ligatures w14:val="none"/>
        </w:rPr>
      </w:pPr>
      <w:r w:rsidRPr="00043BEA">
        <w:rPr>
          <w:rFonts w:eastAsia="Times New Roman" w:cs="Times New Roman"/>
          <w:color w:val="auto"/>
          <w:kern w:val="0"/>
          <w14:ligatures w14:val="none"/>
        </w:rPr>
        <w:t>A monopoly faces a downward – sloping demand curve, but a monopolistically competitive firm does not</w:t>
      </w:r>
    </w:p>
    <w:p w14:paraId="70B65BA4" w14:textId="77777777" w:rsidR="0065001C" w:rsidRPr="00043BEA" w:rsidRDefault="0065001C" w:rsidP="0065001C">
      <w:pPr>
        <w:numPr>
          <w:ilvl w:val="0"/>
          <w:numId w:val="38"/>
        </w:numPr>
        <w:spacing w:after="0" w:line="240" w:lineRule="auto"/>
        <w:jc w:val="both"/>
        <w:textAlignment w:val="baseline"/>
        <w:rPr>
          <w:rFonts w:eastAsia="Times New Roman" w:cs="Times New Roman"/>
          <w:color w:val="auto"/>
          <w:kern w:val="0"/>
          <w14:ligatures w14:val="none"/>
        </w:rPr>
      </w:pPr>
      <w:r w:rsidRPr="00043BEA">
        <w:rPr>
          <w:rFonts w:eastAsia="Times New Roman" w:cs="Times New Roman"/>
          <w:color w:val="auto"/>
          <w:kern w:val="0"/>
          <w14:ligatures w14:val="none"/>
        </w:rPr>
        <w:t>A monopoly has some control over price, and a monopolistically competitive firm does not</w:t>
      </w:r>
    </w:p>
    <w:p w14:paraId="1EE68F27" w14:textId="77777777" w:rsidR="0065001C" w:rsidRPr="00043BEA" w:rsidRDefault="0065001C" w:rsidP="0065001C">
      <w:pPr>
        <w:numPr>
          <w:ilvl w:val="0"/>
          <w:numId w:val="39"/>
        </w:numPr>
        <w:spacing w:after="0" w:line="240" w:lineRule="auto"/>
        <w:jc w:val="both"/>
        <w:textAlignment w:val="baseline"/>
        <w:rPr>
          <w:rFonts w:eastAsia="Times New Roman" w:cs="Times New Roman"/>
          <w:color w:val="auto"/>
          <w:kern w:val="0"/>
          <w14:ligatures w14:val="none"/>
        </w:rPr>
      </w:pPr>
      <w:proofErr w:type="gramStart"/>
      <w:r w:rsidRPr="00043BEA">
        <w:rPr>
          <w:rFonts w:eastAsia="Times New Roman" w:cs="Times New Roman"/>
          <w:color w:val="auto"/>
          <w:kern w:val="0"/>
          <w14:ligatures w14:val="none"/>
        </w:rPr>
        <w:t>All of</w:t>
      </w:r>
      <w:proofErr w:type="gramEnd"/>
      <w:r w:rsidRPr="00043BEA">
        <w:rPr>
          <w:rFonts w:eastAsia="Times New Roman" w:cs="Times New Roman"/>
          <w:color w:val="auto"/>
          <w:kern w:val="0"/>
          <w14:ligatures w14:val="none"/>
        </w:rPr>
        <w:t xml:space="preserve"> the answers are correct.</w:t>
      </w:r>
    </w:p>
    <w:p w14:paraId="0776D30C" w14:textId="77777777" w:rsidR="00D145D7" w:rsidRPr="00043BEA" w:rsidRDefault="00D145D7" w:rsidP="0065001C">
      <w:pPr>
        <w:spacing w:after="0" w:line="240" w:lineRule="auto"/>
        <w:jc w:val="both"/>
        <w:rPr>
          <w:rFonts w:eastAsia="Times New Roman" w:cs="Times New Roman"/>
          <w:b/>
          <w:bCs/>
          <w:color w:val="auto"/>
          <w:kern w:val="0"/>
          <w14:ligatures w14:val="none"/>
        </w:rPr>
      </w:pPr>
    </w:p>
    <w:p w14:paraId="0E0E864A" w14:textId="1A4966D0" w:rsidR="0065001C" w:rsidRPr="00043BEA" w:rsidRDefault="0065001C" w:rsidP="0065001C">
      <w:pPr>
        <w:spacing w:after="0" w:line="240" w:lineRule="auto"/>
        <w:jc w:val="both"/>
        <w:rPr>
          <w:rFonts w:eastAsia="Times New Roman" w:cs="Times New Roman"/>
          <w:color w:val="auto"/>
          <w:kern w:val="0"/>
          <w14:ligatures w14:val="none"/>
        </w:rPr>
      </w:pPr>
      <w:r w:rsidRPr="00043BEA">
        <w:rPr>
          <w:rFonts w:eastAsia="Times New Roman" w:cs="Times New Roman"/>
          <w:b/>
          <w:bCs/>
          <w:color w:val="auto"/>
          <w:kern w:val="0"/>
          <w14:ligatures w14:val="none"/>
        </w:rPr>
        <w:t>1</w:t>
      </w:r>
      <w:r w:rsidR="00D145D7" w:rsidRPr="00043BEA">
        <w:rPr>
          <w:rFonts w:eastAsia="Times New Roman" w:cs="Times New Roman"/>
          <w:b/>
          <w:bCs/>
          <w:color w:val="auto"/>
          <w:kern w:val="0"/>
          <w14:ligatures w14:val="none"/>
        </w:rPr>
        <w:t>5</w:t>
      </w:r>
      <w:r w:rsidRPr="00043BEA">
        <w:rPr>
          <w:rFonts w:eastAsia="Times New Roman" w:cs="Times New Roman"/>
          <w:b/>
          <w:bCs/>
          <w:color w:val="auto"/>
          <w:kern w:val="0"/>
          <w14:ligatures w14:val="none"/>
        </w:rPr>
        <w:t>.</w:t>
      </w:r>
      <w:r w:rsidRPr="00043BEA">
        <w:rPr>
          <w:rFonts w:eastAsia="Times New Roman" w:cs="Times New Roman"/>
          <w:color w:val="auto"/>
          <w:kern w:val="0"/>
          <w14:ligatures w14:val="none"/>
        </w:rPr>
        <w:t xml:space="preserve"> A monopolistically competitive firm in long – run equilibrium</w:t>
      </w:r>
    </w:p>
    <w:p w14:paraId="5E42846C" w14:textId="3E6E8DB8" w:rsidR="0065001C" w:rsidRPr="00043BEA" w:rsidRDefault="0065001C" w:rsidP="0065001C">
      <w:pPr>
        <w:spacing w:after="0" w:line="240" w:lineRule="auto"/>
        <w:rPr>
          <w:rFonts w:eastAsia="Times New Roman" w:cs="Times New Roman"/>
          <w:color w:val="auto"/>
          <w:kern w:val="0"/>
          <w14:ligatures w14:val="none"/>
        </w:rPr>
      </w:pPr>
    </w:p>
    <w:p w14:paraId="38DEFE46" w14:textId="77777777" w:rsidR="0065001C" w:rsidRPr="00043BEA" w:rsidRDefault="0065001C" w:rsidP="0065001C">
      <w:pPr>
        <w:numPr>
          <w:ilvl w:val="0"/>
          <w:numId w:val="40"/>
        </w:numPr>
        <w:spacing w:after="0" w:line="240" w:lineRule="auto"/>
        <w:jc w:val="both"/>
        <w:textAlignment w:val="baseline"/>
        <w:rPr>
          <w:rFonts w:eastAsia="Times New Roman" w:cs="Times New Roman"/>
          <w:color w:val="auto"/>
          <w:kern w:val="0"/>
          <w14:ligatures w14:val="none"/>
        </w:rPr>
      </w:pPr>
      <w:r w:rsidRPr="00043BEA">
        <w:rPr>
          <w:rFonts w:eastAsia="Times New Roman" w:cs="Times New Roman"/>
          <w:color w:val="auto"/>
          <w:kern w:val="0"/>
          <w14:ligatures w14:val="none"/>
        </w:rPr>
        <w:t>Charges a price equal to the minimum average total cost</w:t>
      </w:r>
    </w:p>
    <w:p w14:paraId="5DCD9181" w14:textId="77777777" w:rsidR="0065001C" w:rsidRPr="00043BEA" w:rsidRDefault="0065001C" w:rsidP="0065001C">
      <w:pPr>
        <w:numPr>
          <w:ilvl w:val="0"/>
          <w:numId w:val="41"/>
        </w:numPr>
        <w:spacing w:after="0" w:line="240" w:lineRule="auto"/>
        <w:jc w:val="both"/>
        <w:textAlignment w:val="baseline"/>
        <w:rPr>
          <w:rFonts w:eastAsia="Times New Roman" w:cs="Times New Roman"/>
          <w:color w:val="auto"/>
          <w:kern w:val="0"/>
          <w14:ligatures w14:val="none"/>
        </w:rPr>
      </w:pPr>
      <w:r w:rsidRPr="00043BEA">
        <w:rPr>
          <w:rFonts w:eastAsia="Times New Roman" w:cs="Times New Roman"/>
          <w:color w:val="auto"/>
          <w:kern w:val="0"/>
          <w14:ligatures w14:val="none"/>
        </w:rPr>
        <w:t>Produces an output level at which price equals marginal cost</w:t>
      </w:r>
    </w:p>
    <w:p w14:paraId="3253E60B" w14:textId="77777777" w:rsidR="0065001C" w:rsidRPr="00043BEA" w:rsidRDefault="0065001C" w:rsidP="0065001C">
      <w:pPr>
        <w:numPr>
          <w:ilvl w:val="0"/>
          <w:numId w:val="42"/>
        </w:numPr>
        <w:spacing w:after="0" w:line="240" w:lineRule="auto"/>
        <w:jc w:val="both"/>
        <w:textAlignment w:val="baseline"/>
        <w:rPr>
          <w:rFonts w:eastAsia="Times New Roman" w:cs="Times New Roman"/>
          <w:b/>
          <w:bCs/>
          <w:color w:val="auto"/>
          <w:kern w:val="0"/>
          <w14:ligatures w14:val="none"/>
        </w:rPr>
      </w:pPr>
      <w:r w:rsidRPr="00043BEA">
        <w:rPr>
          <w:rFonts w:eastAsia="Times New Roman" w:cs="Times New Roman"/>
          <w:b/>
          <w:bCs/>
          <w:color w:val="auto"/>
          <w:kern w:val="0"/>
          <w14:ligatures w14:val="none"/>
        </w:rPr>
        <w:t>Charges a price equal to average total cost</w:t>
      </w:r>
    </w:p>
    <w:p w14:paraId="57AD0837" w14:textId="77777777" w:rsidR="0065001C" w:rsidRPr="00043BEA" w:rsidRDefault="0065001C" w:rsidP="0065001C">
      <w:pPr>
        <w:numPr>
          <w:ilvl w:val="0"/>
          <w:numId w:val="43"/>
        </w:numPr>
        <w:spacing w:after="0" w:line="240" w:lineRule="auto"/>
        <w:jc w:val="both"/>
        <w:textAlignment w:val="baseline"/>
        <w:rPr>
          <w:rFonts w:eastAsia="Times New Roman" w:cs="Times New Roman"/>
          <w:color w:val="auto"/>
          <w:kern w:val="0"/>
          <w14:ligatures w14:val="none"/>
        </w:rPr>
      </w:pPr>
      <w:r w:rsidRPr="00043BEA">
        <w:rPr>
          <w:rFonts w:eastAsia="Times New Roman" w:cs="Times New Roman"/>
          <w:color w:val="auto"/>
          <w:kern w:val="0"/>
          <w14:ligatures w14:val="none"/>
        </w:rPr>
        <w:t xml:space="preserve">Charges </w:t>
      </w:r>
      <w:proofErr w:type="gramStart"/>
      <w:r w:rsidRPr="00043BEA">
        <w:rPr>
          <w:rFonts w:eastAsia="Times New Roman" w:cs="Times New Roman"/>
          <w:color w:val="auto"/>
          <w:kern w:val="0"/>
          <w14:ligatures w14:val="none"/>
        </w:rPr>
        <w:t>a price</w:t>
      </w:r>
      <w:proofErr w:type="gramEnd"/>
      <w:r w:rsidRPr="00043BEA">
        <w:rPr>
          <w:rFonts w:eastAsia="Times New Roman" w:cs="Times New Roman"/>
          <w:color w:val="auto"/>
          <w:kern w:val="0"/>
          <w14:ligatures w14:val="none"/>
        </w:rPr>
        <w:t xml:space="preserve"> above average total cost</w:t>
      </w:r>
    </w:p>
    <w:p w14:paraId="5A1BBE7F" w14:textId="195E78F4" w:rsidR="00F20918" w:rsidRPr="00043BEA" w:rsidRDefault="00F20918" w:rsidP="00B670D5">
      <w:pPr>
        <w:tabs>
          <w:tab w:val="left" w:pos="1584"/>
        </w:tabs>
        <w:rPr>
          <w:rFonts w:cs="Times New Roman"/>
          <w:b/>
          <w:bCs/>
          <w:color w:val="auto"/>
        </w:rPr>
      </w:pPr>
    </w:p>
    <w:sectPr w:rsidR="00F20918" w:rsidRPr="00043BEA"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5558C"/>
    <w:multiLevelType w:val="hybridMultilevel"/>
    <w:tmpl w:val="8E6084AC"/>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07CC0"/>
    <w:multiLevelType w:val="hybridMultilevel"/>
    <w:tmpl w:val="3920D3C8"/>
    <w:lvl w:ilvl="0" w:tplc="32F2F3CA">
      <w:start w:val="3"/>
      <w:numFmt w:val="lowerLetter"/>
      <w:lvlText w:val="%1."/>
      <w:lvlJc w:val="left"/>
      <w:pPr>
        <w:tabs>
          <w:tab w:val="num" w:pos="720"/>
        </w:tabs>
        <w:ind w:left="720" w:hanging="360"/>
      </w:pPr>
    </w:lvl>
    <w:lvl w:ilvl="1" w:tplc="240072D6" w:tentative="1">
      <w:start w:val="1"/>
      <w:numFmt w:val="decimal"/>
      <w:lvlText w:val="%2."/>
      <w:lvlJc w:val="left"/>
      <w:pPr>
        <w:tabs>
          <w:tab w:val="num" w:pos="1440"/>
        </w:tabs>
        <w:ind w:left="1440" w:hanging="360"/>
      </w:pPr>
    </w:lvl>
    <w:lvl w:ilvl="2" w:tplc="E76222B4" w:tentative="1">
      <w:start w:val="1"/>
      <w:numFmt w:val="decimal"/>
      <w:lvlText w:val="%3."/>
      <w:lvlJc w:val="left"/>
      <w:pPr>
        <w:tabs>
          <w:tab w:val="num" w:pos="2160"/>
        </w:tabs>
        <w:ind w:left="2160" w:hanging="360"/>
      </w:pPr>
    </w:lvl>
    <w:lvl w:ilvl="3" w:tplc="94CA90F6" w:tentative="1">
      <w:start w:val="1"/>
      <w:numFmt w:val="decimal"/>
      <w:lvlText w:val="%4."/>
      <w:lvlJc w:val="left"/>
      <w:pPr>
        <w:tabs>
          <w:tab w:val="num" w:pos="2880"/>
        </w:tabs>
        <w:ind w:left="2880" w:hanging="360"/>
      </w:pPr>
    </w:lvl>
    <w:lvl w:ilvl="4" w:tplc="C2A6D8A2" w:tentative="1">
      <w:start w:val="1"/>
      <w:numFmt w:val="decimal"/>
      <w:lvlText w:val="%5."/>
      <w:lvlJc w:val="left"/>
      <w:pPr>
        <w:tabs>
          <w:tab w:val="num" w:pos="3600"/>
        </w:tabs>
        <w:ind w:left="3600" w:hanging="360"/>
      </w:pPr>
    </w:lvl>
    <w:lvl w:ilvl="5" w:tplc="50064816" w:tentative="1">
      <w:start w:val="1"/>
      <w:numFmt w:val="decimal"/>
      <w:lvlText w:val="%6."/>
      <w:lvlJc w:val="left"/>
      <w:pPr>
        <w:tabs>
          <w:tab w:val="num" w:pos="4320"/>
        </w:tabs>
        <w:ind w:left="4320" w:hanging="360"/>
      </w:pPr>
    </w:lvl>
    <w:lvl w:ilvl="6" w:tplc="E83E4702" w:tentative="1">
      <w:start w:val="1"/>
      <w:numFmt w:val="decimal"/>
      <w:lvlText w:val="%7."/>
      <w:lvlJc w:val="left"/>
      <w:pPr>
        <w:tabs>
          <w:tab w:val="num" w:pos="5040"/>
        </w:tabs>
        <w:ind w:left="5040" w:hanging="360"/>
      </w:pPr>
    </w:lvl>
    <w:lvl w:ilvl="7" w:tplc="68D63C4A" w:tentative="1">
      <w:start w:val="1"/>
      <w:numFmt w:val="decimal"/>
      <w:lvlText w:val="%8."/>
      <w:lvlJc w:val="left"/>
      <w:pPr>
        <w:tabs>
          <w:tab w:val="num" w:pos="5760"/>
        </w:tabs>
        <w:ind w:left="5760" w:hanging="360"/>
      </w:pPr>
    </w:lvl>
    <w:lvl w:ilvl="8" w:tplc="339EB37A" w:tentative="1">
      <w:start w:val="1"/>
      <w:numFmt w:val="decimal"/>
      <w:lvlText w:val="%9."/>
      <w:lvlJc w:val="left"/>
      <w:pPr>
        <w:tabs>
          <w:tab w:val="num" w:pos="6480"/>
        </w:tabs>
        <w:ind w:left="6480" w:hanging="360"/>
      </w:pPr>
    </w:lvl>
  </w:abstractNum>
  <w:abstractNum w:abstractNumId="2" w15:restartNumberingAfterBreak="0">
    <w:nsid w:val="052D42F2"/>
    <w:multiLevelType w:val="multilevel"/>
    <w:tmpl w:val="F55C5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492105"/>
    <w:multiLevelType w:val="multilevel"/>
    <w:tmpl w:val="D2AEE2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295F96"/>
    <w:multiLevelType w:val="hybridMultilevel"/>
    <w:tmpl w:val="74348992"/>
    <w:lvl w:ilvl="0" w:tplc="041F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F346587"/>
    <w:multiLevelType w:val="multilevel"/>
    <w:tmpl w:val="43F67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5C6CCC"/>
    <w:multiLevelType w:val="multilevel"/>
    <w:tmpl w:val="7C962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9C7D2D"/>
    <w:multiLevelType w:val="hybridMultilevel"/>
    <w:tmpl w:val="1BB8DC7E"/>
    <w:lvl w:ilvl="0" w:tplc="38DA6678">
      <w:start w:val="1"/>
      <w:numFmt w:val="lowerRoman"/>
      <w:lvlText w:val="%1."/>
      <w:lvlJc w:val="left"/>
      <w:pPr>
        <w:ind w:left="1529" w:hanging="466"/>
      </w:pPr>
      <w:rPr>
        <w:rFonts w:ascii="Calibri" w:eastAsia="Calibri" w:hAnsi="Calibri" w:cs="Calibri" w:hint="default"/>
        <w:spacing w:val="-1"/>
        <w:w w:val="100"/>
        <w:sz w:val="22"/>
        <w:szCs w:val="22"/>
        <w:lang w:val="en-US" w:eastAsia="en-US" w:bidi="ar-SA"/>
      </w:rPr>
    </w:lvl>
    <w:lvl w:ilvl="1" w:tplc="92BE127A">
      <w:numFmt w:val="bullet"/>
      <w:lvlText w:val="•"/>
      <w:lvlJc w:val="left"/>
      <w:pPr>
        <w:ind w:left="2354" w:hanging="466"/>
      </w:pPr>
      <w:rPr>
        <w:rFonts w:hint="default"/>
        <w:lang w:val="en-US" w:eastAsia="en-US" w:bidi="ar-SA"/>
      </w:rPr>
    </w:lvl>
    <w:lvl w:ilvl="2" w:tplc="30848B02">
      <w:numFmt w:val="bullet"/>
      <w:lvlText w:val="•"/>
      <w:lvlJc w:val="left"/>
      <w:pPr>
        <w:ind w:left="3189" w:hanging="466"/>
      </w:pPr>
      <w:rPr>
        <w:rFonts w:hint="default"/>
        <w:lang w:val="en-US" w:eastAsia="en-US" w:bidi="ar-SA"/>
      </w:rPr>
    </w:lvl>
    <w:lvl w:ilvl="3" w:tplc="5A52683E">
      <w:numFmt w:val="bullet"/>
      <w:lvlText w:val="•"/>
      <w:lvlJc w:val="left"/>
      <w:pPr>
        <w:ind w:left="4023" w:hanging="466"/>
      </w:pPr>
      <w:rPr>
        <w:rFonts w:hint="default"/>
        <w:lang w:val="en-US" w:eastAsia="en-US" w:bidi="ar-SA"/>
      </w:rPr>
    </w:lvl>
    <w:lvl w:ilvl="4" w:tplc="855213DE">
      <w:numFmt w:val="bullet"/>
      <w:lvlText w:val="•"/>
      <w:lvlJc w:val="left"/>
      <w:pPr>
        <w:ind w:left="4858" w:hanging="466"/>
      </w:pPr>
      <w:rPr>
        <w:rFonts w:hint="default"/>
        <w:lang w:val="en-US" w:eastAsia="en-US" w:bidi="ar-SA"/>
      </w:rPr>
    </w:lvl>
    <w:lvl w:ilvl="5" w:tplc="7C7C3190">
      <w:numFmt w:val="bullet"/>
      <w:lvlText w:val="•"/>
      <w:lvlJc w:val="left"/>
      <w:pPr>
        <w:ind w:left="5693" w:hanging="466"/>
      </w:pPr>
      <w:rPr>
        <w:rFonts w:hint="default"/>
        <w:lang w:val="en-US" w:eastAsia="en-US" w:bidi="ar-SA"/>
      </w:rPr>
    </w:lvl>
    <w:lvl w:ilvl="6" w:tplc="BBB0099A">
      <w:numFmt w:val="bullet"/>
      <w:lvlText w:val="•"/>
      <w:lvlJc w:val="left"/>
      <w:pPr>
        <w:ind w:left="6527" w:hanging="466"/>
      </w:pPr>
      <w:rPr>
        <w:rFonts w:hint="default"/>
        <w:lang w:val="en-US" w:eastAsia="en-US" w:bidi="ar-SA"/>
      </w:rPr>
    </w:lvl>
    <w:lvl w:ilvl="7" w:tplc="CF102402">
      <w:numFmt w:val="bullet"/>
      <w:lvlText w:val="•"/>
      <w:lvlJc w:val="left"/>
      <w:pPr>
        <w:ind w:left="7362" w:hanging="466"/>
      </w:pPr>
      <w:rPr>
        <w:rFonts w:hint="default"/>
        <w:lang w:val="en-US" w:eastAsia="en-US" w:bidi="ar-SA"/>
      </w:rPr>
    </w:lvl>
    <w:lvl w:ilvl="8" w:tplc="C826F67E">
      <w:numFmt w:val="bullet"/>
      <w:lvlText w:val="•"/>
      <w:lvlJc w:val="left"/>
      <w:pPr>
        <w:ind w:left="8197" w:hanging="466"/>
      </w:pPr>
      <w:rPr>
        <w:rFonts w:hint="default"/>
        <w:lang w:val="en-US" w:eastAsia="en-US" w:bidi="ar-SA"/>
      </w:rPr>
    </w:lvl>
  </w:abstractNum>
  <w:abstractNum w:abstractNumId="8" w15:restartNumberingAfterBreak="0">
    <w:nsid w:val="28A9153C"/>
    <w:multiLevelType w:val="hybridMultilevel"/>
    <w:tmpl w:val="D30898D4"/>
    <w:lvl w:ilvl="0" w:tplc="041F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35226D"/>
    <w:multiLevelType w:val="multilevel"/>
    <w:tmpl w:val="AF1AE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316421"/>
    <w:multiLevelType w:val="multilevel"/>
    <w:tmpl w:val="84A2A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385F91"/>
    <w:multiLevelType w:val="hybridMultilevel"/>
    <w:tmpl w:val="3690AEDA"/>
    <w:lvl w:ilvl="0" w:tplc="041F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0E6677A"/>
    <w:multiLevelType w:val="multilevel"/>
    <w:tmpl w:val="28745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4D6D4C"/>
    <w:multiLevelType w:val="hybridMultilevel"/>
    <w:tmpl w:val="623AB8E0"/>
    <w:lvl w:ilvl="0" w:tplc="041F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DE7948"/>
    <w:multiLevelType w:val="multilevel"/>
    <w:tmpl w:val="0B9CA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A542DB"/>
    <w:multiLevelType w:val="hybridMultilevel"/>
    <w:tmpl w:val="53425E8A"/>
    <w:lvl w:ilvl="0" w:tplc="041F0017">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4A2E04C7"/>
    <w:multiLevelType w:val="hybridMultilevel"/>
    <w:tmpl w:val="85C66F66"/>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3909C7"/>
    <w:multiLevelType w:val="hybridMultilevel"/>
    <w:tmpl w:val="98E619E0"/>
    <w:lvl w:ilvl="0" w:tplc="14F8F3EC">
      <w:start w:val="2"/>
      <w:numFmt w:val="lowerLetter"/>
      <w:lvlText w:val="%1."/>
      <w:lvlJc w:val="left"/>
      <w:pPr>
        <w:tabs>
          <w:tab w:val="num" w:pos="720"/>
        </w:tabs>
        <w:ind w:left="720" w:hanging="360"/>
      </w:pPr>
    </w:lvl>
    <w:lvl w:ilvl="1" w:tplc="2940042E" w:tentative="1">
      <w:start w:val="1"/>
      <w:numFmt w:val="decimal"/>
      <w:lvlText w:val="%2."/>
      <w:lvlJc w:val="left"/>
      <w:pPr>
        <w:tabs>
          <w:tab w:val="num" w:pos="1440"/>
        </w:tabs>
        <w:ind w:left="1440" w:hanging="360"/>
      </w:pPr>
    </w:lvl>
    <w:lvl w:ilvl="2" w:tplc="BB82EF86" w:tentative="1">
      <w:start w:val="1"/>
      <w:numFmt w:val="decimal"/>
      <w:lvlText w:val="%3."/>
      <w:lvlJc w:val="left"/>
      <w:pPr>
        <w:tabs>
          <w:tab w:val="num" w:pos="2160"/>
        </w:tabs>
        <w:ind w:left="2160" w:hanging="360"/>
      </w:pPr>
    </w:lvl>
    <w:lvl w:ilvl="3" w:tplc="93B28DB4" w:tentative="1">
      <w:start w:val="1"/>
      <w:numFmt w:val="decimal"/>
      <w:lvlText w:val="%4."/>
      <w:lvlJc w:val="left"/>
      <w:pPr>
        <w:tabs>
          <w:tab w:val="num" w:pos="2880"/>
        </w:tabs>
        <w:ind w:left="2880" w:hanging="360"/>
      </w:pPr>
    </w:lvl>
    <w:lvl w:ilvl="4" w:tplc="BFC0C9D6" w:tentative="1">
      <w:start w:val="1"/>
      <w:numFmt w:val="decimal"/>
      <w:lvlText w:val="%5."/>
      <w:lvlJc w:val="left"/>
      <w:pPr>
        <w:tabs>
          <w:tab w:val="num" w:pos="3600"/>
        </w:tabs>
        <w:ind w:left="3600" w:hanging="360"/>
      </w:pPr>
    </w:lvl>
    <w:lvl w:ilvl="5" w:tplc="A816FF7E" w:tentative="1">
      <w:start w:val="1"/>
      <w:numFmt w:val="decimal"/>
      <w:lvlText w:val="%6."/>
      <w:lvlJc w:val="left"/>
      <w:pPr>
        <w:tabs>
          <w:tab w:val="num" w:pos="4320"/>
        </w:tabs>
        <w:ind w:left="4320" w:hanging="360"/>
      </w:pPr>
    </w:lvl>
    <w:lvl w:ilvl="6" w:tplc="29ECCBEC" w:tentative="1">
      <w:start w:val="1"/>
      <w:numFmt w:val="decimal"/>
      <w:lvlText w:val="%7."/>
      <w:lvlJc w:val="left"/>
      <w:pPr>
        <w:tabs>
          <w:tab w:val="num" w:pos="5040"/>
        </w:tabs>
        <w:ind w:left="5040" w:hanging="360"/>
      </w:pPr>
    </w:lvl>
    <w:lvl w:ilvl="7" w:tplc="CB6C6C72" w:tentative="1">
      <w:start w:val="1"/>
      <w:numFmt w:val="decimal"/>
      <w:lvlText w:val="%8."/>
      <w:lvlJc w:val="left"/>
      <w:pPr>
        <w:tabs>
          <w:tab w:val="num" w:pos="5760"/>
        </w:tabs>
        <w:ind w:left="5760" w:hanging="360"/>
      </w:pPr>
    </w:lvl>
    <w:lvl w:ilvl="8" w:tplc="CADE22A2" w:tentative="1">
      <w:start w:val="1"/>
      <w:numFmt w:val="decimal"/>
      <w:lvlText w:val="%9."/>
      <w:lvlJc w:val="left"/>
      <w:pPr>
        <w:tabs>
          <w:tab w:val="num" w:pos="6480"/>
        </w:tabs>
        <w:ind w:left="6480" w:hanging="360"/>
      </w:pPr>
    </w:lvl>
  </w:abstractNum>
  <w:abstractNum w:abstractNumId="18" w15:restartNumberingAfterBreak="0">
    <w:nsid w:val="58C67240"/>
    <w:multiLevelType w:val="hybridMultilevel"/>
    <w:tmpl w:val="C1ECF0E8"/>
    <w:lvl w:ilvl="0" w:tplc="041F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084074"/>
    <w:multiLevelType w:val="hybridMultilevel"/>
    <w:tmpl w:val="986AAB62"/>
    <w:lvl w:ilvl="0" w:tplc="61E6282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F90B4A"/>
    <w:multiLevelType w:val="multilevel"/>
    <w:tmpl w:val="B2260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7D519B"/>
    <w:multiLevelType w:val="hybridMultilevel"/>
    <w:tmpl w:val="6D7CA2C6"/>
    <w:lvl w:ilvl="0" w:tplc="0778CCFC">
      <w:start w:val="5"/>
      <w:numFmt w:val="decimal"/>
      <w:lvlText w:val="%1)"/>
      <w:lvlJc w:val="left"/>
      <w:pPr>
        <w:ind w:left="786" w:hanging="360"/>
      </w:pPr>
      <w:rPr>
        <w:rFonts w:hint="default"/>
        <w:b/>
        <w:bCs/>
      </w:rPr>
    </w:lvl>
    <w:lvl w:ilvl="1" w:tplc="04090019" w:tentative="1">
      <w:start w:val="1"/>
      <w:numFmt w:val="lowerLetter"/>
      <w:lvlText w:val="%2."/>
      <w:lvlJc w:val="left"/>
      <w:pPr>
        <w:ind w:left="803" w:hanging="360"/>
      </w:pPr>
    </w:lvl>
    <w:lvl w:ilvl="2" w:tplc="0409001B" w:tentative="1">
      <w:start w:val="1"/>
      <w:numFmt w:val="lowerRoman"/>
      <w:lvlText w:val="%3."/>
      <w:lvlJc w:val="right"/>
      <w:pPr>
        <w:ind w:left="1523" w:hanging="180"/>
      </w:pPr>
    </w:lvl>
    <w:lvl w:ilvl="3" w:tplc="0409000F" w:tentative="1">
      <w:start w:val="1"/>
      <w:numFmt w:val="decimal"/>
      <w:lvlText w:val="%4."/>
      <w:lvlJc w:val="left"/>
      <w:pPr>
        <w:ind w:left="2243" w:hanging="360"/>
      </w:pPr>
    </w:lvl>
    <w:lvl w:ilvl="4" w:tplc="04090019" w:tentative="1">
      <w:start w:val="1"/>
      <w:numFmt w:val="lowerLetter"/>
      <w:lvlText w:val="%5."/>
      <w:lvlJc w:val="left"/>
      <w:pPr>
        <w:ind w:left="2963" w:hanging="360"/>
      </w:pPr>
    </w:lvl>
    <w:lvl w:ilvl="5" w:tplc="0409001B" w:tentative="1">
      <w:start w:val="1"/>
      <w:numFmt w:val="lowerRoman"/>
      <w:lvlText w:val="%6."/>
      <w:lvlJc w:val="right"/>
      <w:pPr>
        <w:ind w:left="3683" w:hanging="180"/>
      </w:pPr>
    </w:lvl>
    <w:lvl w:ilvl="6" w:tplc="0409000F" w:tentative="1">
      <w:start w:val="1"/>
      <w:numFmt w:val="decimal"/>
      <w:lvlText w:val="%7."/>
      <w:lvlJc w:val="left"/>
      <w:pPr>
        <w:ind w:left="4403" w:hanging="360"/>
      </w:pPr>
    </w:lvl>
    <w:lvl w:ilvl="7" w:tplc="04090019" w:tentative="1">
      <w:start w:val="1"/>
      <w:numFmt w:val="lowerLetter"/>
      <w:lvlText w:val="%8."/>
      <w:lvlJc w:val="left"/>
      <w:pPr>
        <w:ind w:left="5123" w:hanging="360"/>
      </w:pPr>
    </w:lvl>
    <w:lvl w:ilvl="8" w:tplc="0409001B" w:tentative="1">
      <w:start w:val="1"/>
      <w:numFmt w:val="lowerRoman"/>
      <w:lvlText w:val="%9."/>
      <w:lvlJc w:val="right"/>
      <w:pPr>
        <w:ind w:left="5843" w:hanging="180"/>
      </w:pPr>
    </w:lvl>
  </w:abstractNum>
  <w:abstractNum w:abstractNumId="22" w15:restartNumberingAfterBreak="0">
    <w:nsid w:val="5DCA5BB6"/>
    <w:multiLevelType w:val="multilevel"/>
    <w:tmpl w:val="2932C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C719D6"/>
    <w:multiLevelType w:val="hybridMultilevel"/>
    <w:tmpl w:val="3D728BC0"/>
    <w:lvl w:ilvl="0" w:tplc="041F0017">
      <w:start w:val="1"/>
      <w:numFmt w:val="lowerLetter"/>
      <w:lvlText w:val="%1)"/>
      <w:lvlJc w:val="left"/>
      <w:pPr>
        <w:ind w:left="898"/>
      </w:pPr>
      <w:rPr>
        <w:b w:val="0"/>
        <w:i w:val="0"/>
        <w:strike w:val="0"/>
        <w:dstrike w:val="0"/>
        <w:color w:val="000000"/>
        <w:sz w:val="24"/>
        <w:szCs w:val="24"/>
        <w:u w:val="none" w:color="000000"/>
        <w:bdr w:val="none" w:sz="0" w:space="0" w:color="auto"/>
        <w:shd w:val="clear" w:color="auto" w:fill="auto"/>
        <w:vertAlign w:val="baseline"/>
      </w:rPr>
    </w:lvl>
    <w:lvl w:ilvl="1" w:tplc="B0E6FD6A">
      <w:start w:val="1"/>
      <w:numFmt w:val="lowerRoman"/>
      <w:lvlText w:val="%2)"/>
      <w:lvlJc w:val="left"/>
      <w:pPr>
        <w:ind w:left="1098"/>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2" w:tplc="8ADCC326">
      <w:start w:val="1"/>
      <w:numFmt w:val="lowerRoman"/>
      <w:lvlText w:val="%3"/>
      <w:lvlJc w:val="left"/>
      <w:pPr>
        <w:ind w:left="144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3" w:tplc="011ABA44">
      <w:start w:val="1"/>
      <w:numFmt w:val="decimal"/>
      <w:lvlText w:val="%4"/>
      <w:lvlJc w:val="left"/>
      <w:pPr>
        <w:ind w:left="216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4" w:tplc="644AE3E6">
      <w:start w:val="1"/>
      <w:numFmt w:val="lowerLetter"/>
      <w:lvlText w:val="%5"/>
      <w:lvlJc w:val="left"/>
      <w:pPr>
        <w:ind w:left="288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5" w:tplc="8724D5EE">
      <w:start w:val="1"/>
      <w:numFmt w:val="lowerRoman"/>
      <w:lvlText w:val="%6"/>
      <w:lvlJc w:val="left"/>
      <w:pPr>
        <w:ind w:left="360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6" w:tplc="992A7E98">
      <w:start w:val="1"/>
      <w:numFmt w:val="decimal"/>
      <w:lvlText w:val="%7"/>
      <w:lvlJc w:val="left"/>
      <w:pPr>
        <w:ind w:left="432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7" w:tplc="27AC5798">
      <w:start w:val="1"/>
      <w:numFmt w:val="lowerLetter"/>
      <w:lvlText w:val="%8"/>
      <w:lvlJc w:val="left"/>
      <w:pPr>
        <w:ind w:left="504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lvl w:ilvl="8" w:tplc="F80ED7CC">
      <w:start w:val="1"/>
      <w:numFmt w:val="lowerRoman"/>
      <w:lvlText w:val="%9"/>
      <w:lvlJc w:val="left"/>
      <w:pPr>
        <w:ind w:left="5760"/>
      </w:pPr>
      <w:rPr>
        <w:rFonts w:ascii="Cambria Math" w:eastAsia="Cambria Math" w:hAnsi="Cambria Math" w:cs="Cambria Math"/>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4107C64"/>
    <w:multiLevelType w:val="multilevel"/>
    <w:tmpl w:val="ABE4C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004FED"/>
    <w:multiLevelType w:val="hybridMultilevel"/>
    <w:tmpl w:val="1340BE3C"/>
    <w:lvl w:ilvl="0" w:tplc="9E023D58">
      <w:start w:val="4"/>
      <w:numFmt w:val="lowerLetter"/>
      <w:lvlText w:val="%1."/>
      <w:lvlJc w:val="left"/>
      <w:pPr>
        <w:tabs>
          <w:tab w:val="num" w:pos="720"/>
        </w:tabs>
        <w:ind w:left="720" w:hanging="360"/>
      </w:pPr>
    </w:lvl>
    <w:lvl w:ilvl="1" w:tplc="E032A1D8" w:tentative="1">
      <w:start w:val="1"/>
      <w:numFmt w:val="decimal"/>
      <w:lvlText w:val="%2."/>
      <w:lvlJc w:val="left"/>
      <w:pPr>
        <w:tabs>
          <w:tab w:val="num" w:pos="1440"/>
        </w:tabs>
        <w:ind w:left="1440" w:hanging="360"/>
      </w:pPr>
    </w:lvl>
    <w:lvl w:ilvl="2" w:tplc="46B4C824" w:tentative="1">
      <w:start w:val="1"/>
      <w:numFmt w:val="decimal"/>
      <w:lvlText w:val="%3."/>
      <w:lvlJc w:val="left"/>
      <w:pPr>
        <w:tabs>
          <w:tab w:val="num" w:pos="2160"/>
        </w:tabs>
        <w:ind w:left="2160" w:hanging="360"/>
      </w:pPr>
    </w:lvl>
    <w:lvl w:ilvl="3" w:tplc="C276DEC8" w:tentative="1">
      <w:start w:val="1"/>
      <w:numFmt w:val="decimal"/>
      <w:lvlText w:val="%4."/>
      <w:lvlJc w:val="left"/>
      <w:pPr>
        <w:tabs>
          <w:tab w:val="num" w:pos="2880"/>
        </w:tabs>
        <w:ind w:left="2880" w:hanging="360"/>
      </w:pPr>
    </w:lvl>
    <w:lvl w:ilvl="4" w:tplc="26FE2F92" w:tentative="1">
      <w:start w:val="1"/>
      <w:numFmt w:val="decimal"/>
      <w:lvlText w:val="%5."/>
      <w:lvlJc w:val="left"/>
      <w:pPr>
        <w:tabs>
          <w:tab w:val="num" w:pos="3600"/>
        </w:tabs>
        <w:ind w:left="3600" w:hanging="360"/>
      </w:pPr>
    </w:lvl>
    <w:lvl w:ilvl="5" w:tplc="84400618" w:tentative="1">
      <w:start w:val="1"/>
      <w:numFmt w:val="decimal"/>
      <w:lvlText w:val="%6."/>
      <w:lvlJc w:val="left"/>
      <w:pPr>
        <w:tabs>
          <w:tab w:val="num" w:pos="4320"/>
        </w:tabs>
        <w:ind w:left="4320" w:hanging="360"/>
      </w:pPr>
    </w:lvl>
    <w:lvl w:ilvl="6" w:tplc="27E4CDFC" w:tentative="1">
      <w:start w:val="1"/>
      <w:numFmt w:val="decimal"/>
      <w:lvlText w:val="%7."/>
      <w:lvlJc w:val="left"/>
      <w:pPr>
        <w:tabs>
          <w:tab w:val="num" w:pos="5040"/>
        </w:tabs>
        <w:ind w:left="5040" w:hanging="360"/>
      </w:pPr>
    </w:lvl>
    <w:lvl w:ilvl="7" w:tplc="EC98395C" w:tentative="1">
      <w:start w:val="1"/>
      <w:numFmt w:val="decimal"/>
      <w:lvlText w:val="%8."/>
      <w:lvlJc w:val="left"/>
      <w:pPr>
        <w:tabs>
          <w:tab w:val="num" w:pos="5760"/>
        </w:tabs>
        <w:ind w:left="5760" w:hanging="360"/>
      </w:pPr>
    </w:lvl>
    <w:lvl w:ilvl="8" w:tplc="FB384124" w:tentative="1">
      <w:start w:val="1"/>
      <w:numFmt w:val="decimal"/>
      <w:lvlText w:val="%9."/>
      <w:lvlJc w:val="left"/>
      <w:pPr>
        <w:tabs>
          <w:tab w:val="num" w:pos="6480"/>
        </w:tabs>
        <w:ind w:left="6480" w:hanging="360"/>
      </w:pPr>
    </w:lvl>
  </w:abstractNum>
  <w:abstractNum w:abstractNumId="26" w15:restartNumberingAfterBreak="0">
    <w:nsid w:val="6CEB4FDA"/>
    <w:multiLevelType w:val="multilevel"/>
    <w:tmpl w:val="4C4A1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305C83"/>
    <w:multiLevelType w:val="hybridMultilevel"/>
    <w:tmpl w:val="A34284B4"/>
    <w:lvl w:ilvl="0" w:tplc="8230E8D4">
      <w:start w:val="5"/>
      <w:numFmt w:val="decimal"/>
      <w:lvlText w:val="%1)"/>
      <w:lvlJc w:val="left"/>
      <w:pPr>
        <w:ind w:left="360" w:hanging="360"/>
      </w:pPr>
      <w:rPr>
        <w:rFonts w:hint="default"/>
      </w:rPr>
    </w:lvl>
    <w:lvl w:ilvl="1" w:tplc="04090019" w:tentative="1">
      <w:start w:val="1"/>
      <w:numFmt w:val="lowerLetter"/>
      <w:lvlText w:val="%2."/>
      <w:lvlJc w:val="left"/>
      <w:pPr>
        <w:ind w:left="377" w:hanging="360"/>
      </w:pPr>
    </w:lvl>
    <w:lvl w:ilvl="2" w:tplc="0409001B" w:tentative="1">
      <w:start w:val="1"/>
      <w:numFmt w:val="lowerRoman"/>
      <w:lvlText w:val="%3."/>
      <w:lvlJc w:val="right"/>
      <w:pPr>
        <w:ind w:left="1097" w:hanging="180"/>
      </w:pPr>
    </w:lvl>
    <w:lvl w:ilvl="3" w:tplc="0409000F" w:tentative="1">
      <w:start w:val="1"/>
      <w:numFmt w:val="decimal"/>
      <w:lvlText w:val="%4."/>
      <w:lvlJc w:val="left"/>
      <w:pPr>
        <w:ind w:left="1817" w:hanging="360"/>
      </w:pPr>
    </w:lvl>
    <w:lvl w:ilvl="4" w:tplc="04090019" w:tentative="1">
      <w:start w:val="1"/>
      <w:numFmt w:val="lowerLetter"/>
      <w:lvlText w:val="%5."/>
      <w:lvlJc w:val="left"/>
      <w:pPr>
        <w:ind w:left="2537" w:hanging="360"/>
      </w:pPr>
    </w:lvl>
    <w:lvl w:ilvl="5" w:tplc="0409001B" w:tentative="1">
      <w:start w:val="1"/>
      <w:numFmt w:val="lowerRoman"/>
      <w:lvlText w:val="%6."/>
      <w:lvlJc w:val="right"/>
      <w:pPr>
        <w:ind w:left="3257" w:hanging="180"/>
      </w:pPr>
    </w:lvl>
    <w:lvl w:ilvl="6" w:tplc="0409000F" w:tentative="1">
      <w:start w:val="1"/>
      <w:numFmt w:val="decimal"/>
      <w:lvlText w:val="%7."/>
      <w:lvlJc w:val="left"/>
      <w:pPr>
        <w:ind w:left="3977" w:hanging="360"/>
      </w:pPr>
    </w:lvl>
    <w:lvl w:ilvl="7" w:tplc="04090019" w:tentative="1">
      <w:start w:val="1"/>
      <w:numFmt w:val="lowerLetter"/>
      <w:lvlText w:val="%8."/>
      <w:lvlJc w:val="left"/>
      <w:pPr>
        <w:ind w:left="4697" w:hanging="360"/>
      </w:pPr>
    </w:lvl>
    <w:lvl w:ilvl="8" w:tplc="0409001B" w:tentative="1">
      <w:start w:val="1"/>
      <w:numFmt w:val="lowerRoman"/>
      <w:lvlText w:val="%9."/>
      <w:lvlJc w:val="right"/>
      <w:pPr>
        <w:ind w:left="5417" w:hanging="180"/>
      </w:pPr>
    </w:lvl>
  </w:abstractNum>
  <w:abstractNum w:abstractNumId="28" w15:restartNumberingAfterBreak="0">
    <w:nsid w:val="78496374"/>
    <w:multiLevelType w:val="hybridMultilevel"/>
    <w:tmpl w:val="61546AFC"/>
    <w:lvl w:ilvl="0" w:tplc="041F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7CE22F02"/>
    <w:multiLevelType w:val="hybridMultilevel"/>
    <w:tmpl w:val="A1BE7AFE"/>
    <w:lvl w:ilvl="0" w:tplc="041F0017">
      <w:start w:val="1"/>
      <w:numFmt w:val="lowerLetter"/>
      <w:lvlText w:val="%1)"/>
      <w:lvlJc w:val="left"/>
      <w:pPr>
        <w:tabs>
          <w:tab w:val="num" w:pos="720"/>
        </w:tabs>
        <w:ind w:left="720" w:hanging="360"/>
      </w:pPr>
    </w:lvl>
    <w:lvl w:ilvl="1" w:tplc="97C84EF8" w:tentative="1">
      <w:start w:val="1"/>
      <w:numFmt w:val="decimal"/>
      <w:lvlText w:val="%2."/>
      <w:lvlJc w:val="left"/>
      <w:pPr>
        <w:tabs>
          <w:tab w:val="num" w:pos="1440"/>
        </w:tabs>
        <w:ind w:left="1440" w:hanging="360"/>
      </w:pPr>
    </w:lvl>
    <w:lvl w:ilvl="2" w:tplc="15DC11A2" w:tentative="1">
      <w:start w:val="1"/>
      <w:numFmt w:val="decimal"/>
      <w:lvlText w:val="%3."/>
      <w:lvlJc w:val="left"/>
      <w:pPr>
        <w:tabs>
          <w:tab w:val="num" w:pos="2160"/>
        </w:tabs>
        <w:ind w:left="2160" w:hanging="360"/>
      </w:pPr>
    </w:lvl>
    <w:lvl w:ilvl="3" w:tplc="F10AD69A" w:tentative="1">
      <w:start w:val="1"/>
      <w:numFmt w:val="decimal"/>
      <w:lvlText w:val="%4."/>
      <w:lvlJc w:val="left"/>
      <w:pPr>
        <w:tabs>
          <w:tab w:val="num" w:pos="2880"/>
        </w:tabs>
        <w:ind w:left="2880" w:hanging="360"/>
      </w:pPr>
    </w:lvl>
    <w:lvl w:ilvl="4" w:tplc="947012B2" w:tentative="1">
      <w:start w:val="1"/>
      <w:numFmt w:val="decimal"/>
      <w:lvlText w:val="%5."/>
      <w:lvlJc w:val="left"/>
      <w:pPr>
        <w:tabs>
          <w:tab w:val="num" w:pos="3600"/>
        </w:tabs>
        <w:ind w:left="3600" w:hanging="360"/>
      </w:pPr>
    </w:lvl>
    <w:lvl w:ilvl="5" w:tplc="A0E88A5E" w:tentative="1">
      <w:start w:val="1"/>
      <w:numFmt w:val="decimal"/>
      <w:lvlText w:val="%6."/>
      <w:lvlJc w:val="left"/>
      <w:pPr>
        <w:tabs>
          <w:tab w:val="num" w:pos="4320"/>
        </w:tabs>
        <w:ind w:left="4320" w:hanging="360"/>
      </w:pPr>
    </w:lvl>
    <w:lvl w:ilvl="6" w:tplc="B5480252" w:tentative="1">
      <w:start w:val="1"/>
      <w:numFmt w:val="decimal"/>
      <w:lvlText w:val="%7."/>
      <w:lvlJc w:val="left"/>
      <w:pPr>
        <w:tabs>
          <w:tab w:val="num" w:pos="5040"/>
        </w:tabs>
        <w:ind w:left="5040" w:hanging="360"/>
      </w:pPr>
    </w:lvl>
    <w:lvl w:ilvl="7" w:tplc="4EF806B8" w:tentative="1">
      <w:start w:val="1"/>
      <w:numFmt w:val="decimal"/>
      <w:lvlText w:val="%8."/>
      <w:lvlJc w:val="left"/>
      <w:pPr>
        <w:tabs>
          <w:tab w:val="num" w:pos="5760"/>
        </w:tabs>
        <w:ind w:left="5760" w:hanging="360"/>
      </w:pPr>
    </w:lvl>
    <w:lvl w:ilvl="8" w:tplc="2BF6CFBA" w:tentative="1">
      <w:start w:val="1"/>
      <w:numFmt w:val="decimal"/>
      <w:lvlText w:val="%9."/>
      <w:lvlJc w:val="left"/>
      <w:pPr>
        <w:tabs>
          <w:tab w:val="num" w:pos="6480"/>
        </w:tabs>
        <w:ind w:left="6480" w:hanging="360"/>
      </w:pPr>
    </w:lvl>
  </w:abstractNum>
  <w:num w:numId="1" w16cid:durableId="504440096">
    <w:abstractNumId w:val="22"/>
  </w:num>
  <w:num w:numId="2" w16cid:durableId="342509493">
    <w:abstractNumId w:val="19"/>
  </w:num>
  <w:num w:numId="3" w16cid:durableId="1294753126">
    <w:abstractNumId w:val="8"/>
  </w:num>
  <w:num w:numId="4" w16cid:durableId="1964730381">
    <w:abstractNumId w:val="24"/>
    <w:lvlOverride w:ilvl="0">
      <w:lvl w:ilvl="0">
        <w:numFmt w:val="lowerLetter"/>
        <w:lvlText w:val="%1."/>
        <w:lvlJc w:val="left"/>
      </w:lvl>
    </w:lvlOverride>
  </w:num>
  <w:num w:numId="5" w16cid:durableId="470439333">
    <w:abstractNumId w:val="17"/>
  </w:num>
  <w:num w:numId="6" w16cid:durableId="1576092367">
    <w:abstractNumId w:val="1"/>
  </w:num>
  <w:num w:numId="7" w16cid:durableId="60106339">
    <w:abstractNumId w:val="25"/>
  </w:num>
  <w:num w:numId="8" w16cid:durableId="1130367970">
    <w:abstractNumId w:val="0"/>
  </w:num>
  <w:num w:numId="9" w16cid:durableId="1558397122">
    <w:abstractNumId w:val="20"/>
  </w:num>
  <w:num w:numId="10" w16cid:durableId="1498034830">
    <w:abstractNumId w:val="26"/>
  </w:num>
  <w:num w:numId="11" w16cid:durableId="1098136753">
    <w:abstractNumId w:val="7"/>
  </w:num>
  <w:num w:numId="12" w16cid:durableId="855195261">
    <w:abstractNumId w:val="4"/>
  </w:num>
  <w:num w:numId="13" w16cid:durableId="902713076">
    <w:abstractNumId w:val="18"/>
  </w:num>
  <w:num w:numId="14" w16cid:durableId="1158033643">
    <w:abstractNumId w:val="21"/>
  </w:num>
  <w:num w:numId="15" w16cid:durableId="1276522804">
    <w:abstractNumId w:val="14"/>
    <w:lvlOverride w:ilvl="0">
      <w:lvl w:ilvl="0">
        <w:numFmt w:val="lowerLetter"/>
        <w:lvlText w:val="%1."/>
        <w:lvlJc w:val="left"/>
      </w:lvl>
    </w:lvlOverride>
  </w:num>
  <w:num w:numId="16" w16cid:durableId="207107317">
    <w:abstractNumId w:val="29"/>
  </w:num>
  <w:num w:numId="17" w16cid:durableId="1179270136">
    <w:abstractNumId w:val="28"/>
  </w:num>
  <w:num w:numId="18" w16cid:durableId="569123451">
    <w:abstractNumId w:val="15"/>
  </w:num>
  <w:num w:numId="19" w16cid:durableId="1708290314">
    <w:abstractNumId w:val="13"/>
  </w:num>
  <w:num w:numId="20" w16cid:durableId="101456625">
    <w:abstractNumId w:val="5"/>
    <w:lvlOverride w:ilvl="0">
      <w:lvl w:ilvl="0">
        <w:numFmt w:val="lowerLetter"/>
        <w:lvlText w:val="%1."/>
        <w:lvlJc w:val="left"/>
        <w:rPr>
          <w:b/>
          <w:bCs/>
        </w:rPr>
      </w:lvl>
    </w:lvlOverride>
  </w:num>
  <w:num w:numId="21" w16cid:durableId="905535153">
    <w:abstractNumId w:val="5"/>
    <w:lvlOverride w:ilvl="0">
      <w:lvl w:ilvl="0">
        <w:numFmt w:val="lowerLetter"/>
        <w:lvlText w:val="%1."/>
        <w:lvlJc w:val="left"/>
        <w:rPr>
          <w:b/>
          <w:bCs/>
        </w:rPr>
      </w:lvl>
    </w:lvlOverride>
  </w:num>
  <w:num w:numId="22" w16cid:durableId="356780755">
    <w:abstractNumId w:val="5"/>
    <w:lvlOverride w:ilvl="0">
      <w:lvl w:ilvl="0">
        <w:numFmt w:val="lowerLetter"/>
        <w:lvlText w:val="%1."/>
        <w:lvlJc w:val="left"/>
        <w:rPr>
          <w:b/>
          <w:bCs/>
        </w:rPr>
      </w:lvl>
    </w:lvlOverride>
  </w:num>
  <w:num w:numId="23" w16cid:durableId="759453136">
    <w:abstractNumId w:val="5"/>
    <w:lvlOverride w:ilvl="0">
      <w:lvl w:ilvl="0">
        <w:numFmt w:val="lowerLetter"/>
        <w:lvlText w:val="%1."/>
        <w:lvlJc w:val="left"/>
        <w:rPr>
          <w:b/>
          <w:bCs/>
        </w:rPr>
      </w:lvl>
    </w:lvlOverride>
  </w:num>
  <w:num w:numId="24" w16cid:durableId="234240487">
    <w:abstractNumId w:val="3"/>
    <w:lvlOverride w:ilvl="0">
      <w:lvl w:ilvl="0">
        <w:numFmt w:val="lowerLetter"/>
        <w:lvlText w:val="%1."/>
        <w:lvlJc w:val="left"/>
        <w:rPr>
          <w:b/>
          <w:bCs/>
        </w:rPr>
      </w:lvl>
    </w:lvlOverride>
  </w:num>
  <w:num w:numId="25" w16cid:durableId="1081752146">
    <w:abstractNumId w:val="3"/>
    <w:lvlOverride w:ilvl="0">
      <w:lvl w:ilvl="0">
        <w:numFmt w:val="lowerLetter"/>
        <w:lvlText w:val="%1."/>
        <w:lvlJc w:val="left"/>
        <w:rPr>
          <w:b/>
          <w:bCs/>
        </w:rPr>
      </w:lvl>
    </w:lvlOverride>
  </w:num>
  <w:num w:numId="26" w16cid:durableId="1012341095">
    <w:abstractNumId w:val="3"/>
    <w:lvlOverride w:ilvl="0">
      <w:lvl w:ilvl="0">
        <w:numFmt w:val="lowerLetter"/>
        <w:lvlText w:val="%1."/>
        <w:lvlJc w:val="left"/>
        <w:rPr>
          <w:b/>
          <w:bCs/>
        </w:rPr>
      </w:lvl>
    </w:lvlOverride>
  </w:num>
  <w:num w:numId="27" w16cid:durableId="504562047">
    <w:abstractNumId w:val="3"/>
    <w:lvlOverride w:ilvl="0">
      <w:lvl w:ilvl="0">
        <w:numFmt w:val="lowerLetter"/>
        <w:lvlText w:val="%1."/>
        <w:lvlJc w:val="left"/>
      </w:lvl>
    </w:lvlOverride>
  </w:num>
  <w:num w:numId="28" w16cid:durableId="854270273">
    <w:abstractNumId w:val="2"/>
    <w:lvlOverride w:ilvl="0">
      <w:lvl w:ilvl="0">
        <w:numFmt w:val="lowerLetter"/>
        <w:lvlText w:val="%1."/>
        <w:lvlJc w:val="left"/>
        <w:rPr>
          <w:b/>
          <w:bCs/>
        </w:rPr>
      </w:lvl>
    </w:lvlOverride>
  </w:num>
  <w:num w:numId="29" w16cid:durableId="615063490">
    <w:abstractNumId w:val="2"/>
    <w:lvlOverride w:ilvl="0">
      <w:lvl w:ilvl="0">
        <w:numFmt w:val="lowerLetter"/>
        <w:lvlText w:val="%1."/>
        <w:lvlJc w:val="left"/>
        <w:rPr>
          <w:b/>
          <w:bCs/>
        </w:rPr>
      </w:lvl>
    </w:lvlOverride>
  </w:num>
  <w:num w:numId="30" w16cid:durableId="1295479935">
    <w:abstractNumId w:val="2"/>
    <w:lvlOverride w:ilvl="0">
      <w:lvl w:ilvl="0">
        <w:numFmt w:val="lowerLetter"/>
        <w:lvlText w:val="%1."/>
        <w:lvlJc w:val="left"/>
      </w:lvl>
    </w:lvlOverride>
  </w:num>
  <w:num w:numId="31" w16cid:durableId="530995660">
    <w:abstractNumId w:val="2"/>
    <w:lvlOverride w:ilvl="0">
      <w:lvl w:ilvl="0">
        <w:numFmt w:val="lowerLetter"/>
        <w:lvlText w:val="%1."/>
        <w:lvlJc w:val="left"/>
        <w:rPr>
          <w:b/>
          <w:bCs/>
        </w:rPr>
      </w:lvl>
    </w:lvlOverride>
  </w:num>
  <w:num w:numId="32" w16cid:durableId="149831986">
    <w:abstractNumId w:val="10"/>
    <w:lvlOverride w:ilvl="0">
      <w:lvl w:ilvl="0">
        <w:numFmt w:val="lowerLetter"/>
        <w:lvlText w:val="%1."/>
        <w:lvlJc w:val="left"/>
        <w:rPr>
          <w:b/>
          <w:bCs/>
        </w:rPr>
      </w:lvl>
    </w:lvlOverride>
  </w:num>
  <w:num w:numId="33" w16cid:durableId="1549342479">
    <w:abstractNumId w:val="10"/>
    <w:lvlOverride w:ilvl="0">
      <w:lvl w:ilvl="0">
        <w:numFmt w:val="lowerLetter"/>
        <w:lvlText w:val="%1."/>
        <w:lvlJc w:val="left"/>
        <w:rPr>
          <w:b/>
          <w:bCs/>
        </w:rPr>
      </w:lvl>
    </w:lvlOverride>
  </w:num>
  <w:num w:numId="34" w16cid:durableId="1168638670">
    <w:abstractNumId w:val="10"/>
    <w:lvlOverride w:ilvl="0">
      <w:lvl w:ilvl="0">
        <w:numFmt w:val="lowerLetter"/>
        <w:lvlText w:val="%1."/>
        <w:lvlJc w:val="left"/>
      </w:lvl>
    </w:lvlOverride>
  </w:num>
  <w:num w:numId="35" w16cid:durableId="2021270101">
    <w:abstractNumId w:val="10"/>
    <w:lvlOverride w:ilvl="0">
      <w:lvl w:ilvl="0">
        <w:numFmt w:val="lowerLetter"/>
        <w:lvlText w:val="%1."/>
        <w:lvlJc w:val="left"/>
        <w:rPr>
          <w:b/>
          <w:bCs/>
        </w:rPr>
      </w:lvl>
    </w:lvlOverride>
  </w:num>
  <w:num w:numId="36" w16cid:durableId="143738345">
    <w:abstractNumId w:val="12"/>
    <w:lvlOverride w:ilvl="0">
      <w:lvl w:ilvl="0">
        <w:numFmt w:val="lowerLetter"/>
        <w:lvlText w:val="%1."/>
        <w:lvlJc w:val="left"/>
      </w:lvl>
    </w:lvlOverride>
  </w:num>
  <w:num w:numId="37" w16cid:durableId="722945270">
    <w:abstractNumId w:val="12"/>
    <w:lvlOverride w:ilvl="0">
      <w:lvl w:ilvl="0">
        <w:numFmt w:val="lowerLetter"/>
        <w:lvlText w:val="%1."/>
        <w:lvlJc w:val="left"/>
        <w:rPr>
          <w:b/>
          <w:bCs/>
        </w:rPr>
      </w:lvl>
    </w:lvlOverride>
  </w:num>
  <w:num w:numId="38" w16cid:durableId="1678116815">
    <w:abstractNumId w:val="12"/>
    <w:lvlOverride w:ilvl="0">
      <w:lvl w:ilvl="0">
        <w:numFmt w:val="lowerLetter"/>
        <w:lvlText w:val="%1."/>
        <w:lvlJc w:val="left"/>
        <w:rPr>
          <w:b/>
          <w:bCs/>
        </w:rPr>
      </w:lvl>
    </w:lvlOverride>
  </w:num>
  <w:num w:numId="39" w16cid:durableId="1412048245">
    <w:abstractNumId w:val="12"/>
    <w:lvlOverride w:ilvl="0">
      <w:lvl w:ilvl="0">
        <w:numFmt w:val="lowerLetter"/>
        <w:lvlText w:val="%1."/>
        <w:lvlJc w:val="left"/>
        <w:rPr>
          <w:b/>
          <w:bCs/>
        </w:rPr>
      </w:lvl>
    </w:lvlOverride>
  </w:num>
  <w:num w:numId="40" w16cid:durableId="1929655730">
    <w:abstractNumId w:val="6"/>
    <w:lvlOverride w:ilvl="0">
      <w:lvl w:ilvl="0">
        <w:numFmt w:val="lowerLetter"/>
        <w:lvlText w:val="%1."/>
        <w:lvlJc w:val="left"/>
        <w:rPr>
          <w:b/>
          <w:bCs/>
        </w:rPr>
      </w:lvl>
    </w:lvlOverride>
  </w:num>
  <w:num w:numId="41" w16cid:durableId="1547715555">
    <w:abstractNumId w:val="6"/>
    <w:lvlOverride w:ilvl="0">
      <w:lvl w:ilvl="0">
        <w:numFmt w:val="lowerLetter"/>
        <w:lvlText w:val="%1."/>
        <w:lvlJc w:val="left"/>
        <w:rPr>
          <w:b/>
          <w:bCs/>
        </w:rPr>
      </w:lvl>
    </w:lvlOverride>
  </w:num>
  <w:num w:numId="42" w16cid:durableId="1936743179">
    <w:abstractNumId w:val="6"/>
    <w:lvlOverride w:ilvl="0">
      <w:lvl w:ilvl="0">
        <w:numFmt w:val="lowerLetter"/>
        <w:lvlText w:val="%1."/>
        <w:lvlJc w:val="left"/>
      </w:lvl>
    </w:lvlOverride>
  </w:num>
  <w:num w:numId="43" w16cid:durableId="1994018880">
    <w:abstractNumId w:val="6"/>
    <w:lvlOverride w:ilvl="0">
      <w:lvl w:ilvl="0">
        <w:numFmt w:val="lowerLetter"/>
        <w:lvlText w:val="%1."/>
        <w:lvlJc w:val="left"/>
        <w:rPr>
          <w:b/>
          <w:bCs/>
        </w:rPr>
      </w:lvl>
    </w:lvlOverride>
  </w:num>
  <w:num w:numId="44" w16cid:durableId="1997881795">
    <w:abstractNumId w:val="16"/>
  </w:num>
  <w:num w:numId="45" w16cid:durableId="1286539879">
    <w:abstractNumId w:val="23"/>
  </w:num>
  <w:num w:numId="46" w16cid:durableId="965548127">
    <w:abstractNumId w:val="9"/>
  </w:num>
  <w:num w:numId="47" w16cid:durableId="2057728872">
    <w:abstractNumId w:val="11"/>
  </w:num>
  <w:num w:numId="48" w16cid:durableId="156922239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CxNDAzMTQyNzE0MzdR0lEKTi0uzszPAykwqgUA96NE/CwAAAA="/>
  </w:docVars>
  <w:rsids>
    <w:rsidRoot w:val="00B471F2"/>
    <w:rsid w:val="00043BEA"/>
    <w:rsid w:val="00104C29"/>
    <w:rsid w:val="0012051E"/>
    <w:rsid w:val="001B6F5E"/>
    <w:rsid w:val="001E5619"/>
    <w:rsid w:val="00204CD4"/>
    <w:rsid w:val="00224BF7"/>
    <w:rsid w:val="00225CF1"/>
    <w:rsid w:val="00257D97"/>
    <w:rsid w:val="002643F4"/>
    <w:rsid w:val="002B1143"/>
    <w:rsid w:val="002E60F0"/>
    <w:rsid w:val="002F1148"/>
    <w:rsid w:val="00314B80"/>
    <w:rsid w:val="00366A03"/>
    <w:rsid w:val="00384CBB"/>
    <w:rsid w:val="003D60D6"/>
    <w:rsid w:val="00400B2B"/>
    <w:rsid w:val="00406ED7"/>
    <w:rsid w:val="00426DB0"/>
    <w:rsid w:val="004463CA"/>
    <w:rsid w:val="00462277"/>
    <w:rsid w:val="004E00A5"/>
    <w:rsid w:val="00525A72"/>
    <w:rsid w:val="005266EC"/>
    <w:rsid w:val="005311ED"/>
    <w:rsid w:val="00537431"/>
    <w:rsid w:val="005448BF"/>
    <w:rsid w:val="00547749"/>
    <w:rsid w:val="00567A09"/>
    <w:rsid w:val="005A4B2B"/>
    <w:rsid w:val="005B4012"/>
    <w:rsid w:val="006471CF"/>
    <w:rsid w:val="0065001C"/>
    <w:rsid w:val="00674E87"/>
    <w:rsid w:val="00734193"/>
    <w:rsid w:val="007534C2"/>
    <w:rsid w:val="00803C83"/>
    <w:rsid w:val="00806312"/>
    <w:rsid w:val="00837C64"/>
    <w:rsid w:val="008C7344"/>
    <w:rsid w:val="00914A5B"/>
    <w:rsid w:val="009303C4"/>
    <w:rsid w:val="00963A20"/>
    <w:rsid w:val="009A12FC"/>
    <w:rsid w:val="009C2B5C"/>
    <w:rsid w:val="009C61ED"/>
    <w:rsid w:val="00A06F90"/>
    <w:rsid w:val="00A430AE"/>
    <w:rsid w:val="00A744F8"/>
    <w:rsid w:val="00A74BEC"/>
    <w:rsid w:val="00A9442B"/>
    <w:rsid w:val="00AA3BA0"/>
    <w:rsid w:val="00AB610D"/>
    <w:rsid w:val="00AE179F"/>
    <w:rsid w:val="00B471F2"/>
    <w:rsid w:val="00B670D5"/>
    <w:rsid w:val="00BB300E"/>
    <w:rsid w:val="00C52064"/>
    <w:rsid w:val="00C61FB1"/>
    <w:rsid w:val="00C80C26"/>
    <w:rsid w:val="00CA07D6"/>
    <w:rsid w:val="00D145D7"/>
    <w:rsid w:val="00D96754"/>
    <w:rsid w:val="00DB1AC7"/>
    <w:rsid w:val="00DD0E52"/>
    <w:rsid w:val="00E208D0"/>
    <w:rsid w:val="00E63413"/>
    <w:rsid w:val="00EB0E76"/>
    <w:rsid w:val="00EB7BB8"/>
    <w:rsid w:val="00EB7C60"/>
    <w:rsid w:val="00EE08A6"/>
    <w:rsid w:val="00EE1591"/>
    <w:rsid w:val="00F20918"/>
    <w:rsid w:val="00FE2F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C6A6F"/>
  <w15:chartTrackingRefBased/>
  <w15:docId w15:val="{9A205165-FA8F-4F86-A634-5836D5A69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71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71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71F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71F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471F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471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71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71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71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1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71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71F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71F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471F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471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471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471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471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471F2"/>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471F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471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1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471F2"/>
    <w:pPr>
      <w:spacing w:before="160"/>
      <w:jc w:val="center"/>
    </w:pPr>
    <w:rPr>
      <w:i/>
      <w:iCs/>
      <w:color w:val="404040" w:themeColor="text1" w:themeTint="BF"/>
    </w:rPr>
  </w:style>
  <w:style w:type="character" w:customStyle="1" w:styleId="QuoteChar">
    <w:name w:val="Quote Char"/>
    <w:basedOn w:val="DefaultParagraphFont"/>
    <w:link w:val="Quote"/>
    <w:uiPriority w:val="29"/>
    <w:rsid w:val="00B471F2"/>
    <w:rPr>
      <w:i/>
      <w:iCs/>
      <w:color w:val="404040" w:themeColor="text1" w:themeTint="BF"/>
    </w:rPr>
  </w:style>
  <w:style w:type="paragraph" w:styleId="ListParagraph">
    <w:name w:val="List Paragraph"/>
    <w:basedOn w:val="Normal"/>
    <w:uiPriority w:val="34"/>
    <w:qFormat/>
    <w:rsid w:val="00B471F2"/>
    <w:pPr>
      <w:ind w:left="720"/>
      <w:contextualSpacing/>
    </w:pPr>
  </w:style>
  <w:style w:type="character" w:styleId="IntenseEmphasis">
    <w:name w:val="Intense Emphasis"/>
    <w:basedOn w:val="DefaultParagraphFont"/>
    <w:uiPriority w:val="21"/>
    <w:qFormat/>
    <w:rsid w:val="00B471F2"/>
    <w:rPr>
      <w:i/>
      <w:iCs/>
      <w:color w:val="2F5496" w:themeColor="accent1" w:themeShade="BF"/>
    </w:rPr>
  </w:style>
  <w:style w:type="paragraph" w:styleId="IntenseQuote">
    <w:name w:val="Intense Quote"/>
    <w:basedOn w:val="Normal"/>
    <w:next w:val="Normal"/>
    <w:link w:val="IntenseQuoteChar"/>
    <w:uiPriority w:val="30"/>
    <w:qFormat/>
    <w:rsid w:val="00B471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71F2"/>
    <w:rPr>
      <w:i/>
      <w:iCs/>
      <w:color w:val="2F5496" w:themeColor="accent1" w:themeShade="BF"/>
    </w:rPr>
  </w:style>
  <w:style w:type="character" w:styleId="IntenseReference">
    <w:name w:val="Intense Reference"/>
    <w:basedOn w:val="DefaultParagraphFont"/>
    <w:uiPriority w:val="32"/>
    <w:qFormat/>
    <w:rsid w:val="00B471F2"/>
    <w:rPr>
      <w:b/>
      <w:bCs/>
      <w:smallCaps/>
      <w:color w:val="2F5496" w:themeColor="accent1" w:themeShade="BF"/>
      <w:spacing w:val="5"/>
    </w:rPr>
  </w:style>
  <w:style w:type="paragraph" w:styleId="NormalWeb">
    <w:name w:val="Normal (Web)"/>
    <w:basedOn w:val="Normal"/>
    <w:uiPriority w:val="99"/>
    <w:semiHidden/>
    <w:unhideWhenUsed/>
    <w:rsid w:val="00AA3BA0"/>
    <w:rPr>
      <w:rFonts w:cs="Times New Roman"/>
      <w:sz w:val="24"/>
      <w:szCs w:val="24"/>
    </w:rPr>
  </w:style>
  <w:style w:type="table" w:styleId="TableGrid">
    <w:name w:val="Table Grid"/>
    <w:basedOn w:val="TableNormal"/>
    <w:uiPriority w:val="39"/>
    <w:rsid w:val="00BB3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501928">
      <w:bodyDiv w:val="1"/>
      <w:marLeft w:val="0"/>
      <w:marRight w:val="0"/>
      <w:marTop w:val="0"/>
      <w:marBottom w:val="0"/>
      <w:divBdr>
        <w:top w:val="none" w:sz="0" w:space="0" w:color="auto"/>
        <w:left w:val="none" w:sz="0" w:space="0" w:color="auto"/>
        <w:bottom w:val="none" w:sz="0" w:space="0" w:color="auto"/>
        <w:right w:val="none" w:sz="0" w:space="0" w:color="auto"/>
      </w:divBdr>
    </w:div>
    <w:div w:id="101153005">
      <w:bodyDiv w:val="1"/>
      <w:marLeft w:val="0"/>
      <w:marRight w:val="0"/>
      <w:marTop w:val="0"/>
      <w:marBottom w:val="0"/>
      <w:divBdr>
        <w:top w:val="none" w:sz="0" w:space="0" w:color="auto"/>
        <w:left w:val="none" w:sz="0" w:space="0" w:color="auto"/>
        <w:bottom w:val="none" w:sz="0" w:space="0" w:color="auto"/>
        <w:right w:val="none" w:sz="0" w:space="0" w:color="auto"/>
      </w:divBdr>
    </w:div>
    <w:div w:id="297419876">
      <w:bodyDiv w:val="1"/>
      <w:marLeft w:val="0"/>
      <w:marRight w:val="0"/>
      <w:marTop w:val="0"/>
      <w:marBottom w:val="0"/>
      <w:divBdr>
        <w:top w:val="none" w:sz="0" w:space="0" w:color="auto"/>
        <w:left w:val="none" w:sz="0" w:space="0" w:color="auto"/>
        <w:bottom w:val="none" w:sz="0" w:space="0" w:color="auto"/>
        <w:right w:val="none" w:sz="0" w:space="0" w:color="auto"/>
      </w:divBdr>
    </w:div>
    <w:div w:id="308364417">
      <w:bodyDiv w:val="1"/>
      <w:marLeft w:val="0"/>
      <w:marRight w:val="0"/>
      <w:marTop w:val="0"/>
      <w:marBottom w:val="0"/>
      <w:divBdr>
        <w:top w:val="none" w:sz="0" w:space="0" w:color="auto"/>
        <w:left w:val="none" w:sz="0" w:space="0" w:color="auto"/>
        <w:bottom w:val="none" w:sz="0" w:space="0" w:color="auto"/>
        <w:right w:val="none" w:sz="0" w:space="0" w:color="auto"/>
      </w:divBdr>
      <w:divsChild>
        <w:div w:id="154690671">
          <w:marLeft w:val="100"/>
          <w:marRight w:val="0"/>
          <w:marTop w:val="0"/>
          <w:marBottom w:val="0"/>
          <w:divBdr>
            <w:top w:val="none" w:sz="0" w:space="0" w:color="auto"/>
            <w:left w:val="none" w:sz="0" w:space="0" w:color="auto"/>
            <w:bottom w:val="none" w:sz="0" w:space="0" w:color="auto"/>
            <w:right w:val="none" w:sz="0" w:space="0" w:color="auto"/>
          </w:divBdr>
        </w:div>
      </w:divsChild>
    </w:div>
    <w:div w:id="348024668">
      <w:bodyDiv w:val="1"/>
      <w:marLeft w:val="0"/>
      <w:marRight w:val="0"/>
      <w:marTop w:val="0"/>
      <w:marBottom w:val="0"/>
      <w:divBdr>
        <w:top w:val="none" w:sz="0" w:space="0" w:color="auto"/>
        <w:left w:val="none" w:sz="0" w:space="0" w:color="auto"/>
        <w:bottom w:val="none" w:sz="0" w:space="0" w:color="auto"/>
        <w:right w:val="none" w:sz="0" w:space="0" w:color="auto"/>
      </w:divBdr>
    </w:div>
    <w:div w:id="364063118">
      <w:bodyDiv w:val="1"/>
      <w:marLeft w:val="0"/>
      <w:marRight w:val="0"/>
      <w:marTop w:val="0"/>
      <w:marBottom w:val="0"/>
      <w:divBdr>
        <w:top w:val="none" w:sz="0" w:space="0" w:color="auto"/>
        <w:left w:val="none" w:sz="0" w:space="0" w:color="auto"/>
        <w:bottom w:val="none" w:sz="0" w:space="0" w:color="auto"/>
        <w:right w:val="none" w:sz="0" w:space="0" w:color="auto"/>
      </w:divBdr>
    </w:div>
    <w:div w:id="369965059">
      <w:bodyDiv w:val="1"/>
      <w:marLeft w:val="0"/>
      <w:marRight w:val="0"/>
      <w:marTop w:val="0"/>
      <w:marBottom w:val="0"/>
      <w:divBdr>
        <w:top w:val="none" w:sz="0" w:space="0" w:color="auto"/>
        <w:left w:val="none" w:sz="0" w:space="0" w:color="auto"/>
        <w:bottom w:val="none" w:sz="0" w:space="0" w:color="auto"/>
        <w:right w:val="none" w:sz="0" w:space="0" w:color="auto"/>
      </w:divBdr>
    </w:div>
    <w:div w:id="503131330">
      <w:bodyDiv w:val="1"/>
      <w:marLeft w:val="0"/>
      <w:marRight w:val="0"/>
      <w:marTop w:val="0"/>
      <w:marBottom w:val="0"/>
      <w:divBdr>
        <w:top w:val="none" w:sz="0" w:space="0" w:color="auto"/>
        <w:left w:val="none" w:sz="0" w:space="0" w:color="auto"/>
        <w:bottom w:val="none" w:sz="0" w:space="0" w:color="auto"/>
        <w:right w:val="none" w:sz="0" w:space="0" w:color="auto"/>
      </w:divBdr>
    </w:div>
    <w:div w:id="643586936">
      <w:bodyDiv w:val="1"/>
      <w:marLeft w:val="0"/>
      <w:marRight w:val="0"/>
      <w:marTop w:val="0"/>
      <w:marBottom w:val="0"/>
      <w:divBdr>
        <w:top w:val="none" w:sz="0" w:space="0" w:color="auto"/>
        <w:left w:val="none" w:sz="0" w:space="0" w:color="auto"/>
        <w:bottom w:val="none" w:sz="0" w:space="0" w:color="auto"/>
        <w:right w:val="none" w:sz="0" w:space="0" w:color="auto"/>
      </w:divBdr>
    </w:div>
    <w:div w:id="754280834">
      <w:bodyDiv w:val="1"/>
      <w:marLeft w:val="0"/>
      <w:marRight w:val="0"/>
      <w:marTop w:val="0"/>
      <w:marBottom w:val="0"/>
      <w:divBdr>
        <w:top w:val="none" w:sz="0" w:space="0" w:color="auto"/>
        <w:left w:val="none" w:sz="0" w:space="0" w:color="auto"/>
        <w:bottom w:val="none" w:sz="0" w:space="0" w:color="auto"/>
        <w:right w:val="none" w:sz="0" w:space="0" w:color="auto"/>
      </w:divBdr>
    </w:div>
    <w:div w:id="813109002">
      <w:bodyDiv w:val="1"/>
      <w:marLeft w:val="0"/>
      <w:marRight w:val="0"/>
      <w:marTop w:val="0"/>
      <w:marBottom w:val="0"/>
      <w:divBdr>
        <w:top w:val="none" w:sz="0" w:space="0" w:color="auto"/>
        <w:left w:val="none" w:sz="0" w:space="0" w:color="auto"/>
        <w:bottom w:val="none" w:sz="0" w:space="0" w:color="auto"/>
        <w:right w:val="none" w:sz="0" w:space="0" w:color="auto"/>
      </w:divBdr>
    </w:div>
    <w:div w:id="1419523470">
      <w:bodyDiv w:val="1"/>
      <w:marLeft w:val="0"/>
      <w:marRight w:val="0"/>
      <w:marTop w:val="0"/>
      <w:marBottom w:val="0"/>
      <w:divBdr>
        <w:top w:val="none" w:sz="0" w:space="0" w:color="auto"/>
        <w:left w:val="none" w:sz="0" w:space="0" w:color="auto"/>
        <w:bottom w:val="none" w:sz="0" w:space="0" w:color="auto"/>
        <w:right w:val="none" w:sz="0" w:space="0" w:color="auto"/>
      </w:divBdr>
    </w:div>
    <w:div w:id="1432819324">
      <w:bodyDiv w:val="1"/>
      <w:marLeft w:val="0"/>
      <w:marRight w:val="0"/>
      <w:marTop w:val="0"/>
      <w:marBottom w:val="0"/>
      <w:divBdr>
        <w:top w:val="none" w:sz="0" w:space="0" w:color="auto"/>
        <w:left w:val="none" w:sz="0" w:space="0" w:color="auto"/>
        <w:bottom w:val="none" w:sz="0" w:space="0" w:color="auto"/>
        <w:right w:val="none" w:sz="0" w:space="0" w:color="auto"/>
      </w:divBdr>
    </w:div>
    <w:div w:id="1504472573">
      <w:bodyDiv w:val="1"/>
      <w:marLeft w:val="0"/>
      <w:marRight w:val="0"/>
      <w:marTop w:val="0"/>
      <w:marBottom w:val="0"/>
      <w:divBdr>
        <w:top w:val="none" w:sz="0" w:space="0" w:color="auto"/>
        <w:left w:val="none" w:sz="0" w:space="0" w:color="auto"/>
        <w:bottom w:val="none" w:sz="0" w:space="0" w:color="auto"/>
        <w:right w:val="none" w:sz="0" w:space="0" w:color="auto"/>
      </w:divBdr>
    </w:div>
    <w:div w:id="1529026565">
      <w:bodyDiv w:val="1"/>
      <w:marLeft w:val="0"/>
      <w:marRight w:val="0"/>
      <w:marTop w:val="0"/>
      <w:marBottom w:val="0"/>
      <w:divBdr>
        <w:top w:val="none" w:sz="0" w:space="0" w:color="auto"/>
        <w:left w:val="none" w:sz="0" w:space="0" w:color="auto"/>
        <w:bottom w:val="none" w:sz="0" w:space="0" w:color="auto"/>
        <w:right w:val="none" w:sz="0" w:space="0" w:color="auto"/>
      </w:divBdr>
      <w:divsChild>
        <w:div w:id="478890068">
          <w:marLeft w:val="100"/>
          <w:marRight w:val="0"/>
          <w:marTop w:val="0"/>
          <w:marBottom w:val="0"/>
          <w:divBdr>
            <w:top w:val="none" w:sz="0" w:space="0" w:color="auto"/>
            <w:left w:val="none" w:sz="0" w:space="0" w:color="auto"/>
            <w:bottom w:val="none" w:sz="0" w:space="0" w:color="auto"/>
            <w:right w:val="none" w:sz="0" w:space="0" w:color="auto"/>
          </w:divBdr>
        </w:div>
      </w:divsChild>
    </w:div>
    <w:div w:id="1615090599">
      <w:bodyDiv w:val="1"/>
      <w:marLeft w:val="0"/>
      <w:marRight w:val="0"/>
      <w:marTop w:val="0"/>
      <w:marBottom w:val="0"/>
      <w:divBdr>
        <w:top w:val="none" w:sz="0" w:space="0" w:color="auto"/>
        <w:left w:val="none" w:sz="0" w:space="0" w:color="auto"/>
        <w:bottom w:val="none" w:sz="0" w:space="0" w:color="auto"/>
        <w:right w:val="none" w:sz="0" w:space="0" w:color="auto"/>
      </w:divBdr>
    </w:div>
    <w:div w:id="1756200555">
      <w:bodyDiv w:val="1"/>
      <w:marLeft w:val="0"/>
      <w:marRight w:val="0"/>
      <w:marTop w:val="0"/>
      <w:marBottom w:val="0"/>
      <w:divBdr>
        <w:top w:val="none" w:sz="0" w:space="0" w:color="auto"/>
        <w:left w:val="none" w:sz="0" w:space="0" w:color="auto"/>
        <w:bottom w:val="none" w:sz="0" w:space="0" w:color="auto"/>
        <w:right w:val="none" w:sz="0" w:space="0" w:color="auto"/>
      </w:divBdr>
    </w:div>
    <w:div w:id="181957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1453</Words>
  <Characters>8285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zeki şengül</cp:lastModifiedBy>
  <cp:revision>2</cp:revision>
  <dcterms:created xsi:type="dcterms:W3CDTF">2024-12-22T20:11:00Z</dcterms:created>
  <dcterms:modified xsi:type="dcterms:W3CDTF">2024-12-22T20:11:00Z</dcterms:modified>
</cp:coreProperties>
</file>