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6859F7" w14:textId="77777777" w:rsidR="007728CC" w:rsidRPr="00C16932" w:rsidRDefault="007728CC" w:rsidP="007728CC">
      <w:pPr>
        <w:rPr>
          <w:rFonts w:cs="Times New Roman"/>
        </w:rPr>
      </w:pPr>
      <w:r w:rsidRPr="00C16932">
        <w:rPr>
          <w:rFonts w:cs="Times New Roman"/>
          <w:b/>
          <w:bCs/>
        </w:rPr>
        <w:t>METU</w:t>
      </w:r>
    </w:p>
    <w:p w14:paraId="6F503F9B" w14:textId="77777777" w:rsidR="007728CC" w:rsidRPr="00C16932" w:rsidRDefault="007728CC" w:rsidP="007728CC">
      <w:pPr>
        <w:rPr>
          <w:rFonts w:cs="Times New Roman"/>
        </w:rPr>
      </w:pPr>
      <w:r w:rsidRPr="00C16932">
        <w:rPr>
          <w:rFonts w:cs="Times New Roman"/>
          <w:b/>
          <w:bCs/>
        </w:rPr>
        <w:t>Department of Economics </w:t>
      </w:r>
    </w:p>
    <w:p w14:paraId="74A51D35" w14:textId="77777777" w:rsidR="007728CC" w:rsidRPr="00C16932" w:rsidRDefault="007728CC" w:rsidP="007728CC">
      <w:pPr>
        <w:rPr>
          <w:rFonts w:cs="Times New Roman"/>
        </w:rPr>
      </w:pPr>
      <w:r w:rsidRPr="00C16932">
        <w:rPr>
          <w:rFonts w:cs="Times New Roman"/>
          <w:b/>
          <w:bCs/>
        </w:rPr>
        <w:t>Econ 101: Introduction to Economics I</w:t>
      </w:r>
    </w:p>
    <w:p w14:paraId="7D5E7CDA" w14:textId="77777777" w:rsidR="007728CC" w:rsidRPr="00C16932" w:rsidRDefault="007728CC" w:rsidP="007728CC">
      <w:pPr>
        <w:rPr>
          <w:rFonts w:cs="Times New Roman"/>
        </w:rPr>
      </w:pPr>
      <w:r w:rsidRPr="00C16932">
        <w:rPr>
          <w:rFonts w:cs="Times New Roman"/>
          <w:b/>
          <w:bCs/>
        </w:rPr>
        <w:t>Section 01-02</w:t>
      </w:r>
    </w:p>
    <w:p w14:paraId="2CE8A81D" w14:textId="24451666" w:rsidR="007728CC" w:rsidRPr="00C16932" w:rsidRDefault="002C0068" w:rsidP="007728CC">
      <w:pPr>
        <w:rPr>
          <w:rFonts w:cs="Times New Roman"/>
          <w:b/>
          <w:bCs/>
        </w:rPr>
      </w:pPr>
      <w:r>
        <w:rPr>
          <w:rFonts w:cs="Times New Roman"/>
          <w:b/>
          <w:bCs/>
        </w:rPr>
        <w:t>Fall 2024</w:t>
      </w:r>
      <w:bookmarkStart w:id="0" w:name="_GoBack"/>
      <w:bookmarkEnd w:id="0"/>
    </w:p>
    <w:p w14:paraId="7486302E" w14:textId="77777777" w:rsidR="007728CC" w:rsidRPr="00C16932" w:rsidRDefault="007728CC" w:rsidP="007728CC">
      <w:pPr>
        <w:rPr>
          <w:rFonts w:cs="Times New Roman"/>
          <w:b/>
          <w:bCs/>
        </w:rPr>
      </w:pPr>
      <w:r w:rsidRPr="00C16932">
        <w:rPr>
          <w:rFonts w:cs="Times New Roman"/>
          <w:b/>
          <w:bCs/>
        </w:rPr>
        <w:tab/>
      </w:r>
      <w:r w:rsidRPr="00C16932">
        <w:rPr>
          <w:rFonts w:cs="Times New Roman"/>
          <w:b/>
          <w:bCs/>
        </w:rPr>
        <w:tab/>
      </w:r>
      <w:r w:rsidRPr="00C16932">
        <w:rPr>
          <w:rFonts w:cs="Times New Roman"/>
          <w:b/>
          <w:bCs/>
        </w:rPr>
        <w:tab/>
      </w:r>
      <w:r w:rsidRPr="00C16932">
        <w:rPr>
          <w:rFonts w:cs="Times New Roman"/>
          <w:b/>
          <w:bCs/>
        </w:rPr>
        <w:tab/>
        <w:t xml:space="preserve">PROBLEM SET </w:t>
      </w:r>
      <w:r w:rsidR="005724E7" w:rsidRPr="00C16932">
        <w:rPr>
          <w:rFonts w:cs="Times New Roman"/>
          <w:b/>
          <w:bCs/>
          <w:color w:val="auto"/>
        </w:rPr>
        <w:t>2</w:t>
      </w:r>
      <w:r w:rsidRPr="00C16932">
        <w:rPr>
          <w:rFonts w:cs="Times New Roman"/>
          <w:b/>
          <w:bCs/>
        </w:rPr>
        <w:t xml:space="preserve"> (CH 2&amp;3)</w:t>
      </w:r>
    </w:p>
    <w:p w14:paraId="5AF35822" w14:textId="77777777" w:rsidR="008C06B8" w:rsidRPr="00C16932" w:rsidRDefault="008C06B8" w:rsidP="007728CC">
      <w:pPr>
        <w:rPr>
          <w:rFonts w:cs="Times New Roman"/>
          <w:b/>
          <w:bCs/>
        </w:rPr>
      </w:pPr>
      <w:r w:rsidRPr="00C16932">
        <w:rPr>
          <w:rFonts w:cs="Times New Roman"/>
          <w:b/>
          <w:bCs/>
        </w:rPr>
        <w:t>PART A: ESSAY QUESTIONS</w:t>
      </w:r>
    </w:p>
    <w:p w14:paraId="1C95299C" w14:textId="1F543D36" w:rsidR="00DA4420" w:rsidRPr="00C16932" w:rsidRDefault="00DA4420" w:rsidP="00825513">
      <w:pPr>
        <w:pStyle w:val="ListParagraph"/>
        <w:numPr>
          <w:ilvl w:val="0"/>
          <w:numId w:val="5"/>
        </w:numPr>
        <w:spacing w:after="0" w:line="240" w:lineRule="auto"/>
        <w:textAlignment w:val="baseline"/>
        <w:rPr>
          <w:rFonts w:eastAsia="Times New Roman" w:cs="Times New Roman"/>
          <w:kern w:val="0"/>
          <w14:ligatures w14:val="none"/>
        </w:rPr>
      </w:pPr>
      <w:r w:rsidRPr="00C16932">
        <w:rPr>
          <w:rFonts w:eastAsia="Times New Roman" w:cs="Times New Roman"/>
          <w:kern w:val="0"/>
          <w14:ligatures w14:val="none"/>
        </w:rPr>
        <w:t>The table below is a production possibility table for the fictional country of Myopia. Use it to construct the corresponding production possibility curve in the quadrant below. (Label the axes.)</w:t>
      </w:r>
    </w:p>
    <w:p w14:paraId="5817A9EB" w14:textId="5B69193F" w:rsidR="00DA4420" w:rsidRPr="00C16932" w:rsidRDefault="00DA4420" w:rsidP="00DA4420">
      <w:pPr>
        <w:pStyle w:val="ListParagraph"/>
        <w:spacing w:after="0" w:line="240" w:lineRule="auto"/>
        <w:ind w:left="360"/>
        <w:textAlignment w:val="baseline"/>
        <w:rPr>
          <w:rFonts w:eastAsia="Times New Roman" w:cs="Times New Roman"/>
          <w:kern w:val="0"/>
          <w14:ligatures w14:val="none"/>
        </w:rPr>
      </w:pPr>
    </w:p>
    <w:p w14:paraId="498142D7" w14:textId="3DD450F2" w:rsidR="00DA4420" w:rsidRPr="00C16932" w:rsidRDefault="00DA4420" w:rsidP="00DA4420">
      <w:pPr>
        <w:pStyle w:val="ListParagraph"/>
        <w:spacing w:after="0" w:line="240" w:lineRule="auto"/>
        <w:ind w:left="360"/>
        <w:textAlignment w:val="baseline"/>
        <w:rPr>
          <w:rFonts w:eastAsia="Times New Roman" w:cs="Times New Roman"/>
          <w:kern w:val="0"/>
          <w14:ligatures w14:val="none"/>
        </w:rPr>
      </w:pPr>
      <w:r w:rsidRPr="00C16932">
        <w:rPr>
          <w:noProof/>
        </w:rPr>
        <w:drawing>
          <wp:inline distT="0" distB="0" distL="114300" distR="114300" wp14:anchorId="15322284" wp14:editId="3F62EA2F">
            <wp:extent cx="5588000" cy="2944495"/>
            <wp:effectExtent l="0" t="0" r="0" b="0"/>
            <wp:docPr id="103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5588000" cy="2944495"/>
                    </a:xfrm>
                    <a:prstGeom prst="rect">
                      <a:avLst/>
                    </a:prstGeom>
                    <a:ln/>
                  </pic:spPr>
                </pic:pic>
              </a:graphicData>
            </a:graphic>
          </wp:inline>
        </w:drawing>
      </w:r>
    </w:p>
    <w:p w14:paraId="27D59074" w14:textId="4CCF978C" w:rsidR="00DA4420" w:rsidRPr="00DA4420" w:rsidRDefault="00DA4420" w:rsidP="0065271F">
      <w:pPr>
        <w:pStyle w:val="ListParagraph"/>
        <w:numPr>
          <w:ilvl w:val="0"/>
          <w:numId w:val="35"/>
        </w:numPr>
        <w:spacing w:line="240" w:lineRule="auto"/>
        <w:textAlignment w:val="baseline"/>
        <w:rPr>
          <w:rFonts w:eastAsia="Times New Roman" w:cs="Times New Roman"/>
          <w:bCs/>
          <w:kern w:val="0"/>
          <w14:ligatures w14:val="none"/>
        </w:rPr>
      </w:pPr>
      <w:r w:rsidRPr="00DA4420">
        <w:rPr>
          <w:rFonts w:eastAsia="Times New Roman" w:cs="Times New Roman"/>
          <w:bCs/>
          <w:kern w:val="0"/>
          <w14:ligatures w14:val="none"/>
        </w:rPr>
        <w:t>Explain the meaning of a production possibilities curve.</w:t>
      </w:r>
    </w:p>
    <w:p w14:paraId="471373DA" w14:textId="77777777" w:rsidR="00DA4420" w:rsidRPr="00DA4420" w:rsidRDefault="00DA4420" w:rsidP="00DA4420">
      <w:pPr>
        <w:pStyle w:val="ListParagraph"/>
        <w:spacing w:line="240" w:lineRule="auto"/>
        <w:ind w:left="360" w:firstLine="0"/>
        <w:textAlignment w:val="baseline"/>
        <w:rPr>
          <w:rFonts w:eastAsia="Times New Roman" w:cs="Times New Roman"/>
          <w:bCs/>
          <w:kern w:val="0"/>
          <w14:ligatures w14:val="none"/>
        </w:rPr>
      </w:pPr>
    </w:p>
    <w:p w14:paraId="5050577F" w14:textId="404EB9BF" w:rsidR="00DA4420" w:rsidRPr="00DA4420" w:rsidRDefault="00DA4420" w:rsidP="0065271F">
      <w:pPr>
        <w:pStyle w:val="ListParagraph"/>
        <w:numPr>
          <w:ilvl w:val="0"/>
          <w:numId w:val="35"/>
        </w:numPr>
        <w:spacing w:line="240" w:lineRule="auto"/>
        <w:textAlignment w:val="baseline"/>
        <w:rPr>
          <w:rFonts w:eastAsia="Times New Roman" w:cs="Times New Roman"/>
          <w:bCs/>
          <w:kern w:val="0"/>
          <w14:ligatures w14:val="none"/>
        </w:rPr>
      </w:pPr>
      <w:r w:rsidRPr="00DA4420">
        <w:rPr>
          <w:rFonts w:eastAsia="Times New Roman" w:cs="Times New Roman"/>
          <w:bCs/>
          <w:kern w:val="0"/>
          <w14:ligatures w14:val="none"/>
        </w:rPr>
        <w:t xml:space="preserve"> What is assumed to be constant when we draw that curve?</w:t>
      </w:r>
    </w:p>
    <w:p w14:paraId="35399328" w14:textId="77777777" w:rsidR="00DA4420" w:rsidRPr="00DA4420" w:rsidRDefault="00DA4420" w:rsidP="00DA4420">
      <w:pPr>
        <w:pStyle w:val="ListParagraph"/>
        <w:spacing w:line="240" w:lineRule="auto"/>
        <w:ind w:left="360" w:firstLine="0"/>
        <w:textAlignment w:val="baseline"/>
        <w:rPr>
          <w:rFonts w:eastAsia="Times New Roman" w:cs="Times New Roman"/>
          <w:bCs/>
          <w:kern w:val="0"/>
          <w14:ligatures w14:val="none"/>
        </w:rPr>
      </w:pPr>
    </w:p>
    <w:p w14:paraId="7CCF2E35" w14:textId="1B6148B1" w:rsidR="00DA4420" w:rsidRPr="00DA4420" w:rsidRDefault="00DA4420" w:rsidP="0065271F">
      <w:pPr>
        <w:pStyle w:val="ListParagraph"/>
        <w:numPr>
          <w:ilvl w:val="0"/>
          <w:numId w:val="35"/>
        </w:numPr>
        <w:spacing w:line="240" w:lineRule="auto"/>
        <w:textAlignment w:val="baseline"/>
        <w:rPr>
          <w:rFonts w:eastAsia="Times New Roman" w:cs="Times New Roman"/>
          <w:bCs/>
          <w:kern w:val="0"/>
          <w14:ligatures w14:val="none"/>
        </w:rPr>
      </w:pPr>
      <w:r w:rsidRPr="00DA4420">
        <w:rPr>
          <w:rFonts w:eastAsia="Times New Roman" w:cs="Times New Roman"/>
          <w:bCs/>
          <w:kern w:val="0"/>
          <w14:ligatures w14:val="none"/>
        </w:rPr>
        <w:t xml:space="preserve"> How is a point on the curve different from (1) a point inside the curve or (2) a point outside the curve?</w:t>
      </w:r>
    </w:p>
    <w:p w14:paraId="332CAECD" w14:textId="77777777" w:rsidR="00DA4420" w:rsidRPr="00DA4420" w:rsidRDefault="00DA4420" w:rsidP="00DA4420">
      <w:pPr>
        <w:pStyle w:val="ListParagraph"/>
        <w:spacing w:line="240" w:lineRule="auto"/>
        <w:ind w:left="360" w:firstLine="0"/>
        <w:textAlignment w:val="baseline"/>
        <w:rPr>
          <w:rFonts w:eastAsia="Times New Roman" w:cs="Times New Roman"/>
          <w:bCs/>
          <w:kern w:val="0"/>
          <w14:ligatures w14:val="none"/>
        </w:rPr>
      </w:pPr>
    </w:p>
    <w:p w14:paraId="543AB893" w14:textId="5CA74791" w:rsidR="00DA4420" w:rsidRPr="00DA4420" w:rsidRDefault="00DA4420" w:rsidP="0065271F">
      <w:pPr>
        <w:pStyle w:val="ListParagraph"/>
        <w:numPr>
          <w:ilvl w:val="0"/>
          <w:numId w:val="35"/>
        </w:numPr>
        <w:spacing w:line="240" w:lineRule="auto"/>
        <w:textAlignment w:val="baseline"/>
        <w:rPr>
          <w:rFonts w:eastAsia="Times New Roman" w:cs="Times New Roman"/>
          <w:bCs/>
          <w:kern w:val="0"/>
          <w14:ligatures w14:val="none"/>
        </w:rPr>
      </w:pPr>
      <w:r w:rsidRPr="00DA4420">
        <w:rPr>
          <w:rFonts w:eastAsia="Times New Roman" w:cs="Times New Roman"/>
          <w:bCs/>
          <w:kern w:val="0"/>
          <w14:ligatures w14:val="none"/>
        </w:rPr>
        <w:t xml:space="preserve"> How does this curve illustrate the concept of opportunity cost?</w:t>
      </w:r>
    </w:p>
    <w:p w14:paraId="6BC7D1E4" w14:textId="77777777" w:rsidR="00DA4420" w:rsidRPr="00DA4420" w:rsidRDefault="00DA4420" w:rsidP="00DA4420">
      <w:pPr>
        <w:pStyle w:val="ListParagraph"/>
        <w:spacing w:line="240" w:lineRule="auto"/>
        <w:ind w:left="360" w:firstLine="0"/>
        <w:textAlignment w:val="baseline"/>
        <w:rPr>
          <w:rFonts w:eastAsia="Times New Roman" w:cs="Times New Roman"/>
          <w:bCs/>
          <w:kern w:val="0"/>
          <w14:ligatures w14:val="none"/>
        </w:rPr>
      </w:pPr>
    </w:p>
    <w:p w14:paraId="6BCC06A5" w14:textId="150B361C" w:rsidR="00DA4420" w:rsidRPr="00DA4420" w:rsidRDefault="00DA4420" w:rsidP="0065271F">
      <w:pPr>
        <w:pStyle w:val="ListParagraph"/>
        <w:numPr>
          <w:ilvl w:val="0"/>
          <w:numId w:val="35"/>
        </w:numPr>
        <w:spacing w:line="240" w:lineRule="auto"/>
        <w:textAlignment w:val="baseline"/>
        <w:rPr>
          <w:rFonts w:eastAsia="Times New Roman" w:cs="Times New Roman"/>
          <w:bCs/>
          <w:kern w:val="0"/>
          <w14:ligatures w14:val="none"/>
        </w:rPr>
      </w:pPr>
      <w:r w:rsidRPr="00DA4420">
        <w:rPr>
          <w:rFonts w:eastAsia="Times New Roman" w:cs="Times New Roman"/>
          <w:bCs/>
          <w:kern w:val="0"/>
          <w14:ligatures w14:val="none"/>
        </w:rPr>
        <w:t xml:space="preserve"> How does it illustrate the principle of increasing marginal opportunity cost? </w:t>
      </w:r>
    </w:p>
    <w:p w14:paraId="0D27DAA9" w14:textId="77777777" w:rsidR="00DA4420" w:rsidRPr="00DA4420" w:rsidRDefault="00DA4420" w:rsidP="00DA4420">
      <w:pPr>
        <w:pStyle w:val="ListParagraph"/>
        <w:spacing w:line="240" w:lineRule="auto"/>
        <w:ind w:left="360" w:firstLine="0"/>
        <w:textAlignment w:val="baseline"/>
        <w:rPr>
          <w:rFonts w:eastAsia="Times New Roman" w:cs="Times New Roman"/>
          <w:bCs/>
          <w:kern w:val="0"/>
          <w14:ligatures w14:val="none"/>
        </w:rPr>
      </w:pPr>
    </w:p>
    <w:p w14:paraId="5A14DF61" w14:textId="77777777" w:rsidR="00DA4420" w:rsidRPr="00C16932" w:rsidRDefault="00DA4420" w:rsidP="00DA4420">
      <w:pPr>
        <w:pStyle w:val="ListParagraph"/>
        <w:spacing w:after="0" w:line="240" w:lineRule="auto"/>
        <w:ind w:left="360"/>
        <w:textAlignment w:val="baseline"/>
        <w:rPr>
          <w:rFonts w:eastAsia="Times New Roman" w:cs="Times New Roman"/>
          <w:kern w:val="0"/>
          <w14:ligatures w14:val="none"/>
        </w:rPr>
      </w:pPr>
    </w:p>
    <w:p w14:paraId="0D0817B1" w14:textId="48382DE5" w:rsidR="00DA4420" w:rsidRPr="00C16932" w:rsidRDefault="00DA4420" w:rsidP="00DA4420">
      <w:pPr>
        <w:pStyle w:val="ListParagraph"/>
        <w:spacing w:after="0" w:line="240" w:lineRule="auto"/>
        <w:ind w:left="360"/>
        <w:textAlignment w:val="baseline"/>
        <w:rPr>
          <w:rFonts w:eastAsia="Times New Roman" w:cs="Times New Roman"/>
          <w:kern w:val="0"/>
          <w14:ligatures w14:val="none"/>
        </w:rPr>
      </w:pPr>
    </w:p>
    <w:p w14:paraId="7E0116B1" w14:textId="77777777" w:rsidR="00DA4420" w:rsidRPr="00C16932" w:rsidRDefault="00DA4420" w:rsidP="00DA4420">
      <w:pPr>
        <w:pStyle w:val="ListParagraph"/>
        <w:spacing w:after="0" w:line="240" w:lineRule="auto"/>
        <w:ind w:left="360"/>
        <w:textAlignment w:val="baseline"/>
        <w:rPr>
          <w:rFonts w:eastAsia="Times New Roman" w:cs="Times New Roman"/>
          <w:kern w:val="0"/>
          <w14:ligatures w14:val="none"/>
        </w:rPr>
      </w:pPr>
    </w:p>
    <w:p w14:paraId="7B7B25FD" w14:textId="77777777" w:rsidR="00DA4420" w:rsidRPr="00C16932" w:rsidRDefault="00DA4420" w:rsidP="00DA4420">
      <w:pPr>
        <w:pStyle w:val="ListParagraph"/>
        <w:spacing w:after="0" w:line="240" w:lineRule="auto"/>
        <w:ind w:left="360"/>
        <w:textAlignment w:val="baseline"/>
        <w:rPr>
          <w:rFonts w:eastAsia="Times New Roman" w:cs="Times New Roman"/>
          <w:kern w:val="0"/>
          <w14:ligatures w14:val="none"/>
        </w:rPr>
      </w:pPr>
    </w:p>
    <w:p w14:paraId="02227252" w14:textId="77777777" w:rsidR="00DA4420" w:rsidRPr="00C16932" w:rsidRDefault="00DA4420" w:rsidP="00DA4420">
      <w:pPr>
        <w:pStyle w:val="ListParagraph"/>
        <w:spacing w:after="0" w:line="240" w:lineRule="auto"/>
        <w:ind w:left="360" w:firstLine="0"/>
        <w:textAlignment w:val="baseline"/>
        <w:rPr>
          <w:rFonts w:eastAsia="Times New Roman" w:cs="Times New Roman"/>
          <w:kern w:val="0"/>
          <w14:ligatures w14:val="none"/>
        </w:rPr>
      </w:pPr>
    </w:p>
    <w:p w14:paraId="44890145" w14:textId="33A002B8" w:rsidR="007728CC" w:rsidRPr="00C16932" w:rsidRDefault="007728CC" w:rsidP="00825513">
      <w:pPr>
        <w:pStyle w:val="ListParagraph"/>
        <w:numPr>
          <w:ilvl w:val="0"/>
          <w:numId w:val="5"/>
        </w:numPr>
        <w:spacing w:after="0" w:line="240" w:lineRule="auto"/>
        <w:textAlignment w:val="baseline"/>
        <w:rPr>
          <w:rFonts w:eastAsia="Times New Roman" w:cs="Times New Roman"/>
          <w:kern w:val="0"/>
          <w14:ligatures w14:val="none"/>
        </w:rPr>
      </w:pPr>
      <w:r w:rsidRPr="00C16932">
        <w:rPr>
          <w:rFonts w:eastAsia="Times New Roman" w:cs="Times New Roman"/>
          <w:kern w:val="0"/>
          <w14:ligatures w14:val="none"/>
        </w:rPr>
        <w:t>Draw the production possibility frontier and fill in the blanks according to the table.</w:t>
      </w:r>
    </w:p>
    <w:p w14:paraId="570283A4" w14:textId="4E4C7A46" w:rsidR="007728CC" w:rsidRDefault="007728CC" w:rsidP="007728CC">
      <w:pPr>
        <w:spacing w:after="0" w:line="240" w:lineRule="auto"/>
        <w:rPr>
          <w:rFonts w:eastAsia="Times New Roman" w:cs="Times New Roman"/>
          <w:kern w:val="0"/>
          <w14:ligatures w14:val="none"/>
        </w:rPr>
      </w:pPr>
      <w:r w:rsidRPr="00C16932">
        <w:rPr>
          <w:rFonts w:eastAsia="Times New Roman" w:cs="Times New Roman"/>
          <w:kern w:val="0"/>
          <w14:ligatures w14:val="none"/>
        </w:rPr>
        <w:lastRenderedPageBreak/>
        <w:t>        (</w:t>
      </w:r>
      <w:proofErr w:type="gramStart"/>
      <w:r w:rsidRPr="00C16932">
        <w:rPr>
          <w:rFonts w:eastAsia="Times New Roman" w:cs="Times New Roman"/>
          <w:kern w:val="0"/>
          <w14:ligatures w14:val="none"/>
        </w:rPr>
        <w:t>Put  the</w:t>
      </w:r>
      <w:proofErr w:type="gramEnd"/>
      <w:r w:rsidRPr="00C16932">
        <w:rPr>
          <w:rFonts w:eastAsia="Times New Roman" w:cs="Times New Roman"/>
          <w:kern w:val="0"/>
          <w14:ligatures w14:val="none"/>
        </w:rPr>
        <w:t xml:space="preserve"> amount of meat on the x-axis and the amount of fish on the y-axis)</w:t>
      </w:r>
    </w:p>
    <w:p w14:paraId="66FB9D6E" w14:textId="5DD3622C" w:rsidR="00003C01" w:rsidRDefault="00003C01" w:rsidP="007728CC">
      <w:pPr>
        <w:spacing w:after="0" w:line="240" w:lineRule="auto"/>
        <w:rPr>
          <w:rFonts w:eastAsia="Times New Roman" w:cs="Times New Roman"/>
          <w:kern w:val="0"/>
          <w14:ligatures w14:val="none"/>
        </w:rPr>
      </w:pPr>
    </w:p>
    <w:p w14:paraId="116A0A54" w14:textId="2C1AF1EA" w:rsidR="00003C01" w:rsidRDefault="00003C01" w:rsidP="007728CC">
      <w:pPr>
        <w:spacing w:after="0" w:line="240" w:lineRule="auto"/>
        <w:rPr>
          <w:rFonts w:eastAsia="Times New Roman" w:cs="Times New Roman"/>
          <w:kern w:val="0"/>
          <w14:ligatures w14:val="none"/>
        </w:rPr>
      </w:pPr>
    </w:p>
    <w:p w14:paraId="20BF56BB" w14:textId="676F0AAA" w:rsidR="00003C01" w:rsidRDefault="00003C01" w:rsidP="007728CC">
      <w:pPr>
        <w:spacing w:after="0" w:line="240" w:lineRule="auto"/>
        <w:rPr>
          <w:rFonts w:eastAsia="Times New Roman" w:cs="Times New Roman"/>
          <w:kern w:val="0"/>
          <w14:ligatures w14:val="none"/>
        </w:rPr>
      </w:pPr>
    </w:p>
    <w:p w14:paraId="29F90795" w14:textId="51A4A137" w:rsidR="00003C01" w:rsidRDefault="00003C01" w:rsidP="007728CC">
      <w:pPr>
        <w:spacing w:after="0" w:line="240" w:lineRule="auto"/>
        <w:rPr>
          <w:rFonts w:eastAsia="Times New Roman" w:cs="Times New Roman"/>
          <w:kern w:val="0"/>
          <w14:ligatures w14:val="none"/>
        </w:rPr>
      </w:pPr>
    </w:p>
    <w:p w14:paraId="33C99CC3" w14:textId="588FC040" w:rsidR="00003C01" w:rsidRDefault="00003C01" w:rsidP="007728CC">
      <w:pPr>
        <w:spacing w:after="0" w:line="240" w:lineRule="auto"/>
        <w:rPr>
          <w:rFonts w:eastAsia="Times New Roman" w:cs="Times New Roman"/>
          <w:kern w:val="0"/>
          <w14:ligatures w14:val="none"/>
        </w:rPr>
      </w:pPr>
    </w:p>
    <w:p w14:paraId="1DCF482B" w14:textId="77777777" w:rsidR="00003C01" w:rsidRPr="00C16932" w:rsidRDefault="00003C01" w:rsidP="007728CC">
      <w:pPr>
        <w:spacing w:after="0" w:line="240" w:lineRule="auto"/>
        <w:rPr>
          <w:rFonts w:eastAsia="Times New Roman" w:cs="Times New Roman"/>
          <w:color w:val="auto"/>
          <w:kern w:val="0"/>
          <w14:ligatures w14:val="none"/>
        </w:rPr>
      </w:pPr>
    </w:p>
    <w:tbl>
      <w:tblPr>
        <w:tblW w:w="6574" w:type="dxa"/>
        <w:jc w:val="center"/>
        <w:tblCellMar>
          <w:top w:w="15" w:type="dxa"/>
          <w:left w:w="15" w:type="dxa"/>
          <w:bottom w:w="15" w:type="dxa"/>
          <w:right w:w="15" w:type="dxa"/>
        </w:tblCellMar>
        <w:tblLook w:val="04A0" w:firstRow="1" w:lastRow="0" w:firstColumn="1" w:lastColumn="0" w:noHBand="0" w:noVBand="1"/>
      </w:tblPr>
      <w:tblGrid>
        <w:gridCol w:w="2088"/>
        <w:gridCol w:w="595"/>
        <w:gridCol w:w="595"/>
        <w:gridCol w:w="412"/>
        <w:gridCol w:w="412"/>
        <w:gridCol w:w="412"/>
        <w:gridCol w:w="412"/>
        <w:gridCol w:w="412"/>
        <w:gridCol w:w="412"/>
        <w:gridCol w:w="412"/>
        <w:gridCol w:w="412"/>
      </w:tblGrid>
      <w:tr w:rsidR="00003C01" w:rsidRPr="00003C01" w14:paraId="1EEB57EC" w14:textId="77777777" w:rsidTr="008F3E32">
        <w:trPr>
          <w:trHeight w:val="405"/>
          <w:jc w:val="center"/>
        </w:trPr>
        <w:tc>
          <w:tcPr>
            <w:tcW w:w="0" w:type="auto"/>
            <w:tcBorders>
              <w:top w:val="single" w:sz="4" w:space="0" w:color="000000"/>
              <w:left w:val="single" w:sz="4" w:space="0" w:color="000000"/>
              <w:bottom w:val="single" w:sz="4" w:space="0" w:color="000000"/>
              <w:right w:val="single" w:sz="4" w:space="0" w:color="000000"/>
            </w:tcBorders>
            <w:hideMark/>
          </w:tcPr>
          <w:p w14:paraId="1DFB086E"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b/>
                <w:bCs/>
                <w:kern w:val="0"/>
                <w14:ligatures w14:val="none"/>
              </w:rPr>
              <w:t>Combination</w:t>
            </w:r>
          </w:p>
        </w:tc>
        <w:tc>
          <w:tcPr>
            <w:tcW w:w="0" w:type="auto"/>
            <w:tcBorders>
              <w:top w:val="single" w:sz="4" w:space="0" w:color="000000"/>
              <w:left w:val="single" w:sz="4" w:space="0" w:color="000000"/>
              <w:bottom w:val="single" w:sz="4" w:space="0" w:color="000000"/>
              <w:right w:val="single" w:sz="4" w:space="0" w:color="000000"/>
            </w:tcBorders>
            <w:hideMark/>
          </w:tcPr>
          <w:p w14:paraId="427F2A78"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b/>
                <w:bCs/>
                <w:kern w:val="0"/>
                <w14:ligatures w14:val="none"/>
              </w:rPr>
              <w:t>A</w:t>
            </w:r>
          </w:p>
        </w:tc>
        <w:tc>
          <w:tcPr>
            <w:tcW w:w="0" w:type="auto"/>
            <w:tcBorders>
              <w:top w:val="single" w:sz="4" w:space="0" w:color="000000"/>
              <w:left w:val="single" w:sz="4" w:space="0" w:color="000000"/>
              <w:bottom w:val="single" w:sz="4" w:space="0" w:color="000000"/>
              <w:right w:val="single" w:sz="4" w:space="0" w:color="000000"/>
            </w:tcBorders>
            <w:hideMark/>
          </w:tcPr>
          <w:p w14:paraId="238D1483"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b/>
                <w:bCs/>
                <w:kern w:val="0"/>
                <w14:ligatures w14:val="none"/>
              </w:rPr>
              <w:t>B</w:t>
            </w:r>
          </w:p>
        </w:tc>
        <w:tc>
          <w:tcPr>
            <w:tcW w:w="0" w:type="auto"/>
            <w:tcBorders>
              <w:top w:val="single" w:sz="4" w:space="0" w:color="000000"/>
              <w:left w:val="single" w:sz="4" w:space="0" w:color="000000"/>
              <w:bottom w:val="single" w:sz="4" w:space="0" w:color="000000"/>
              <w:right w:val="single" w:sz="4" w:space="0" w:color="000000"/>
            </w:tcBorders>
            <w:hideMark/>
          </w:tcPr>
          <w:p w14:paraId="7658B409"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b/>
                <w:bCs/>
                <w:kern w:val="0"/>
                <w14:ligatures w14:val="none"/>
              </w:rPr>
              <w:t>C</w:t>
            </w:r>
          </w:p>
        </w:tc>
        <w:tc>
          <w:tcPr>
            <w:tcW w:w="0" w:type="auto"/>
            <w:tcBorders>
              <w:top w:val="single" w:sz="4" w:space="0" w:color="000000"/>
              <w:left w:val="single" w:sz="4" w:space="0" w:color="000000"/>
              <w:bottom w:val="single" w:sz="4" w:space="0" w:color="000000"/>
              <w:right w:val="single" w:sz="4" w:space="0" w:color="000000"/>
            </w:tcBorders>
            <w:hideMark/>
          </w:tcPr>
          <w:p w14:paraId="43FFC44A"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b/>
                <w:bCs/>
                <w:kern w:val="0"/>
                <w14:ligatures w14:val="none"/>
              </w:rPr>
              <w:t>D</w:t>
            </w:r>
          </w:p>
        </w:tc>
        <w:tc>
          <w:tcPr>
            <w:tcW w:w="0" w:type="auto"/>
            <w:tcBorders>
              <w:top w:val="single" w:sz="4" w:space="0" w:color="000000"/>
              <w:left w:val="single" w:sz="4" w:space="0" w:color="000000"/>
              <w:bottom w:val="single" w:sz="4" w:space="0" w:color="000000"/>
              <w:right w:val="single" w:sz="4" w:space="0" w:color="000000"/>
            </w:tcBorders>
            <w:hideMark/>
          </w:tcPr>
          <w:p w14:paraId="461A3103"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b/>
                <w:bCs/>
                <w:kern w:val="0"/>
                <w14:ligatures w14:val="none"/>
              </w:rPr>
              <w:t>E</w:t>
            </w:r>
          </w:p>
        </w:tc>
        <w:tc>
          <w:tcPr>
            <w:tcW w:w="0" w:type="auto"/>
            <w:tcBorders>
              <w:top w:val="single" w:sz="4" w:space="0" w:color="000000"/>
              <w:left w:val="single" w:sz="4" w:space="0" w:color="000000"/>
              <w:bottom w:val="single" w:sz="4" w:space="0" w:color="000000"/>
              <w:right w:val="single" w:sz="4" w:space="0" w:color="000000"/>
            </w:tcBorders>
            <w:hideMark/>
          </w:tcPr>
          <w:p w14:paraId="75D709AB"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b/>
                <w:bCs/>
                <w:kern w:val="0"/>
                <w14:ligatures w14:val="none"/>
              </w:rPr>
              <w:t>F</w:t>
            </w:r>
          </w:p>
        </w:tc>
        <w:tc>
          <w:tcPr>
            <w:tcW w:w="0" w:type="auto"/>
            <w:tcBorders>
              <w:top w:val="single" w:sz="4" w:space="0" w:color="000000"/>
              <w:left w:val="single" w:sz="4" w:space="0" w:color="000000"/>
              <w:bottom w:val="single" w:sz="4" w:space="0" w:color="000000"/>
              <w:right w:val="single" w:sz="4" w:space="0" w:color="000000"/>
            </w:tcBorders>
            <w:hideMark/>
          </w:tcPr>
          <w:p w14:paraId="559ACD32"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b/>
                <w:bCs/>
                <w:kern w:val="0"/>
                <w14:ligatures w14:val="none"/>
              </w:rPr>
              <w:t>G</w:t>
            </w:r>
          </w:p>
        </w:tc>
        <w:tc>
          <w:tcPr>
            <w:tcW w:w="0" w:type="auto"/>
            <w:tcBorders>
              <w:top w:val="single" w:sz="4" w:space="0" w:color="000000"/>
              <w:left w:val="single" w:sz="4" w:space="0" w:color="000000"/>
              <w:bottom w:val="single" w:sz="4" w:space="0" w:color="000000"/>
              <w:right w:val="single" w:sz="4" w:space="0" w:color="000000"/>
            </w:tcBorders>
            <w:hideMark/>
          </w:tcPr>
          <w:p w14:paraId="2EBEDC8B"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b/>
                <w:bCs/>
                <w:kern w:val="0"/>
                <w14:ligatures w14:val="none"/>
              </w:rPr>
              <w:t>H</w:t>
            </w:r>
          </w:p>
        </w:tc>
        <w:tc>
          <w:tcPr>
            <w:tcW w:w="0" w:type="auto"/>
            <w:tcBorders>
              <w:top w:val="single" w:sz="4" w:space="0" w:color="000000"/>
              <w:left w:val="single" w:sz="4" w:space="0" w:color="000000"/>
              <w:bottom w:val="single" w:sz="4" w:space="0" w:color="000000"/>
              <w:right w:val="single" w:sz="4" w:space="0" w:color="000000"/>
            </w:tcBorders>
            <w:hideMark/>
          </w:tcPr>
          <w:p w14:paraId="6B1F911E"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b/>
                <w:bCs/>
                <w:kern w:val="0"/>
                <w14:ligatures w14:val="none"/>
              </w:rPr>
              <w:t>K</w:t>
            </w:r>
          </w:p>
        </w:tc>
        <w:tc>
          <w:tcPr>
            <w:tcW w:w="0" w:type="auto"/>
            <w:tcBorders>
              <w:top w:val="single" w:sz="4" w:space="0" w:color="000000"/>
              <w:left w:val="single" w:sz="4" w:space="0" w:color="000000"/>
              <w:bottom w:val="single" w:sz="4" w:space="0" w:color="000000"/>
              <w:right w:val="single" w:sz="4" w:space="0" w:color="000000"/>
            </w:tcBorders>
            <w:hideMark/>
          </w:tcPr>
          <w:p w14:paraId="350F16D2"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b/>
                <w:bCs/>
                <w:kern w:val="0"/>
                <w14:ligatures w14:val="none"/>
              </w:rPr>
              <w:t>L</w:t>
            </w:r>
          </w:p>
        </w:tc>
      </w:tr>
      <w:tr w:rsidR="00003C01" w:rsidRPr="00003C01" w14:paraId="7A733231" w14:textId="77777777" w:rsidTr="008F3E32">
        <w:trPr>
          <w:trHeight w:val="405"/>
          <w:jc w:val="center"/>
        </w:trPr>
        <w:tc>
          <w:tcPr>
            <w:tcW w:w="0" w:type="auto"/>
            <w:tcBorders>
              <w:top w:val="single" w:sz="4" w:space="0" w:color="000000"/>
              <w:left w:val="single" w:sz="4" w:space="0" w:color="000000"/>
              <w:bottom w:val="single" w:sz="4" w:space="0" w:color="000000"/>
              <w:right w:val="single" w:sz="4" w:space="0" w:color="000000"/>
            </w:tcBorders>
            <w:hideMark/>
          </w:tcPr>
          <w:p w14:paraId="4598C636"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b/>
                <w:bCs/>
                <w:kern w:val="0"/>
                <w14:ligatures w14:val="none"/>
              </w:rPr>
              <w:t>Fish</w:t>
            </w:r>
          </w:p>
        </w:tc>
        <w:tc>
          <w:tcPr>
            <w:tcW w:w="0" w:type="auto"/>
            <w:tcBorders>
              <w:top w:val="single" w:sz="4" w:space="0" w:color="000000"/>
              <w:left w:val="single" w:sz="4" w:space="0" w:color="000000"/>
              <w:bottom w:val="single" w:sz="4" w:space="0" w:color="000000"/>
              <w:right w:val="single" w:sz="4" w:space="0" w:color="000000"/>
            </w:tcBorders>
            <w:hideMark/>
          </w:tcPr>
          <w:p w14:paraId="10F8D86B"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kern w:val="0"/>
                <w14:ligatures w14:val="none"/>
              </w:rPr>
              <w:t>0</w:t>
            </w:r>
          </w:p>
        </w:tc>
        <w:tc>
          <w:tcPr>
            <w:tcW w:w="0" w:type="auto"/>
            <w:tcBorders>
              <w:top w:val="single" w:sz="4" w:space="0" w:color="000000"/>
              <w:left w:val="single" w:sz="4" w:space="0" w:color="000000"/>
              <w:bottom w:val="single" w:sz="4" w:space="0" w:color="000000"/>
              <w:right w:val="single" w:sz="4" w:space="0" w:color="000000"/>
            </w:tcBorders>
            <w:hideMark/>
          </w:tcPr>
          <w:p w14:paraId="35932955"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kern w:val="0"/>
                <w14:ligatures w14:val="none"/>
              </w:rPr>
              <w:t>13</w:t>
            </w:r>
          </w:p>
        </w:tc>
        <w:tc>
          <w:tcPr>
            <w:tcW w:w="0" w:type="auto"/>
            <w:tcBorders>
              <w:top w:val="single" w:sz="4" w:space="0" w:color="000000"/>
              <w:left w:val="single" w:sz="4" w:space="0" w:color="000000"/>
              <w:bottom w:val="single" w:sz="4" w:space="0" w:color="000000"/>
              <w:right w:val="single" w:sz="4" w:space="0" w:color="000000"/>
            </w:tcBorders>
            <w:hideMark/>
          </w:tcPr>
          <w:p w14:paraId="69A57F03"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kern w:val="0"/>
                <w14:ligatures w14:val="none"/>
              </w:rPr>
              <w:t>23</w:t>
            </w:r>
          </w:p>
        </w:tc>
        <w:tc>
          <w:tcPr>
            <w:tcW w:w="0" w:type="auto"/>
            <w:tcBorders>
              <w:top w:val="single" w:sz="4" w:space="0" w:color="000000"/>
              <w:left w:val="single" w:sz="4" w:space="0" w:color="000000"/>
              <w:bottom w:val="single" w:sz="4" w:space="0" w:color="000000"/>
              <w:right w:val="single" w:sz="4" w:space="0" w:color="000000"/>
            </w:tcBorders>
            <w:hideMark/>
          </w:tcPr>
          <w:p w14:paraId="0D068DD4"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kern w:val="0"/>
                <w14:ligatures w14:val="none"/>
              </w:rPr>
              <w:t>32</w:t>
            </w:r>
          </w:p>
        </w:tc>
        <w:tc>
          <w:tcPr>
            <w:tcW w:w="0" w:type="auto"/>
            <w:tcBorders>
              <w:top w:val="single" w:sz="4" w:space="0" w:color="000000"/>
              <w:left w:val="single" w:sz="4" w:space="0" w:color="000000"/>
              <w:bottom w:val="single" w:sz="4" w:space="0" w:color="000000"/>
              <w:right w:val="single" w:sz="4" w:space="0" w:color="000000"/>
            </w:tcBorders>
            <w:hideMark/>
          </w:tcPr>
          <w:p w14:paraId="4F7BBB88"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kern w:val="0"/>
                <w14:ligatures w14:val="none"/>
              </w:rPr>
              <w:t>40</w:t>
            </w:r>
          </w:p>
        </w:tc>
        <w:tc>
          <w:tcPr>
            <w:tcW w:w="0" w:type="auto"/>
            <w:tcBorders>
              <w:top w:val="single" w:sz="4" w:space="0" w:color="000000"/>
              <w:left w:val="single" w:sz="4" w:space="0" w:color="000000"/>
              <w:bottom w:val="single" w:sz="4" w:space="0" w:color="000000"/>
              <w:right w:val="single" w:sz="4" w:space="0" w:color="000000"/>
            </w:tcBorders>
            <w:hideMark/>
          </w:tcPr>
          <w:p w14:paraId="58D62F1D"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kern w:val="0"/>
                <w14:ligatures w14:val="none"/>
              </w:rPr>
              <w:t>47</w:t>
            </w:r>
          </w:p>
        </w:tc>
        <w:tc>
          <w:tcPr>
            <w:tcW w:w="0" w:type="auto"/>
            <w:tcBorders>
              <w:top w:val="single" w:sz="4" w:space="0" w:color="000000"/>
              <w:left w:val="single" w:sz="4" w:space="0" w:color="000000"/>
              <w:bottom w:val="single" w:sz="4" w:space="0" w:color="000000"/>
              <w:right w:val="single" w:sz="4" w:space="0" w:color="000000"/>
            </w:tcBorders>
            <w:hideMark/>
          </w:tcPr>
          <w:p w14:paraId="2BDA5C27"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kern w:val="0"/>
                <w14:ligatures w14:val="none"/>
              </w:rPr>
              <w:t>52</w:t>
            </w:r>
          </w:p>
        </w:tc>
        <w:tc>
          <w:tcPr>
            <w:tcW w:w="0" w:type="auto"/>
            <w:tcBorders>
              <w:top w:val="single" w:sz="4" w:space="0" w:color="000000"/>
              <w:left w:val="single" w:sz="4" w:space="0" w:color="000000"/>
              <w:bottom w:val="single" w:sz="4" w:space="0" w:color="000000"/>
              <w:right w:val="single" w:sz="4" w:space="0" w:color="000000"/>
            </w:tcBorders>
            <w:hideMark/>
          </w:tcPr>
          <w:p w14:paraId="730E1E3B"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kern w:val="0"/>
                <w14:ligatures w14:val="none"/>
              </w:rPr>
              <w:t>56</w:t>
            </w:r>
          </w:p>
        </w:tc>
        <w:tc>
          <w:tcPr>
            <w:tcW w:w="0" w:type="auto"/>
            <w:tcBorders>
              <w:top w:val="single" w:sz="4" w:space="0" w:color="000000"/>
              <w:left w:val="single" w:sz="4" w:space="0" w:color="000000"/>
              <w:bottom w:val="single" w:sz="4" w:space="0" w:color="000000"/>
              <w:right w:val="single" w:sz="4" w:space="0" w:color="000000"/>
            </w:tcBorders>
            <w:hideMark/>
          </w:tcPr>
          <w:p w14:paraId="7FAAA402"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kern w:val="0"/>
                <w14:ligatures w14:val="none"/>
              </w:rPr>
              <w:t>59</w:t>
            </w:r>
          </w:p>
        </w:tc>
        <w:tc>
          <w:tcPr>
            <w:tcW w:w="0" w:type="auto"/>
            <w:tcBorders>
              <w:top w:val="single" w:sz="4" w:space="0" w:color="000000"/>
              <w:left w:val="single" w:sz="4" w:space="0" w:color="000000"/>
              <w:bottom w:val="single" w:sz="4" w:space="0" w:color="000000"/>
              <w:right w:val="single" w:sz="4" w:space="0" w:color="000000"/>
            </w:tcBorders>
            <w:hideMark/>
          </w:tcPr>
          <w:p w14:paraId="5062D431"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kern w:val="0"/>
                <w14:ligatures w14:val="none"/>
              </w:rPr>
              <w:t>60</w:t>
            </w:r>
          </w:p>
        </w:tc>
      </w:tr>
      <w:tr w:rsidR="00003C01" w:rsidRPr="00003C01" w14:paraId="3CEC3F7D" w14:textId="77777777" w:rsidTr="008F3E32">
        <w:trPr>
          <w:trHeight w:val="405"/>
          <w:jc w:val="center"/>
        </w:trPr>
        <w:tc>
          <w:tcPr>
            <w:tcW w:w="0" w:type="auto"/>
            <w:tcBorders>
              <w:top w:val="single" w:sz="4" w:space="0" w:color="000000"/>
              <w:left w:val="single" w:sz="4" w:space="0" w:color="000000"/>
              <w:bottom w:val="single" w:sz="4" w:space="0" w:color="000000"/>
              <w:right w:val="single" w:sz="4" w:space="0" w:color="000000"/>
            </w:tcBorders>
            <w:hideMark/>
          </w:tcPr>
          <w:p w14:paraId="30596C33"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b/>
                <w:bCs/>
                <w:kern w:val="0"/>
                <w14:ligatures w14:val="none"/>
              </w:rPr>
              <w:t>Meat</w:t>
            </w:r>
          </w:p>
        </w:tc>
        <w:tc>
          <w:tcPr>
            <w:tcW w:w="0" w:type="auto"/>
            <w:tcBorders>
              <w:top w:val="single" w:sz="4" w:space="0" w:color="000000"/>
              <w:left w:val="single" w:sz="4" w:space="0" w:color="000000"/>
              <w:bottom w:val="single" w:sz="4" w:space="0" w:color="000000"/>
              <w:right w:val="single" w:sz="4" w:space="0" w:color="000000"/>
            </w:tcBorders>
            <w:hideMark/>
          </w:tcPr>
          <w:p w14:paraId="7198B7AB"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kern w:val="0"/>
                <w14:ligatures w14:val="none"/>
              </w:rPr>
              <w:t>108</w:t>
            </w:r>
          </w:p>
        </w:tc>
        <w:tc>
          <w:tcPr>
            <w:tcW w:w="0" w:type="auto"/>
            <w:tcBorders>
              <w:top w:val="single" w:sz="4" w:space="0" w:color="000000"/>
              <w:left w:val="single" w:sz="4" w:space="0" w:color="000000"/>
              <w:bottom w:val="single" w:sz="4" w:space="0" w:color="000000"/>
              <w:right w:val="single" w:sz="4" w:space="0" w:color="000000"/>
            </w:tcBorders>
            <w:hideMark/>
          </w:tcPr>
          <w:p w14:paraId="0ACAFE7B"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kern w:val="0"/>
                <w14:ligatures w14:val="none"/>
              </w:rPr>
              <w:t>102</w:t>
            </w:r>
          </w:p>
        </w:tc>
        <w:tc>
          <w:tcPr>
            <w:tcW w:w="0" w:type="auto"/>
            <w:tcBorders>
              <w:top w:val="single" w:sz="4" w:space="0" w:color="000000"/>
              <w:left w:val="single" w:sz="4" w:space="0" w:color="000000"/>
              <w:bottom w:val="single" w:sz="4" w:space="0" w:color="000000"/>
              <w:right w:val="single" w:sz="4" w:space="0" w:color="000000"/>
            </w:tcBorders>
            <w:hideMark/>
          </w:tcPr>
          <w:p w14:paraId="289162C4"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kern w:val="0"/>
                <w14:ligatures w14:val="none"/>
              </w:rPr>
              <w:t>95</w:t>
            </w:r>
          </w:p>
        </w:tc>
        <w:tc>
          <w:tcPr>
            <w:tcW w:w="0" w:type="auto"/>
            <w:tcBorders>
              <w:top w:val="single" w:sz="4" w:space="0" w:color="000000"/>
              <w:left w:val="single" w:sz="4" w:space="0" w:color="000000"/>
              <w:bottom w:val="single" w:sz="4" w:space="0" w:color="000000"/>
              <w:right w:val="single" w:sz="4" w:space="0" w:color="000000"/>
            </w:tcBorders>
            <w:hideMark/>
          </w:tcPr>
          <w:p w14:paraId="6C86C7E0"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kern w:val="0"/>
                <w14:ligatures w14:val="none"/>
              </w:rPr>
              <w:t>87</w:t>
            </w:r>
          </w:p>
        </w:tc>
        <w:tc>
          <w:tcPr>
            <w:tcW w:w="0" w:type="auto"/>
            <w:tcBorders>
              <w:top w:val="single" w:sz="4" w:space="0" w:color="000000"/>
              <w:left w:val="single" w:sz="4" w:space="0" w:color="000000"/>
              <w:bottom w:val="single" w:sz="4" w:space="0" w:color="000000"/>
              <w:right w:val="single" w:sz="4" w:space="0" w:color="000000"/>
            </w:tcBorders>
            <w:hideMark/>
          </w:tcPr>
          <w:p w14:paraId="09AED1F1"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kern w:val="0"/>
                <w14:ligatures w14:val="none"/>
              </w:rPr>
              <w:t>78</w:t>
            </w:r>
          </w:p>
        </w:tc>
        <w:tc>
          <w:tcPr>
            <w:tcW w:w="0" w:type="auto"/>
            <w:tcBorders>
              <w:top w:val="single" w:sz="4" w:space="0" w:color="000000"/>
              <w:left w:val="single" w:sz="4" w:space="0" w:color="000000"/>
              <w:bottom w:val="single" w:sz="4" w:space="0" w:color="000000"/>
              <w:right w:val="single" w:sz="4" w:space="0" w:color="000000"/>
            </w:tcBorders>
            <w:hideMark/>
          </w:tcPr>
          <w:p w14:paraId="12B8BDE1"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kern w:val="0"/>
                <w14:ligatures w14:val="none"/>
              </w:rPr>
              <w:t>67</w:t>
            </w:r>
          </w:p>
        </w:tc>
        <w:tc>
          <w:tcPr>
            <w:tcW w:w="0" w:type="auto"/>
            <w:tcBorders>
              <w:top w:val="single" w:sz="4" w:space="0" w:color="000000"/>
              <w:left w:val="single" w:sz="4" w:space="0" w:color="000000"/>
              <w:bottom w:val="single" w:sz="4" w:space="0" w:color="000000"/>
              <w:right w:val="single" w:sz="4" w:space="0" w:color="000000"/>
            </w:tcBorders>
            <w:hideMark/>
          </w:tcPr>
          <w:p w14:paraId="54592479"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kern w:val="0"/>
                <w14:ligatures w14:val="none"/>
              </w:rPr>
              <w:t>53</w:t>
            </w:r>
          </w:p>
        </w:tc>
        <w:tc>
          <w:tcPr>
            <w:tcW w:w="0" w:type="auto"/>
            <w:tcBorders>
              <w:top w:val="single" w:sz="4" w:space="0" w:color="000000"/>
              <w:left w:val="single" w:sz="4" w:space="0" w:color="000000"/>
              <w:bottom w:val="single" w:sz="4" w:space="0" w:color="000000"/>
              <w:right w:val="single" w:sz="4" w:space="0" w:color="000000"/>
            </w:tcBorders>
            <w:hideMark/>
          </w:tcPr>
          <w:p w14:paraId="7AD91796"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kern w:val="0"/>
                <w14:ligatures w14:val="none"/>
              </w:rPr>
              <w:t>36</w:t>
            </w:r>
          </w:p>
        </w:tc>
        <w:tc>
          <w:tcPr>
            <w:tcW w:w="0" w:type="auto"/>
            <w:tcBorders>
              <w:top w:val="single" w:sz="4" w:space="0" w:color="000000"/>
              <w:left w:val="single" w:sz="4" w:space="0" w:color="000000"/>
              <w:bottom w:val="single" w:sz="4" w:space="0" w:color="000000"/>
              <w:right w:val="single" w:sz="4" w:space="0" w:color="000000"/>
            </w:tcBorders>
            <w:hideMark/>
          </w:tcPr>
          <w:p w14:paraId="756AC954"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kern w:val="0"/>
                <w14:ligatures w14:val="none"/>
              </w:rPr>
              <w:t>19</w:t>
            </w:r>
          </w:p>
        </w:tc>
        <w:tc>
          <w:tcPr>
            <w:tcW w:w="0" w:type="auto"/>
            <w:tcBorders>
              <w:top w:val="single" w:sz="4" w:space="0" w:color="000000"/>
              <w:left w:val="single" w:sz="4" w:space="0" w:color="000000"/>
              <w:bottom w:val="single" w:sz="4" w:space="0" w:color="000000"/>
              <w:right w:val="single" w:sz="4" w:space="0" w:color="000000"/>
            </w:tcBorders>
            <w:hideMark/>
          </w:tcPr>
          <w:p w14:paraId="1CBA94D4" w14:textId="77777777" w:rsidR="00003C01" w:rsidRPr="00003C01" w:rsidRDefault="00003C01" w:rsidP="00003C01">
            <w:pPr>
              <w:spacing w:after="0" w:line="240" w:lineRule="auto"/>
              <w:ind w:firstLine="0"/>
              <w:jc w:val="center"/>
              <w:rPr>
                <w:rFonts w:eastAsia="Times New Roman" w:cs="Times New Roman"/>
                <w:color w:val="auto"/>
                <w:kern w:val="0"/>
                <w14:ligatures w14:val="none"/>
              </w:rPr>
            </w:pPr>
            <w:r w:rsidRPr="00003C01">
              <w:rPr>
                <w:rFonts w:eastAsia="Times New Roman" w:cs="Times New Roman"/>
                <w:kern w:val="0"/>
                <w14:ligatures w14:val="none"/>
              </w:rPr>
              <w:t>0</w:t>
            </w:r>
          </w:p>
        </w:tc>
      </w:tr>
    </w:tbl>
    <w:p w14:paraId="314A83AD" w14:textId="77777777" w:rsidR="007728CC" w:rsidRPr="00C16932" w:rsidRDefault="007728CC" w:rsidP="007728CC">
      <w:pPr>
        <w:spacing w:after="0" w:line="240" w:lineRule="auto"/>
        <w:rPr>
          <w:rFonts w:eastAsia="Times New Roman" w:cs="Times New Roman"/>
          <w:color w:val="auto"/>
          <w:kern w:val="0"/>
          <w14:ligatures w14:val="none"/>
        </w:rPr>
      </w:pPr>
      <w:r w:rsidRPr="00C16932">
        <w:rPr>
          <w:rFonts w:eastAsia="Times New Roman" w:cs="Times New Roman"/>
          <w:color w:val="auto"/>
          <w:kern w:val="0"/>
          <w14:ligatures w14:val="none"/>
        </w:rPr>
        <w:br/>
      </w:r>
    </w:p>
    <w:p w14:paraId="12AA5C7E" w14:textId="2AFB3B77" w:rsidR="007728CC" w:rsidRPr="00C16932" w:rsidRDefault="007728CC" w:rsidP="00825513">
      <w:pPr>
        <w:numPr>
          <w:ilvl w:val="0"/>
          <w:numId w:val="1"/>
        </w:numPr>
        <w:spacing w:after="0" w:line="360" w:lineRule="auto"/>
        <w:textAlignment w:val="baseline"/>
        <w:rPr>
          <w:rFonts w:eastAsia="Times New Roman" w:cs="Times New Roman"/>
          <w:kern w:val="0"/>
          <w14:ligatures w14:val="none"/>
        </w:rPr>
      </w:pPr>
      <w:r w:rsidRPr="00C16932">
        <w:rPr>
          <w:rFonts w:eastAsia="Times New Roman" w:cs="Times New Roman"/>
          <w:kern w:val="0"/>
          <w14:ligatures w14:val="none"/>
        </w:rPr>
        <w:t xml:space="preserve">The production possibilities frontier for this isle will be shaped </w:t>
      </w:r>
      <w:r w:rsidR="00003C01">
        <w:rPr>
          <w:rFonts w:eastAsia="Times New Roman" w:cs="Times New Roman"/>
          <w:b/>
          <w:bCs/>
          <w:color w:val="FF0000"/>
          <w:kern w:val="0"/>
          <w14:ligatures w14:val="none"/>
        </w:rPr>
        <w:t>___________</w:t>
      </w:r>
    </w:p>
    <w:p w14:paraId="2CAAFCAE" w14:textId="777D4403" w:rsidR="007728CC" w:rsidRPr="00C16932" w:rsidRDefault="007728CC" w:rsidP="00825513">
      <w:pPr>
        <w:numPr>
          <w:ilvl w:val="0"/>
          <w:numId w:val="1"/>
        </w:numPr>
        <w:spacing w:after="0" w:line="360" w:lineRule="auto"/>
        <w:textAlignment w:val="baseline"/>
        <w:rPr>
          <w:rFonts w:eastAsia="Times New Roman" w:cs="Times New Roman"/>
          <w:color w:val="FF0000"/>
          <w:kern w:val="0"/>
          <w14:ligatures w14:val="none"/>
        </w:rPr>
      </w:pPr>
      <w:r w:rsidRPr="00C16932">
        <w:rPr>
          <w:rFonts w:eastAsia="Times New Roman" w:cs="Times New Roman"/>
          <w:kern w:val="0"/>
          <w14:ligatures w14:val="none"/>
        </w:rPr>
        <w:t xml:space="preserve">The slope (in absolute value) along this production possibilities frontier </w:t>
      </w:r>
      <w:r w:rsidR="00003C01">
        <w:rPr>
          <w:rFonts w:eastAsia="Times New Roman" w:cs="Times New Roman"/>
          <w:b/>
          <w:bCs/>
          <w:color w:val="FF0000"/>
          <w:kern w:val="0"/>
          <w14:ligatures w14:val="none"/>
        </w:rPr>
        <w:t>_________________</w:t>
      </w:r>
      <w:r w:rsidRPr="00C16932">
        <w:rPr>
          <w:rFonts w:eastAsia="Times New Roman" w:cs="Times New Roman"/>
          <w:b/>
          <w:bCs/>
          <w:color w:val="FF0000"/>
          <w:kern w:val="0"/>
          <w14:ligatures w14:val="none"/>
        </w:rPr>
        <w:t xml:space="preserve"> </w:t>
      </w:r>
      <w:r w:rsidRPr="00C16932">
        <w:rPr>
          <w:rFonts w:eastAsia="Times New Roman" w:cs="Times New Roman"/>
          <w:kern w:val="0"/>
          <w14:ligatures w14:val="none"/>
        </w:rPr>
        <w:t>as more meats (placed on the X-axis) are produced.  </w:t>
      </w:r>
    </w:p>
    <w:p w14:paraId="36AC6DD0" w14:textId="254C37CC" w:rsidR="007728CC" w:rsidRPr="00C16932" w:rsidRDefault="007728CC" w:rsidP="00825513">
      <w:pPr>
        <w:numPr>
          <w:ilvl w:val="0"/>
          <w:numId w:val="1"/>
        </w:numPr>
        <w:spacing w:after="0" w:line="360" w:lineRule="auto"/>
        <w:textAlignment w:val="baseline"/>
        <w:rPr>
          <w:rFonts w:eastAsia="Times New Roman" w:cs="Times New Roman"/>
          <w:kern w:val="0"/>
          <w14:ligatures w14:val="none"/>
        </w:rPr>
      </w:pPr>
      <w:r w:rsidRPr="00C16932">
        <w:rPr>
          <w:rFonts w:eastAsia="Times New Roman" w:cs="Times New Roman"/>
          <w:kern w:val="0"/>
          <w14:ligatures w14:val="none"/>
        </w:rPr>
        <w:t xml:space="preserve">The slope of this production possibilities frontier </w:t>
      </w:r>
      <w:r w:rsidR="00003C01">
        <w:rPr>
          <w:rFonts w:eastAsia="Times New Roman" w:cs="Times New Roman"/>
          <w:b/>
          <w:bCs/>
          <w:color w:val="FF0000"/>
          <w:kern w:val="0"/>
          <w14:ligatures w14:val="none"/>
        </w:rPr>
        <w:t>_____________</w:t>
      </w:r>
      <w:r w:rsidRPr="00C16932">
        <w:rPr>
          <w:rFonts w:eastAsia="Times New Roman" w:cs="Times New Roman"/>
          <w:kern w:val="0"/>
          <w14:ligatures w14:val="none"/>
        </w:rPr>
        <w:t>  </w:t>
      </w:r>
    </w:p>
    <w:p w14:paraId="0FFD8CCC" w14:textId="29BD7B45" w:rsidR="007728CC" w:rsidRPr="00C16932" w:rsidRDefault="007728CC" w:rsidP="00825513">
      <w:pPr>
        <w:numPr>
          <w:ilvl w:val="0"/>
          <w:numId w:val="1"/>
        </w:numPr>
        <w:spacing w:after="0" w:line="360" w:lineRule="auto"/>
        <w:textAlignment w:val="baseline"/>
        <w:rPr>
          <w:rFonts w:eastAsia="Times New Roman" w:cs="Times New Roman"/>
          <w:kern w:val="0"/>
          <w14:ligatures w14:val="none"/>
        </w:rPr>
      </w:pPr>
      <w:r w:rsidRPr="00C16932">
        <w:rPr>
          <w:rFonts w:eastAsia="Times New Roman" w:cs="Times New Roman"/>
          <w:kern w:val="0"/>
          <w14:ligatures w14:val="none"/>
        </w:rPr>
        <w:t xml:space="preserve">When the economy moves from point C to F, the opportunity cost of an additional fish, in terms of meat, is </w:t>
      </w:r>
      <w:r w:rsidR="00003C01">
        <w:rPr>
          <w:rFonts w:eastAsia="Times New Roman" w:cs="Times New Roman"/>
          <w:b/>
          <w:bCs/>
          <w:color w:val="FF0000"/>
          <w:kern w:val="0"/>
          <w14:ligatures w14:val="none"/>
        </w:rPr>
        <w:t>__________</w:t>
      </w:r>
      <w:r w:rsidRPr="00C16932">
        <w:rPr>
          <w:rFonts w:eastAsia="Times New Roman" w:cs="Times New Roman"/>
          <w:kern w:val="0"/>
          <w14:ligatures w14:val="none"/>
        </w:rPr>
        <w:t xml:space="preserve"> meat(s).  </w:t>
      </w:r>
    </w:p>
    <w:p w14:paraId="0D0F257C" w14:textId="77777777" w:rsidR="007728CC" w:rsidRPr="00C16932" w:rsidRDefault="007728CC" w:rsidP="00825513">
      <w:pPr>
        <w:numPr>
          <w:ilvl w:val="0"/>
          <w:numId w:val="1"/>
        </w:numPr>
        <w:spacing w:after="0" w:line="360" w:lineRule="auto"/>
        <w:textAlignment w:val="baseline"/>
        <w:rPr>
          <w:rFonts w:eastAsia="Times New Roman" w:cs="Times New Roman"/>
          <w:kern w:val="0"/>
          <w14:ligatures w14:val="none"/>
        </w:rPr>
      </w:pPr>
      <w:r w:rsidRPr="00C16932">
        <w:rPr>
          <w:rFonts w:eastAsia="Times New Roman" w:cs="Times New Roman"/>
          <w:kern w:val="0"/>
          <w14:ligatures w14:val="none"/>
        </w:rPr>
        <w:t>The opportunity cost of each additional fish in terms of meat ________. </w:t>
      </w:r>
    </w:p>
    <w:p w14:paraId="191DC271" w14:textId="72406A55" w:rsidR="007728CC" w:rsidRPr="00C16932" w:rsidRDefault="007728CC" w:rsidP="000E475D">
      <w:pPr>
        <w:numPr>
          <w:ilvl w:val="0"/>
          <w:numId w:val="2"/>
        </w:numPr>
        <w:spacing w:after="0" w:line="360" w:lineRule="auto"/>
        <w:ind w:left="1080" w:hanging="360"/>
        <w:textAlignment w:val="baseline"/>
        <w:rPr>
          <w:rFonts w:eastAsia="Times New Roman" w:cs="Times New Roman"/>
          <w:kern w:val="0"/>
          <w14:ligatures w14:val="none"/>
        </w:rPr>
      </w:pPr>
      <w:r w:rsidRPr="00C16932">
        <w:rPr>
          <w:rFonts w:eastAsia="Times New Roman" w:cs="Times New Roman"/>
          <w:kern w:val="0"/>
          <w14:ligatures w14:val="none"/>
        </w:rPr>
        <w:t xml:space="preserve">falls as more fish </w:t>
      </w:r>
      <w:r w:rsidR="00086B8E" w:rsidRPr="00C16932">
        <w:rPr>
          <w:rFonts w:eastAsia="Times New Roman" w:cs="Times New Roman"/>
          <w:kern w:val="0"/>
          <w14:ligatures w14:val="none"/>
        </w:rPr>
        <w:t>is produced.</w:t>
      </w:r>
    </w:p>
    <w:p w14:paraId="25B92BF7" w14:textId="5B2DB206" w:rsidR="007728CC" w:rsidRPr="00003C01" w:rsidRDefault="007728CC" w:rsidP="000E475D">
      <w:pPr>
        <w:numPr>
          <w:ilvl w:val="0"/>
          <w:numId w:val="2"/>
        </w:numPr>
        <w:spacing w:after="0" w:line="360" w:lineRule="auto"/>
        <w:ind w:left="1080" w:hanging="360"/>
        <w:textAlignment w:val="baseline"/>
        <w:rPr>
          <w:rFonts w:eastAsia="Times New Roman" w:cs="Times New Roman"/>
          <w:color w:val="000000" w:themeColor="text1"/>
          <w:kern w:val="0"/>
          <w14:ligatures w14:val="none"/>
        </w:rPr>
      </w:pPr>
      <w:r w:rsidRPr="00003C01">
        <w:rPr>
          <w:rFonts w:eastAsia="Times New Roman" w:cs="Times New Roman"/>
          <w:bCs/>
          <w:color w:val="000000" w:themeColor="text1"/>
          <w:kern w:val="0"/>
          <w14:ligatures w14:val="none"/>
        </w:rPr>
        <w:t xml:space="preserve">increases as more fish </w:t>
      </w:r>
      <w:r w:rsidR="00086B8E" w:rsidRPr="00003C01">
        <w:rPr>
          <w:rFonts w:eastAsia="Times New Roman" w:cs="Times New Roman"/>
          <w:bCs/>
          <w:color w:val="000000" w:themeColor="text1"/>
          <w:kern w:val="0"/>
          <w14:ligatures w14:val="none"/>
        </w:rPr>
        <w:t>is</w:t>
      </w:r>
      <w:r w:rsidR="000804D3" w:rsidRPr="00003C01">
        <w:rPr>
          <w:rFonts w:eastAsia="Times New Roman" w:cs="Times New Roman"/>
          <w:bCs/>
          <w:color w:val="000000" w:themeColor="text1"/>
          <w:kern w:val="0"/>
          <w14:ligatures w14:val="none"/>
        </w:rPr>
        <w:t xml:space="preserve"> </w:t>
      </w:r>
      <w:r w:rsidRPr="00003C01">
        <w:rPr>
          <w:rFonts w:eastAsia="Times New Roman" w:cs="Times New Roman"/>
          <w:bCs/>
          <w:color w:val="000000" w:themeColor="text1"/>
          <w:kern w:val="0"/>
          <w14:ligatures w14:val="none"/>
        </w:rPr>
        <w:t>produced  </w:t>
      </w:r>
    </w:p>
    <w:p w14:paraId="4BD85E13" w14:textId="77777777" w:rsidR="007728CC" w:rsidRPr="00C16932" w:rsidRDefault="007728CC" w:rsidP="000E475D">
      <w:pPr>
        <w:numPr>
          <w:ilvl w:val="0"/>
          <w:numId w:val="2"/>
        </w:numPr>
        <w:spacing w:after="0" w:line="360" w:lineRule="auto"/>
        <w:ind w:left="1080" w:hanging="360"/>
        <w:textAlignment w:val="baseline"/>
        <w:rPr>
          <w:rFonts w:eastAsia="Times New Roman" w:cs="Times New Roman"/>
          <w:kern w:val="0"/>
          <w14:ligatures w14:val="none"/>
        </w:rPr>
      </w:pPr>
      <w:r w:rsidRPr="00C16932">
        <w:rPr>
          <w:rFonts w:eastAsia="Times New Roman" w:cs="Times New Roman"/>
          <w:kern w:val="0"/>
          <w14:ligatures w14:val="none"/>
        </w:rPr>
        <w:t>remains constant</w:t>
      </w:r>
    </w:p>
    <w:p w14:paraId="469DD359" w14:textId="77777777" w:rsidR="007728CC" w:rsidRPr="00C16932" w:rsidRDefault="007728CC" w:rsidP="000E475D">
      <w:pPr>
        <w:numPr>
          <w:ilvl w:val="0"/>
          <w:numId w:val="2"/>
        </w:numPr>
        <w:spacing w:after="0" w:line="360" w:lineRule="auto"/>
        <w:ind w:left="1080" w:hanging="360"/>
        <w:textAlignment w:val="baseline"/>
        <w:rPr>
          <w:rFonts w:eastAsia="Times New Roman" w:cs="Times New Roman"/>
          <w:color w:val="auto"/>
          <w:kern w:val="0"/>
          <w14:ligatures w14:val="none"/>
        </w:rPr>
      </w:pPr>
      <w:r w:rsidRPr="00C16932">
        <w:rPr>
          <w:rFonts w:eastAsia="Times New Roman" w:cs="Times New Roman"/>
          <w:kern w:val="0"/>
          <w14:ligatures w14:val="none"/>
        </w:rPr>
        <w:t>is meaningless because the cost of fish cannot be expressed in terms of meat(s).  </w:t>
      </w:r>
    </w:p>
    <w:p w14:paraId="2FC1CC02" w14:textId="77777777" w:rsidR="007728CC" w:rsidRPr="00C16932" w:rsidRDefault="007728CC" w:rsidP="000E475D">
      <w:pPr>
        <w:numPr>
          <w:ilvl w:val="0"/>
          <w:numId w:val="3"/>
        </w:numPr>
        <w:spacing w:after="0" w:line="360" w:lineRule="auto"/>
        <w:ind w:left="0"/>
        <w:textAlignment w:val="baseline"/>
        <w:rPr>
          <w:rFonts w:eastAsia="Times New Roman" w:cs="Times New Roman"/>
          <w:kern w:val="0"/>
          <w14:ligatures w14:val="none"/>
        </w:rPr>
      </w:pPr>
      <w:r w:rsidRPr="00C16932">
        <w:rPr>
          <w:rFonts w:eastAsia="Times New Roman" w:cs="Times New Roman"/>
          <w:kern w:val="0"/>
          <w14:ligatures w14:val="none"/>
        </w:rPr>
        <w:t> The opportunity cost of each additional meat in terms of fish ________.  </w:t>
      </w:r>
    </w:p>
    <w:p w14:paraId="38BC37ED" w14:textId="77777777" w:rsidR="007728CC" w:rsidRPr="00C16932" w:rsidRDefault="007728CC" w:rsidP="000E475D">
      <w:pPr>
        <w:numPr>
          <w:ilvl w:val="0"/>
          <w:numId w:val="4"/>
        </w:numPr>
        <w:spacing w:after="0" w:line="360" w:lineRule="auto"/>
        <w:ind w:left="1080" w:hanging="360"/>
        <w:textAlignment w:val="baseline"/>
        <w:rPr>
          <w:rFonts w:eastAsia="Times New Roman" w:cs="Times New Roman"/>
          <w:kern w:val="0"/>
          <w14:ligatures w14:val="none"/>
        </w:rPr>
      </w:pPr>
      <w:r w:rsidRPr="00C16932">
        <w:rPr>
          <w:rFonts w:eastAsia="Times New Roman" w:cs="Times New Roman"/>
          <w:kern w:val="0"/>
          <w14:ligatures w14:val="none"/>
        </w:rPr>
        <w:t>is meaningless because the cost of fish cannot be expressed in terms of meat(s)</w:t>
      </w:r>
    </w:p>
    <w:p w14:paraId="27BA58B7" w14:textId="77777777" w:rsidR="007728CC" w:rsidRPr="00C16932" w:rsidRDefault="007728CC" w:rsidP="000E475D">
      <w:pPr>
        <w:numPr>
          <w:ilvl w:val="0"/>
          <w:numId w:val="4"/>
        </w:numPr>
        <w:spacing w:after="0" w:line="360" w:lineRule="auto"/>
        <w:ind w:left="1080" w:hanging="360"/>
        <w:textAlignment w:val="baseline"/>
        <w:rPr>
          <w:rFonts w:eastAsia="Times New Roman" w:cs="Times New Roman"/>
          <w:kern w:val="0"/>
          <w14:ligatures w14:val="none"/>
        </w:rPr>
      </w:pPr>
      <w:r w:rsidRPr="00C16932">
        <w:rPr>
          <w:rFonts w:eastAsia="Times New Roman" w:cs="Times New Roman"/>
          <w:kern w:val="0"/>
          <w14:ligatures w14:val="none"/>
        </w:rPr>
        <w:t>remains constant</w:t>
      </w:r>
    </w:p>
    <w:p w14:paraId="32EA2140" w14:textId="028428D4" w:rsidR="007728CC" w:rsidRPr="00C16932" w:rsidRDefault="007728CC" w:rsidP="000E475D">
      <w:pPr>
        <w:numPr>
          <w:ilvl w:val="0"/>
          <w:numId w:val="4"/>
        </w:numPr>
        <w:spacing w:after="0" w:line="360" w:lineRule="auto"/>
        <w:ind w:left="1080" w:hanging="360"/>
        <w:textAlignment w:val="baseline"/>
        <w:rPr>
          <w:rFonts w:eastAsia="Times New Roman" w:cs="Times New Roman"/>
          <w:kern w:val="0"/>
          <w14:ligatures w14:val="none"/>
        </w:rPr>
      </w:pPr>
      <w:r w:rsidRPr="00C16932">
        <w:rPr>
          <w:rFonts w:eastAsia="Times New Roman" w:cs="Times New Roman"/>
          <w:kern w:val="0"/>
          <w14:ligatures w14:val="none"/>
        </w:rPr>
        <w:t xml:space="preserve">falls as more fish </w:t>
      </w:r>
      <w:r w:rsidR="000804D3" w:rsidRPr="00C16932">
        <w:rPr>
          <w:rFonts w:eastAsia="Times New Roman" w:cs="Times New Roman"/>
          <w:color w:val="auto"/>
          <w:kern w:val="0"/>
          <w14:ligatures w14:val="none"/>
        </w:rPr>
        <w:t>is</w:t>
      </w:r>
      <w:r w:rsidR="000804D3" w:rsidRPr="00C16932">
        <w:rPr>
          <w:rFonts w:eastAsia="Times New Roman" w:cs="Times New Roman"/>
          <w:kern w:val="0"/>
          <w14:ligatures w14:val="none"/>
        </w:rPr>
        <w:t xml:space="preserve"> </w:t>
      </w:r>
      <w:r w:rsidR="00086B8E" w:rsidRPr="00C16932">
        <w:rPr>
          <w:rFonts w:eastAsia="Times New Roman" w:cs="Times New Roman"/>
          <w:kern w:val="0"/>
          <w14:ligatures w14:val="none"/>
        </w:rPr>
        <w:t>produced.</w:t>
      </w:r>
    </w:p>
    <w:p w14:paraId="28FF2176" w14:textId="77777777" w:rsidR="000E475D" w:rsidRPr="000E475D" w:rsidRDefault="007728CC" w:rsidP="000E475D">
      <w:pPr>
        <w:numPr>
          <w:ilvl w:val="0"/>
          <w:numId w:val="4"/>
        </w:numPr>
        <w:spacing w:after="0" w:line="360" w:lineRule="auto"/>
        <w:ind w:left="1080" w:hanging="360"/>
        <w:textAlignment w:val="baseline"/>
        <w:rPr>
          <w:rFonts w:eastAsia="Times New Roman" w:cs="Times New Roman"/>
          <w:color w:val="FF0000"/>
          <w:kern w:val="0"/>
          <w14:ligatures w14:val="none"/>
        </w:rPr>
      </w:pPr>
      <w:r w:rsidRPr="000E475D">
        <w:rPr>
          <w:rFonts w:eastAsia="Times New Roman" w:cs="Times New Roman"/>
          <w:bCs/>
          <w:color w:val="000000" w:themeColor="text1"/>
          <w:kern w:val="0"/>
          <w14:ligatures w14:val="none"/>
        </w:rPr>
        <w:t>increases as more meat</w:t>
      </w:r>
      <w:r w:rsidR="00086B8E" w:rsidRPr="000E475D">
        <w:rPr>
          <w:rFonts w:eastAsia="Times New Roman" w:cs="Times New Roman"/>
          <w:bCs/>
          <w:strike/>
          <w:color w:val="000000" w:themeColor="text1"/>
          <w:kern w:val="0"/>
          <w14:ligatures w14:val="none"/>
        </w:rPr>
        <w:t xml:space="preserve"> </w:t>
      </w:r>
      <w:r w:rsidRPr="000E475D">
        <w:rPr>
          <w:rFonts w:eastAsia="Times New Roman" w:cs="Times New Roman"/>
          <w:bCs/>
          <w:strike/>
          <w:color w:val="000000" w:themeColor="text1"/>
          <w:kern w:val="0"/>
          <w14:ligatures w14:val="none"/>
        </w:rPr>
        <w:t xml:space="preserve"> </w:t>
      </w:r>
      <w:r w:rsidR="000804D3" w:rsidRPr="000E475D">
        <w:rPr>
          <w:rFonts w:eastAsia="Times New Roman" w:cs="Times New Roman"/>
          <w:bCs/>
          <w:color w:val="000000" w:themeColor="text1"/>
          <w:kern w:val="0"/>
          <w14:ligatures w14:val="none"/>
        </w:rPr>
        <w:t xml:space="preserve">is </w:t>
      </w:r>
      <w:r w:rsidRPr="000E475D">
        <w:rPr>
          <w:rFonts w:eastAsia="Times New Roman" w:cs="Times New Roman"/>
          <w:bCs/>
          <w:color w:val="000000" w:themeColor="text1"/>
          <w:kern w:val="0"/>
          <w14:ligatures w14:val="none"/>
        </w:rPr>
        <w:t>produced  </w:t>
      </w:r>
      <w:r w:rsidRPr="000E475D">
        <w:rPr>
          <w:rFonts w:eastAsia="Times New Roman" w:cs="Times New Roman"/>
          <w:color w:val="000000" w:themeColor="text1"/>
          <w:kern w:val="0"/>
          <w14:ligatures w14:val="none"/>
        </w:rPr>
        <w:br/>
      </w:r>
    </w:p>
    <w:p w14:paraId="5B0A53A3" w14:textId="1DC8B5F8" w:rsidR="007728CC" w:rsidRPr="000E475D" w:rsidRDefault="007728CC" w:rsidP="0065271F">
      <w:pPr>
        <w:pStyle w:val="ListParagraph"/>
        <w:numPr>
          <w:ilvl w:val="0"/>
          <w:numId w:val="46"/>
        </w:numPr>
        <w:spacing w:after="0" w:line="360" w:lineRule="auto"/>
        <w:ind w:left="0"/>
        <w:textAlignment w:val="baseline"/>
        <w:rPr>
          <w:rFonts w:eastAsia="Times New Roman" w:cs="Times New Roman"/>
          <w:color w:val="FF0000"/>
          <w:kern w:val="0"/>
          <w14:ligatures w14:val="none"/>
        </w:rPr>
      </w:pPr>
      <w:r w:rsidRPr="000E475D">
        <w:rPr>
          <w:rFonts w:eastAsia="Times New Roman" w:cs="Times New Roman"/>
          <w:kern w:val="0"/>
          <w14:ligatures w14:val="none"/>
        </w:rPr>
        <w:t xml:space="preserve">When the economy moves from point K to D, the opportunity cost of </w:t>
      </w:r>
      <w:r w:rsidRPr="000E475D">
        <w:rPr>
          <w:rFonts w:eastAsia="Times New Roman" w:cs="Times New Roman"/>
          <w:color w:val="000000" w:themeColor="text1"/>
          <w:kern w:val="0"/>
          <w14:ligatures w14:val="none"/>
        </w:rPr>
        <w:t xml:space="preserve">a </w:t>
      </w:r>
      <w:r w:rsidR="000804D3" w:rsidRPr="000E475D">
        <w:rPr>
          <w:rFonts w:eastAsia="Times New Roman" w:cs="Times New Roman"/>
          <w:color w:val="000000" w:themeColor="text1"/>
          <w:kern w:val="0"/>
          <w14:ligatures w14:val="none"/>
        </w:rPr>
        <w:t xml:space="preserve">piece </w:t>
      </w:r>
      <w:r w:rsidR="00003C01" w:rsidRPr="000E475D">
        <w:rPr>
          <w:rFonts w:eastAsia="Times New Roman" w:cs="Times New Roman"/>
          <w:color w:val="000000" w:themeColor="text1"/>
          <w:kern w:val="0"/>
          <w14:ligatures w14:val="none"/>
        </w:rPr>
        <w:t xml:space="preserve">of </w:t>
      </w:r>
      <w:r w:rsidRPr="000E475D">
        <w:rPr>
          <w:rFonts w:eastAsia="Times New Roman" w:cs="Times New Roman"/>
          <w:kern w:val="0"/>
          <w14:ligatures w14:val="none"/>
        </w:rPr>
        <w:t xml:space="preserve">additional meat, in terms of fish, is </w:t>
      </w:r>
      <w:r w:rsidR="00003C01" w:rsidRPr="000E475D">
        <w:rPr>
          <w:rFonts w:eastAsia="Times New Roman" w:cs="Times New Roman"/>
          <w:b/>
          <w:bCs/>
          <w:color w:val="FF0000"/>
          <w:kern w:val="0"/>
          <w14:ligatures w14:val="none"/>
        </w:rPr>
        <w:t>________</w:t>
      </w:r>
      <w:r w:rsidRPr="000E475D">
        <w:rPr>
          <w:rFonts w:eastAsia="Times New Roman" w:cs="Times New Roman"/>
          <w:kern w:val="0"/>
          <w14:ligatures w14:val="none"/>
        </w:rPr>
        <w:t xml:space="preserve"> fish.</w:t>
      </w:r>
    </w:p>
    <w:p w14:paraId="37F9BBF1" w14:textId="641B5D7B" w:rsidR="000E475D" w:rsidRDefault="000E475D" w:rsidP="000E475D">
      <w:pPr>
        <w:spacing w:after="0" w:line="360" w:lineRule="auto"/>
        <w:ind w:firstLine="0"/>
        <w:textAlignment w:val="baseline"/>
        <w:rPr>
          <w:rFonts w:eastAsia="Times New Roman" w:cs="Times New Roman"/>
          <w:color w:val="FF0000"/>
          <w:kern w:val="0"/>
          <w14:ligatures w14:val="none"/>
        </w:rPr>
      </w:pPr>
    </w:p>
    <w:p w14:paraId="08DE357E" w14:textId="4FB6D546" w:rsidR="000E475D" w:rsidRDefault="000E475D" w:rsidP="000E475D">
      <w:pPr>
        <w:spacing w:after="0" w:line="360" w:lineRule="auto"/>
        <w:ind w:firstLine="0"/>
        <w:textAlignment w:val="baseline"/>
        <w:rPr>
          <w:rFonts w:eastAsia="Times New Roman" w:cs="Times New Roman"/>
          <w:color w:val="FF0000"/>
          <w:kern w:val="0"/>
          <w14:ligatures w14:val="none"/>
        </w:rPr>
      </w:pPr>
    </w:p>
    <w:p w14:paraId="3420C89B" w14:textId="68BCA48B" w:rsidR="000E475D" w:rsidRDefault="000E475D" w:rsidP="000E475D">
      <w:pPr>
        <w:spacing w:after="0" w:line="360" w:lineRule="auto"/>
        <w:ind w:firstLine="0"/>
        <w:textAlignment w:val="baseline"/>
        <w:rPr>
          <w:rFonts w:eastAsia="Times New Roman" w:cs="Times New Roman"/>
          <w:color w:val="FF0000"/>
          <w:kern w:val="0"/>
          <w14:ligatures w14:val="none"/>
        </w:rPr>
      </w:pPr>
    </w:p>
    <w:p w14:paraId="28015837" w14:textId="56A20926" w:rsidR="000E475D" w:rsidRDefault="000E475D" w:rsidP="000E475D">
      <w:pPr>
        <w:spacing w:after="0" w:line="360" w:lineRule="auto"/>
        <w:ind w:firstLine="0"/>
        <w:textAlignment w:val="baseline"/>
        <w:rPr>
          <w:rFonts w:eastAsia="Times New Roman" w:cs="Times New Roman"/>
          <w:color w:val="FF0000"/>
          <w:kern w:val="0"/>
          <w14:ligatures w14:val="none"/>
        </w:rPr>
      </w:pPr>
    </w:p>
    <w:p w14:paraId="2145E879" w14:textId="77777777" w:rsidR="000E475D" w:rsidRPr="000E475D" w:rsidRDefault="000E475D" w:rsidP="000E475D">
      <w:pPr>
        <w:spacing w:after="0" w:line="360" w:lineRule="auto"/>
        <w:ind w:firstLine="0"/>
        <w:textAlignment w:val="baseline"/>
        <w:rPr>
          <w:rFonts w:eastAsia="Times New Roman" w:cs="Times New Roman"/>
          <w:color w:val="FF0000"/>
          <w:kern w:val="0"/>
          <w14:ligatures w14:val="none"/>
        </w:rPr>
      </w:pPr>
    </w:p>
    <w:p w14:paraId="78BA7737" w14:textId="77777777" w:rsidR="007728CC" w:rsidRPr="00C16932" w:rsidRDefault="0076477B" w:rsidP="00825513">
      <w:pPr>
        <w:pStyle w:val="ListParagraph"/>
        <w:numPr>
          <w:ilvl w:val="0"/>
          <w:numId w:val="5"/>
        </w:numPr>
        <w:spacing w:after="0" w:line="360" w:lineRule="auto"/>
        <w:textAlignment w:val="baseline"/>
        <w:rPr>
          <w:rFonts w:eastAsia="Times New Roman" w:cs="Times New Roman"/>
          <w:color w:val="auto"/>
          <w:kern w:val="0"/>
          <w14:ligatures w14:val="none"/>
        </w:rPr>
      </w:pPr>
      <w:r w:rsidRPr="00C16932">
        <w:rPr>
          <w:rFonts w:eastAsia="Times New Roman" w:cs="Times New Roman"/>
          <w:color w:val="auto"/>
          <w:kern w:val="0"/>
          <w:lang w:bidi="en-US"/>
          <w14:ligatures w14:val="none"/>
        </w:rPr>
        <w:lastRenderedPageBreak/>
        <w:t>According to the information given below:</w:t>
      </w:r>
    </w:p>
    <w:tbl>
      <w:tblPr>
        <w:tblW w:w="0" w:type="auto"/>
        <w:tblInd w:w="10" w:type="dxa"/>
        <w:tblLayout w:type="fixed"/>
        <w:tblCellMar>
          <w:left w:w="10" w:type="dxa"/>
          <w:right w:w="10" w:type="dxa"/>
        </w:tblCellMar>
        <w:tblLook w:val="04A0" w:firstRow="1" w:lastRow="0" w:firstColumn="1" w:lastColumn="0" w:noHBand="0" w:noVBand="1"/>
      </w:tblPr>
      <w:tblGrid>
        <w:gridCol w:w="1690"/>
        <w:gridCol w:w="1594"/>
        <w:gridCol w:w="1757"/>
      </w:tblGrid>
      <w:tr w:rsidR="00003C01" w:rsidRPr="00003C01" w14:paraId="61949D92" w14:textId="77777777" w:rsidTr="008F3E32">
        <w:trPr>
          <w:trHeight w:hRule="exact" w:val="293"/>
        </w:trPr>
        <w:tc>
          <w:tcPr>
            <w:tcW w:w="1690" w:type="dxa"/>
            <w:tcBorders>
              <w:top w:val="single" w:sz="4" w:space="0" w:color="auto"/>
              <w:left w:val="single" w:sz="4" w:space="0" w:color="auto"/>
            </w:tcBorders>
            <w:shd w:val="clear" w:color="auto" w:fill="FFFFFF"/>
            <w:vAlign w:val="bottom"/>
          </w:tcPr>
          <w:p w14:paraId="5A81B83B" w14:textId="77777777" w:rsidR="00003C01" w:rsidRPr="00003C01" w:rsidRDefault="00003C01" w:rsidP="00003C01">
            <w:pPr>
              <w:widowControl w:val="0"/>
              <w:spacing w:after="0" w:line="266" w:lineRule="exact"/>
              <w:ind w:firstLine="0"/>
              <w:jc w:val="left"/>
              <w:rPr>
                <w:rFonts w:eastAsia="Times New Roman" w:cs="Times New Roman"/>
                <w:kern w:val="0"/>
                <w:lang w:bidi="en-US"/>
                <w14:ligatures w14:val="none"/>
              </w:rPr>
            </w:pPr>
            <w:r w:rsidRPr="00003C01">
              <w:rPr>
                <w:rFonts w:eastAsia="Times New Roman" w:cs="Times New Roman"/>
                <w:b/>
                <w:bCs/>
                <w:kern w:val="0"/>
                <w:lang w:bidi="en-US"/>
                <w14:ligatures w14:val="none"/>
              </w:rPr>
              <w:t>Combination</w:t>
            </w:r>
          </w:p>
        </w:tc>
        <w:tc>
          <w:tcPr>
            <w:tcW w:w="1594" w:type="dxa"/>
            <w:tcBorders>
              <w:top w:val="single" w:sz="4" w:space="0" w:color="auto"/>
              <w:left w:val="single" w:sz="4" w:space="0" w:color="auto"/>
            </w:tcBorders>
            <w:shd w:val="clear" w:color="auto" w:fill="FFFFFF"/>
            <w:vAlign w:val="bottom"/>
          </w:tcPr>
          <w:p w14:paraId="3D8590FE" w14:textId="77777777" w:rsidR="00003C01" w:rsidRPr="00003C01" w:rsidRDefault="00003C01" w:rsidP="00003C01">
            <w:pPr>
              <w:widowControl w:val="0"/>
              <w:spacing w:after="0" w:line="266" w:lineRule="exact"/>
              <w:ind w:firstLine="0"/>
              <w:jc w:val="left"/>
              <w:rPr>
                <w:rFonts w:eastAsia="Times New Roman" w:cs="Times New Roman"/>
                <w:kern w:val="0"/>
                <w:lang w:bidi="en-US"/>
                <w14:ligatures w14:val="none"/>
              </w:rPr>
            </w:pPr>
            <w:r w:rsidRPr="00003C01">
              <w:rPr>
                <w:rFonts w:eastAsia="Times New Roman" w:cs="Times New Roman"/>
                <w:b/>
                <w:bCs/>
                <w:kern w:val="0"/>
                <w:lang w:bidi="en-US"/>
                <w14:ligatures w14:val="none"/>
              </w:rPr>
              <w:t>Meat (units)</w:t>
            </w:r>
          </w:p>
        </w:tc>
        <w:tc>
          <w:tcPr>
            <w:tcW w:w="1757" w:type="dxa"/>
            <w:tcBorders>
              <w:top w:val="single" w:sz="4" w:space="0" w:color="auto"/>
              <w:left w:val="single" w:sz="4" w:space="0" w:color="auto"/>
              <w:right w:val="single" w:sz="4" w:space="0" w:color="auto"/>
            </w:tcBorders>
            <w:shd w:val="clear" w:color="auto" w:fill="FFFFFF"/>
            <w:vAlign w:val="bottom"/>
          </w:tcPr>
          <w:p w14:paraId="481826C8" w14:textId="77777777" w:rsidR="00003C01" w:rsidRPr="00003C01" w:rsidRDefault="00003C01" w:rsidP="00003C01">
            <w:pPr>
              <w:widowControl w:val="0"/>
              <w:spacing w:after="0" w:line="266" w:lineRule="exact"/>
              <w:ind w:firstLine="0"/>
              <w:jc w:val="left"/>
              <w:rPr>
                <w:rFonts w:eastAsia="Times New Roman" w:cs="Times New Roman"/>
                <w:kern w:val="0"/>
                <w:lang w:bidi="en-US"/>
                <w14:ligatures w14:val="none"/>
              </w:rPr>
            </w:pPr>
            <w:r w:rsidRPr="00003C01">
              <w:rPr>
                <w:rFonts w:eastAsia="Times New Roman" w:cs="Times New Roman"/>
                <w:b/>
                <w:bCs/>
                <w:kern w:val="0"/>
                <w:lang w:bidi="en-US"/>
                <w14:ligatures w14:val="none"/>
              </w:rPr>
              <w:t>Wheat (units)</w:t>
            </w:r>
          </w:p>
        </w:tc>
      </w:tr>
      <w:tr w:rsidR="00003C01" w:rsidRPr="00003C01" w14:paraId="4C1D9FFD" w14:textId="77777777" w:rsidTr="008F3E32">
        <w:trPr>
          <w:trHeight w:hRule="exact" w:val="283"/>
        </w:trPr>
        <w:tc>
          <w:tcPr>
            <w:tcW w:w="1690" w:type="dxa"/>
            <w:tcBorders>
              <w:top w:val="single" w:sz="4" w:space="0" w:color="auto"/>
              <w:left w:val="single" w:sz="4" w:space="0" w:color="auto"/>
            </w:tcBorders>
            <w:shd w:val="clear" w:color="auto" w:fill="FFFFFF"/>
            <w:vAlign w:val="center"/>
          </w:tcPr>
          <w:p w14:paraId="1D6DDEDB" w14:textId="77777777" w:rsidR="00003C01" w:rsidRPr="00003C01" w:rsidRDefault="00003C01" w:rsidP="00003C01">
            <w:pPr>
              <w:widowControl w:val="0"/>
              <w:spacing w:after="0" w:line="266" w:lineRule="exact"/>
              <w:ind w:firstLine="0"/>
              <w:jc w:val="left"/>
              <w:rPr>
                <w:rFonts w:eastAsia="Times New Roman" w:cs="Times New Roman"/>
                <w:kern w:val="0"/>
                <w:lang w:bidi="en-US"/>
                <w14:ligatures w14:val="none"/>
              </w:rPr>
            </w:pPr>
            <w:r w:rsidRPr="00003C01">
              <w:rPr>
                <w:rFonts w:eastAsia="Times New Roman" w:cs="Times New Roman"/>
                <w:b/>
                <w:bCs/>
                <w:kern w:val="0"/>
                <w:lang w:bidi="en-US"/>
                <w14:ligatures w14:val="none"/>
              </w:rPr>
              <w:t>A</w:t>
            </w:r>
          </w:p>
        </w:tc>
        <w:tc>
          <w:tcPr>
            <w:tcW w:w="1594" w:type="dxa"/>
            <w:tcBorders>
              <w:top w:val="single" w:sz="4" w:space="0" w:color="auto"/>
              <w:left w:val="single" w:sz="4" w:space="0" w:color="auto"/>
            </w:tcBorders>
            <w:shd w:val="clear" w:color="auto" w:fill="FFFFFF"/>
            <w:vAlign w:val="bottom"/>
          </w:tcPr>
          <w:p w14:paraId="1B0B31DB" w14:textId="77777777" w:rsidR="00003C01" w:rsidRPr="00003C01" w:rsidRDefault="00003C01" w:rsidP="00003C01">
            <w:pPr>
              <w:widowControl w:val="0"/>
              <w:spacing w:after="0" w:line="266" w:lineRule="exact"/>
              <w:ind w:left="20" w:firstLine="0"/>
              <w:jc w:val="center"/>
              <w:rPr>
                <w:rFonts w:eastAsia="Times New Roman" w:cs="Times New Roman"/>
                <w:kern w:val="0"/>
                <w:lang w:bidi="en-US"/>
                <w14:ligatures w14:val="none"/>
              </w:rPr>
            </w:pPr>
            <w:r w:rsidRPr="00003C01">
              <w:rPr>
                <w:rFonts w:eastAsia="Times New Roman" w:cs="Times New Roman"/>
                <w:b/>
                <w:bCs/>
                <w:kern w:val="0"/>
                <w:lang w:bidi="en-US"/>
                <w14:ligatures w14:val="none"/>
              </w:rPr>
              <w:t>0</w:t>
            </w:r>
          </w:p>
        </w:tc>
        <w:tc>
          <w:tcPr>
            <w:tcW w:w="1757" w:type="dxa"/>
            <w:tcBorders>
              <w:top w:val="single" w:sz="4" w:space="0" w:color="auto"/>
              <w:left w:val="single" w:sz="4" w:space="0" w:color="auto"/>
              <w:right w:val="single" w:sz="4" w:space="0" w:color="auto"/>
            </w:tcBorders>
            <w:shd w:val="clear" w:color="auto" w:fill="FFFFFF"/>
            <w:vAlign w:val="bottom"/>
          </w:tcPr>
          <w:p w14:paraId="17845E2D" w14:textId="77777777" w:rsidR="00003C01" w:rsidRPr="00003C01" w:rsidRDefault="00003C01" w:rsidP="00003C01">
            <w:pPr>
              <w:widowControl w:val="0"/>
              <w:spacing w:after="0" w:line="266" w:lineRule="exact"/>
              <w:ind w:left="20" w:firstLine="0"/>
              <w:jc w:val="center"/>
              <w:rPr>
                <w:rFonts w:eastAsia="Times New Roman" w:cs="Times New Roman"/>
                <w:kern w:val="0"/>
                <w:lang w:bidi="en-US"/>
                <w14:ligatures w14:val="none"/>
              </w:rPr>
            </w:pPr>
            <w:r w:rsidRPr="00003C01">
              <w:rPr>
                <w:rFonts w:eastAsia="Times New Roman" w:cs="Times New Roman"/>
                <w:b/>
                <w:bCs/>
                <w:kern w:val="0"/>
                <w:lang w:bidi="en-US"/>
                <w14:ligatures w14:val="none"/>
              </w:rPr>
              <w:t>2000</w:t>
            </w:r>
          </w:p>
        </w:tc>
      </w:tr>
      <w:tr w:rsidR="00003C01" w:rsidRPr="00003C01" w14:paraId="2AEEDA2F" w14:textId="77777777" w:rsidTr="008F3E32">
        <w:trPr>
          <w:trHeight w:hRule="exact" w:val="288"/>
        </w:trPr>
        <w:tc>
          <w:tcPr>
            <w:tcW w:w="1690" w:type="dxa"/>
            <w:tcBorders>
              <w:top w:val="single" w:sz="4" w:space="0" w:color="auto"/>
              <w:left w:val="single" w:sz="4" w:space="0" w:color="auto"/>
            </w:tcBorders>
            <w:shd w:val="clear" w:color="auto" w:fill="FFFFFF"/>
            <w:vAlign w:val="center"/>
          </w:tcPr>
          <w:p w14:paraId="278F9D3B" w14:textId="77777777" w:rsidR="00003C01" w:rsidRPr="00003C01" w:rsidRDefault="00003C01" w:rsidP="00003C01">
            <w:pPr>
              <w:widowControl w:val="0"/>
              <w:spacing w:after="0" w:line="266" w:lineRule="exact"/>
              <w:ind w:firstLine="0"/>
              <w:jc w:val="left"/>
              <w:rPr>
                <w:rFonts w:eastAsia="Times New Roman" w:cs="Times New Roman"/>
                <w:kern w:val="0"/>
                <w:lang w:bidi="en-US"/>
                <w14:ligatures w14:val="none"/>
              </w:rPr>
            </w:pPr>
            <w:r w:rsidRPr="00003C01">
              <w:rPr>
                <w:rFonts w:eastAsia="Times New Roman" w:cs="Times New Roman"/>
                <w:b/>
                <w:bCs/>
                <w:kern w:val="0"/>
                <w:lang w:bidi="en-US"/>
                <w14:ligatures w14:val="none"/>
              </w:rPr>
              <w:t>B</w:t>
            </w:r>
          </w:p>
        </w:tc>
        <w:tc>
          <w:tcPr>
            <w:tcW w:w="1594" w:type="dxa"/>
            <w:tcBorders>
              <w:top w:val="single" w:sz="4" w:space="0" w:color="auto"/>
              <w:left w:val="single" w:sz="4" w:space="0" w:color="auto"/>
            </w:tcBorders>
            <w:shd w:val="clear" w:color="auto" w:fill="FFFFFF"/>
            <w:vAlign w:val="bottom"/>
          </w:tcPr>
          <w:p w14:paraId="4B8F9EA0" w14:textId="77777777" w:rsidR="00003C01" w:rsidRPr="00003C01" w:rsidRDefault="00003C01" w:rsidP="00003C01">
            <w:pPr>
              <w:widowControl w:val="0"/>
              <w:spacing w:after="0" w:line="266" w:lineRule="exact"/>
              <w:ind w:left="20" w:firstLine="0"/>
              <w:jc w:val="center"/>
              <w:rPr>
                <w:rFonts w:eastAsia="Times New Roman" w:cs="Times New Roman"/>
                <w:kern w:val="0"/>
                <w:lang w:bidi="en-US"/>
                <w14:ligatures w14:val="none"/>
              </w:rPr>
            </w:pPr>
            <w:r w:rsidRPr="00003C01">
              <w:rPr>
                <w:rFonts w:eastAsia="Times New Roman" w:cs="Times New Roman"/>
                <w:b/>
                <w:bCs/>
                <w:kern w:val="0"/>
                <w:lang w:bidi="en-US"/>
                <w14:ligatures w14:val="none"/>
              </w:rPr>
              <w:t>200</w:t>
            </w:r>
          </w:p>
        </w:tc>
        <w:tc>
          <w:tcPr>
            <w:tcW w:w="1757" w:type="dxa"/>
            <w:tcBorders>
              <w:top w:val="single" w:sz="4" w:space="0" w:color="auto"/>
              <w:left w:val="single" w:sz="4" w:space="0" w:color="auto"/>
              <w:right w:val="single" w:sz="4" w:space="0" w:color="auto"/>
            </w:tcBorders>
            <w:shd w:val="clear" w:color="auto" w:fill="FFFFFF"/>
            <w:vAlign w:val="bottom"/>
          </w:tcPr>
          <w:p w14:paraId="5FC530D2" w14:textId="77777777" w:rsidR="00003C01" w:rsidRPr="00003C01" w:rsidRDefault="00003C01" w:rsidP="00003C01">
            <w:pPr>
              <w:widowControl w:val="0"/>
              <w:spacing w:after="0" w:line="266" w:lineRule="exact"/>
              <w:ind w:left="20" w:firstLine="0"/>
              <w:jc w:val="center"/>
              <w:rPr>
                <w:rFonts w:eastAsia="Times New Roman" w:cs="Times New Roman"/>
                <w:kern w:val="0"/>
                <w:lang w:bidi="en-US"/>
                <w14:ligatures w14:val="none"/>
              </w:rPr>
            </w:pPr>
            <w:r w:rsidRPr="00003C01">
              <w:rPr>
                <w:rFonts w:eastAsia="Times New Roman" w:cs="Times New Roman"/>
                <w:b/>
                <w:bCs/>
                <w:kern w:val="0"/>
                <w:lang w:bidi="en-US"/>
                <w14:ligatures w14:val="none"/>
              </w:rPr>
              <w:t>1800</w:t>
            </w:r>
          </w:p>
        </w:tc>
      </w:tr>
      <w:tr w:rsidR="00003C01" w:rsidRPr="00003C01" w14:paraId="79AA2015" w14:textId="77777777" w:rsidTr="008F3E32">
        <w:trPr>
          <w:trHeight w:hRule="exact" w:val="283"/>
        </w:trPr>
        <w:tc>
          <w:tcPr>
            <w:tcW w:w="1690" w:type="dxa"/>
            <w:tcBorders>
              <w:top w:val="single" w:sz="4" w:space="0" w:color="auto"/>
              <w:left w:val="single" w:sz="4" w:space="0" w:color="auto"/>
            </w:tcBorders>
            <w:shd w:val="clear" w:color="auto" w:fill="FFFFFF"/>
            <w:vAlign w:val="bottom"/>
          </w:tcPr>
          <w:p w14:paraId="2834F426" w14:textId="77777777" w:rsidR="00003C01" w:rsidRPr="00003C01" w:rsidRDefault="00003C01" w:rsidP="00003C01">
            <w:pPr>
              <w:widowControl w:val="0"/>
              <w:spacing w:after="0" w:line="266" w:lineRule="exact"/>
              <w:ind w:firstLine="0"/>
              <w:jc w:val="left"/>
              <w:rPr>
                <w:rFonts w:eastAsia="Times New Roman" w:cs="Times New Roman"/>
                <w:kern w:val="0"/>
                <w:lang w:bidi="en-US"/>
                <w14:ligatures w14:val="none"/>
              </w:rPr>
            </w:pPr>
            <w:r w:rsidRPr="00003C01">
              <w:rPr>
                <w:rFonts w:eastAsia="Times New Roman" w:cs="Times New Roman"/>
                <w:b/>
                <w:bCs/>
                <w:kern w:val="0"/>
                <w:lang w:bidi="en-US"/>
                <w14:ligatures w14:val="none"/>
              </w:rPr>
              <w:t>C</w:t>
            </w:r>
          </w:p>
        </w:tc>
        <w:tc>
          <w:tcPr>
            <w:tcW w:w="1594" w:type="dxa"/>
            <w:tcBorders>
              <w:top w:val="single" w:sz="4" w:space="0" w:color="auto"/>
              <w:left w:val="single" w:sz="4" w:space="0" w:color="auto"/>
            </w:tcBorders>
            <w:shd w:val="clear" w:color="auto" w:fill="FFFFFF"/>
            <w:vAlign w:val="bottom"/>
          </w:tcPr>
          <w:p w14:paraId="12871CB1" w14:textId="77777777" w:rsidR="00003C01" w:rsidRPr="00003C01" w:rsidRDefault="00003C01" w:rsidP="00003C01">
            <w:pPr>
              <w:widowControl w:val="0"/>
              <w:spacing w:after="0" w:line="266" w:lineRule="exact"/>
              <w:ind w:left="20" w:firstLine="0"/>
              <w:jc w:val="center"/>
              <w:rPr>
                <w:rFonts w:eastAsia="Times New Roman" w:cs="Times New Roman"/>
                <w:kern w:val="0"/>
                <w:lang w:bidi="en-US"/>
                <w14:ligatures w14:val="none"/>
              </w:rPr>
            </w:pPr>
            <w:r w:rsidRPr="00003C01">
              <w:rPr>
                <w:rFonts w:eastAsia="Times New Roman" w:cs="Times New Roman"/>
                <w:b/>
                <w:bCs/>
                <w:kern w:val="0"/>
                <w:lang w:bidi="en-US"/>
                <w14:ligatures w14:val="none"/>
              </w:rPr>
              <w:t>400</w:t>
            </w:r>
          </w:p>
        </w:tc>
        <w:tc>
          <w:tcPr>
            <w:tcW w:w="1757" w:type="dxa"/>
            <w:tcBorders>
              <w:top w:val="single" w:sz="4" w:space="0" w:color="auto"/>
              <w:left w:val="single" w:sz="4" w:space="0" w:color="auto"/>
              <w:right w:val="single" w:sz="4" w:space="0" w:color="auto"/>
            </w:tcBorders>
            <w:shd w:val="clear" w:color="auto" w:fill="FFFFFF"/>
            <w:vAlign w:val="bottom"/>
          </w:tcPr>
          <w:p w14:paraId="64645F55" w14:textId="77777777" w:rsidR="00003C01" w:rsidRPr="00003C01" w:rsidRDefault="00003C01" w:rsidP="00003C01">
            <w:pPr>
              <w:widowControl w:val="0"/>
              <w:spacing w:after="0" w:line="266" w:lineRule="exact"/>
              <w:ind w:left="20" w:firstLine="0"/>
              <w:jc w:val="center"/>
              <w:rPr>
                <w:rFonts w:eastAsia="Times New Roman" w:cs="Times New Roman"/>
                <w:kern w:val="0"/>
                <w:lang w:bidi="en-US"/>
                <w14:ligatures w14:val="none"/>
              </w:rPr>
            </w:pPr>
            <w:r w:rsidRPr="00003C01">
              <w:rPr>
                <w:rFonts w:eastAsia="Times New Roman" w:cs="Times New Roman"/>
                <w:b/>
                <w:bCs/>
                <w:kern w:val="0"/>
                <w:lang w:bidi="en-US"/>
                <w14:ligatures w14:val="none"/>
              </w:rPr>
              <w:t>1500</w:t>
            </w:r>
          </w:p>
        </w:tc>
      </w:tr>
      <w:tr w:rsidR="00003C01" w:rsidRPr="00003C01" w14:paraId="593A422C" w14:textId="77777777" w:rsidTr="008F3E32">
        <w:trPr>
          <w:trHeight w:hRule="exact" w:val="288"/>
        </w:trPr>
        <w:tc>
          <w:tcPr>
            <w:tcW w:w="1690" w:type="dxa"/>
            <w:tcBorders>
              <w:top w:val="single" w:sz="4" w:space="0" w:color="auto"/>
              <w:left w:val="single" w:sz="4" w:space="0" w:color="auto"/>
            </w:tcBorders>
            <w:shd w:val="clear" w:color="auto" w:fill="FFFFFF"/>
            <w:vAlign w:val="center"/>
          </w:tcPr>
          <w:p w14:paraId="0E9DCE87" w14:textId="77777777" w:rsidR="00003C01" w:rsidRPr="00003C01" w:rsidRDefault="00003C01" w:rsidP="00003C01">
            <w:pPr>
              <w:widowControl w:val="0"/>
              <w:spacing w:after="0" w:line="266" w:lineRule="exact"/>
              <w:ind w:firstLine="0"/>
              <w:jc w:val="left"/>
              <w:rPr>
                <w:rFonts w:eastAsia="Times New Roman" w:cs="Times New Roman"/>
                <w:kern w:val="0"/>
                <w:lang w:bidi="en-US"/>
                <w14:ligatures w14:val="none"/>
              </w:rPr>
            </w:pPr>
            <w:r w:rsidRPr="00003C01">
              <w:rPr>
                <w:rFonts w:eastAsia="Times New Roman" w:cs="Times New Roman"/>
                <w:b/>
                <w:bCs/>
                <w:kern w:val="0"/>
                <w:lang w:bidi="en-US"/>
                <w14:ligatures w14:val="none"/>
              </w:rPr>
              <w:t>D</w:t>
            </w:r>
          </w:p>
        </w:tc>
        <w:tc>
          <w:tcPr>
            <w:tcW w:w="1594" w:type="dxa"/>
            <w:tcBorders>
              <w:top w:val="single" w:sz="4" w:space="0" w:color="auto"/>
              <w:left w:val="single" w:sz="4" w:space="0" w:color="auto"/>
            </w:tcBorders>
            <w:shd w:val="clear" w:color="auto" w:fill="FFFFFF"/>
            <w:vAlign w:val="bottom"/>
          </w:tcPr>
          <w:p w14:paraId="5708BF1F" w14:textId="77777777" w:rsidR="00003C01" w:rsidRPr="00003C01" w:rsidRDefault="00003C01" w:rsidP="00003C01">
            <w:pPr>
              <w:widowControl w:val="0"/>
              <w:spacing w:after="0" w:line="266" w:lineRule="exact"/>
              <w:ind w:left="20" w:firstLine="0"/>
              <w:jc w:val="center"/>
              <w:rPr>
                <w:rFonts w:eastAsia="Times New Roman" w:cs="Times New Roman"/>
                <w:kern w:val="0"/>
                <w:lang w:bidi="en-US"/>
                <w14:ligatures w14:val="none"/>
              </w:rPr>
            </w:pPr>
            <w:r w:rsidRPr="00003C01">
              <w:rPr>
                <w:rFonts w:eastAsia="Times New Roman" w:cs="Times New Roman"/>
                <w:b/>
                <w:bCs/>
                <w:kern w:val="0"/>
                <w:lang w:bidi="en-US"/>
                <w14:ligatures w14:val="none"/>
              </w:rPr>
              <w:t>600</w:t>
            </w:r>
          </w:p>
        </w:tc>
        <w:tc>
          <w:tcPr>
            <w:tcW w:w="1757" w:type="dxa"/>
            <w:tcBorders>
              <w:top w:val="single" w:sz="4" w:space="0" w:color="auto"/>
              <w:left w:val="single" w:sz="4" w:space="0" w:color="auto"/>
              <w:right w:val="single" w:sz="4" w:space="0" w:color="auto"/>
            </w:tcBorders>
            <w:shd w:val="clear" w:color="auto" w:fill="FFFFFF"/>
            <w:vAlign w:val="bottom"/>
          </w:tcPr>
          <w:p w14:paraId="0598FD4E" w14:textId="77777777" w:rsidR="00003C01" w:rsidRPr="00003C01" w:rsidRDefault="00003C01" w:rsidP="00003C01">
            <w:pPr>
              <w:widowControl w:val="0"/>
              <w:spacing w:after="0" w:line="266" w:lineRule="exact"/>
              <w:ind w:left="20" w:firstLine="0"/>
              <w:jc w:val="center"/>
              <w:rPr>
                <w:rFonts w:eastAsia="Times New Roman" w:cs="Times New Roman"/>
                <w:kern w:val="0"/>
                <w:lang w:bidi="en-US"/>
                <w14:ligatures w14:val="none"/>
              </w:rPr>
            </w:pPr>
            <w:r w:rsidRPr="00003C01">
              <w:rPr>
                <w:rFonts w:eastAsia="Times New Roman" w:cs="Times New Roman"/>
                <w:b/>
                <w:bCs/>
                <w:kern w:val="0"/>
                <w:lang w:bidi="en-US"/>
                <w14:ligatures w14:val="none"/>
              </w:rPr>
              <w:t>1100</w:t>
            </w:r>
          </w:p>
        </w:tc>
      </w:tr>
      <w:tr w:rsidR="00003C01" w:rsidRPr="00003C01" w14:paraId="429D3E1D" w14:textId="77777777" w:rsidTr="008F3E32">
        <w:trPr>
          <w:trHeight w:hRule="exact" w:val="283"/>
        </w:trPr>
        <w:tc>
          <w:tcPr>
            <w:tcW w:w="1690" w:type="dxa"/>
            <w:tcBorders>
              <w:top w:val="single" w:sz="4" w:space="0" w:color="auto"/>
              <w:left w:val="single" w:sz="4" w:space="0" w:color="auto"/>
            </w:tcBorders>
            <w:shd w:val="clear" w:color="auto" w:fill="FFFFFF"/>
            <w:vAlign w:val="center"/>
          </w:tcPr>
          <w:p w14:paraId="2B096B9A" w14:textId="77777777" w:rsidR="00003C01" w:rsidRPr="00003C01" w:rsidRDefault="00003C01" w:rsidP="00003C01">
            <w:pPr>
              <w:widowControl w:val="0"/>
              <w:spacing w:after="0" w:line="266" w:lineRule="exact"/>
              <w:ind w:firstLine="0"/>
              <w:jc w:val="left"/>
              <w:rPr>
                <w:rFonts w:eastAsia="Times New Roman" w:cs="Times New Roman"/>
                <w:kern w:val="0"/>
                <w:lang w:bidi="en-US"/>
                <w14:ligatures w14:val="none"/>
              </w:rPr>
            </w:pPr>
            <w:r w:rsidRPr="00003C01">
              <w:rPr>
                <w:rFonts w:eastAsia="Times New Roman" w:cs="Times New Roman"/>
                <w:b/>
                <w:bCs/>
                <w:kern w:val="0"/>
                <w:lang w:bidi="en-US"/>
                <w14:ligatures w14:val="none"/>
              </w:rPr>
              <w:t>E</w:t>
            </w:r>
          </w:p>
        </w:tc>
        <w:tc>
          <w:tcPr>
            <w:tcW w:w="1594" w:type="dxa"/>
            <w:tcBorders>
              <w:top w:val="single" w:sz="4" w:space="0" w:color="auto"/>
              <w:left w:val="single" w:sz="4" w:space="0" w:color="auto"/>
            </w:tcBorders>
            <w:shd w:val="clear" w:color="auto" w:fill="FFFFFF"/>
            <w:vAlign w:val="bottom"/>
          </w:tcPr>
          <w:p w14:paraId="2371AFB7" w14:textId="77777777" w:rsidR="00003C01" w:rsidRPr="00003C01" w:rsidRDefault="00003C01" w:rsidP="00003C01">
            <w:pPr>
              <w:widowControl w:val="0"/>
              <w:spacing w:after="0" w:line="266" w:lineRule="exact"/>
              <w:ind w:left="20" w:firstLine="0"/>
              <w:jc w:val="center"/>
              <w:rPr>
                <w:rFonts w:eastAsia="Times New Roman" w:cs="Times New Roman"/>
                <w:kern w:val="0"/>
                <w:lang w:bidi="en-US"/>
                <w14:ligatures w14:val="none"/>
              </w:rPr>
            </w:pPr>
            <w:r w:rsidRPr="00003C01">
              <w:rPr>
                <w:rFonts w:eastAsia="Times New Roman" w:cs="Times New Roman"/>
                <w:b/>
                <w:bCs/>
                <w:kern w:val="0"/>
                <w:lang w:bidi="en-US"/>
                <w14:ligatures w14:val="none"/>
              </w:rPr>
              <w:t>800</w:t>
            </w:r>
          </w:p>
        </w:tc>
        <w:tc>
          <w:tcPr>
            <w:tcW w:w="1757" w:type="dxa"/>
            <w:tcBorders>
              <w:top w:val="single" w:sz="4" w:space="0" w:color="auto"/>
              <w:left w:val="single" w:sz="4" w:space="0" w:color="auto"/>
              <w:right w:val="single" w:sz="4" w:space="0" w:color="auto"/>
            </w:tcBorders>
            <w:shd w:val="clear" w:color="auto" w:fill="FFFFFF"/>
            <w:vAlign w:val="bottom"/>
          </w:tcPr>
          <w:p w14:paraId="5B6EBEDE" w14:textId="77777777" w:rsidR="00003C01" w:rsidRPr="00003C01" w:rsidRDefault="00003C01" w:rsidP="00003C01">
            <w:pPr>
              <w:widowControl w:val="0"/>
              <w:spacing w:after="0" w:line="266" w:lineRule="exact"/>
              <w:ind w:left="20" w:firstLine="0"/>
              <w:jc w:val="center"/>
              <w:rPr>
                <w:rFonts w:eastAsia="Times New Roman" w:cs="Times New Roman"/>
                <w:kern w:val="0"/>
                <w:lang w:bidi="en-US"/>
                <w14:ligatures w14:val="none"/>
              </w:rPr>
            </w:pPr>
            <w:r w:rsidRPr="00003C01">
              <w:rPr>
                <w:rFonts w:eastAsia="Times New Roman" w:cs="Times New Roman"/>
                <w:b/>
                <w:bCs/>
                <w:kern w:val="0"/>
                <w:lang w:bidi="en-US"/>
                <w14:ligatures w14:val="none"/>
              </w:rPr>
              <w:t>600</w:t>
            </w:r>
          </w:p>
        </w:tc>
      </w:tr>
      <w:tr w:rsidR="00003C01" w:rsidRPr="00003C01" w14:paraId="1D4D1BF3" w14:textId="77777777" w:rsidTr="008F3E32">
        <w:trPr>
          <w:trHeight w:hRule="exact" w:val="298"/>
        </w:trPr>
        <w:tc>
          <w:tcPr>
            <w:tcW w:w="1690" w:type="dxa"/>
            <w:tcBorders>
              <w:top w:val="single" w:sz="4" w:space="0" w:color="auto"/>
              <w:left w:val="single" w:sz="4" w:space="0" w:color="auto"/>
              <w:bottom w:val="single" w:sz="4" w:space="0" w:color="auto"/>
            </w:tcBorders>
            <w:shd w:val="clear" w:color="auto" w:fill="FFFFFF"/>
            <w:vAlign w:val="center"/>
          </w:tcPr>
          <w:p w14:paraId="2564B4DB" w14:textId="77777777" w:rsidR="00003C01" w:rsidRPr="00003C01" w:rsidRDefault="00003C01" w:rsidP="00003C01">
            <w:pPr>
              <w:widowControl w:val="0"/>
              <w:spacing w:after="0" w:line="266" w:lineRule="exact"/>
              <w:ind w:firstLine="0"/>
              <w:jc w:val="left"/>
              <w:rPr>
                <w:rFonts w:eastAsia="Times New Roman" w:cs="Times New Roman"/>
                <w:kern w:val="0"/>
                <w:lang w:bidi="en-US"/>
                <w14:ligatures w14:val="none"/>
              </w:rPr>
            </w:pPr>
            <w:r w:rsidRPr="00003C01">
              <w:rPr>
                <w:rFonts w:eastAsia="Times New Roman" w:cs="Times New Roman"/>
                <w:b/>
                <w:bCs/>
                <w:kern w:val="0"/>
                <w:lang w:bidi="en-US"/>
                <w14:ligatures w14:val="none"/>
              </w:rPr>
              <w:t>F</w:t>
            </w:r>
          </w:p>
        </w:tc>
        <w:tc>
          <w:tcPr>
            <w:tcW w:w="1594" w:type="dxa"/>
            <w:tcBorders>
              <w:top w:val="single" w:sz="4" w:space="0" w:color="auto"/>
              <w:left w:val="single" w:sz="4" w:space="0" w:color="auto"/>
              <w:bottom w:val="single" w:sz="4" w:space="0" w:color="auto"/>
            </w:tcBorders>
            <w:shd w:val="clear" w:color="auto" w:fill="FFFFFF"/>
            <w:vAlign w:val="bottom"/>
          </w:tcPr>
          <w:p w14:paraId="237AF2A1" w14:textId="77777777" w:rsidR="00003C01" w:rsidRPr="00003C01" w:rsidRDefault="00003C01" w:rsidP="00003C01">
            <w:pPr>
              <w:widowControl w:val="0"/>
              <w:spacing w:after="0" w:line="266" w:lineRule="exact"/>
              <w:ind w:left="20" w:firstLine="0"/>
              <w:jc w:val="center"/>
              <w:rPr>
                <w:rFonts w:eastAsia="Times New Roman" w:cs="Times New Roman"/>
                <w:kern w:val="0"/>
                <w:lang w:bidi="en-US"/>
                <w14:ligatures w14:val="none"/>
              </w:rPr>
            </w:pPr>
            <w:r w:rsidRPr="00003C01">
              <w:rPr>
                <w:rFonts w:eastAsia="Times New Roman" w:cs="Times New Roman"/>
                <w:b/>
                <w:bCs/>
                <w:kern w:val="0"/>
                <w:lang w:bidi="en-US"/>
                <w14:ligatures w14:val="none"/>
              </w:rPr>
              <w:t>1000</w:t>
            </w:r>
          </w:p>
        </w:tc>
        <w:tc>
          <w:tcPr>
            <w:tcW w:w="1757" w:type="dxa"/>
            <w:tcBorders>
              <w:top w:val="single" w:sz="4" w:space="0" w:color="auto"/>
              <w:left w:val="single" w:sz="4" w:space="0" w:color="auto"/>
              <w:bottom w:val="single" w:sz="4" w:space="0" w:color="auto"/>
              <w:right w:val="single" w:sz="4" w:space="0" w:color="auto"/>
            </w:tcBorders>
            <w:shd w:val="clear" w:color="auto" w:fill="FFFFFF"/>
            <w:vAlign w:val="bottom"/>
          </w:tcPr>
          <w:p w14:paraId="3EBABF63" w14:textId="77777777" w:rsidR="00003C01" w:rsidRPr="00003C01" w:rsidRDefault="00003C01" w:rsidP="00003C01">
            <w:pPr>
              <w:widowControl w:val="0"/>
              <w:spacing w:after="0" w:line="266" w:lineRule="exact"/>
              <w:ind w:left="20" w:firstLine="0"/>
              <w:jc w:val="center"/>
              <w:rPr>
                <w:rFonts w:eastAsia="Times New Roman" w:cs="Times New Roman"/>
                <w:kern w:val="0"/>
                <w:lang w:bidi="en-US"/>
                <w14:ligatures w14:val="none"/>
              </w:rPr>
            </w:pPr>
            <w:r w:rsidRPr="00003C01">
              <w:rPr>
                <w:rFonts w:eastAsia="Times New Roman" w:cs="Times New Roman"/>
                <w:b/>
                <w:bCs/>
                <w:kern w:val="0"/>
                <w:lang w:bidi="en-US"/>
                <w14:ligatures w14:val="none"/>
              </w:rPr>
              <w:t>0</w:t>
            </w:r>
          </w:p>
        </w:tc>
      </w:tr>
    </w:tbl>
    <w:p w14:paraId="4AB3C1D5" w14:textId="77777777" w:rsidR="0076477B" w:rsidRPr="00C16932" w:rsidRDefault="0076477B" w:rsidP="0076477B">
      <w:pPr>
        <w:pStyle w:val="ListParagraph"/>
        <w:spacing w:after="0" w:line="360" w:lineRule="auto"/>
        <w:ind w:left="360"/>
        <w:textAlignment w:val="baseline"/>
        <w:rPr>
          <w:rFonts w:eastAsia="Times New Roman" w:cs="Times New Roman"/>
          <w:color w:val="auto"/>
          <w:kern w:val="0"/>
          <w14:ligatures w14:val="none"/>
        </w:rPr>
      </w:pPr>
    </w:p>
    <w:p w14:paraId="4E130D77" w14:textId="77777777" w:rsidR="000E475D" w:rsidRPr="000E475D" w:rsidRDefault="0076477B" w:rsidP="00557C30">
      <w:pPr>
        <w:pStyle w:val="ListParagraph"/>
        <w:numPr>
          <w:ilvl w:val="1"/>
          <w:numId w:val="4"/>
        </w:numPr>
        <w:tabs>
          <w:tab w:val="left" w:pos="877"/>
        </w:tabs>
        <w:spacing w:before="283" w:after="0" w:line="413" w:lineRule="exact"/>
        <w:textAlignment w:val="baseline"/>
      </w:pPr>
      <w:r w:rsidRPr="000E475D">
        <w:rPr>
          <w:rFonts w:eastAsia="Times New Roman" w:cs="Times New Roman"/>
          <w:color w:val="auto"/>
          <w:kern w:val="0"/>
          <w14:ligatures w14:val="none"/>
        </w:rPr>
        <w:t>Draw the production possibility frontier (PPF) (put meat on the x-axis)</w:t>
      </w:r>
      <w:r w:rsidR="00CF3F26" w:rsidRPr="000E475D">
        <w:rPr>
          <w:rFonts w:cs="Times New Roman"/>
        </w:rPr>
        <w:tab/>
      </w:r>
    </w:p>
    <w:p w14:paraId="3E3ED06D" w14:textId="1BF62C6D" w:rsidR="00CF3F26" w:rsidRPr="00C16932" w:rsidRDefault="00CF3F26" w:rsidP="00557C30">
      <w:pPr>
        <w:pStyle w:val="ListParagraph"/>
        <w:numPr>
          <w:ilvl w:val="1"/>
          <w:numId w:val="4"/>
        </w:numPr>
        <w:tabs>
          <w:tab w:val="left" w:pos="877"/>
        </w:tabs>
        <w:spacing w:before="283" w:after="0" w:line="413" w:lineRule="exact"/>
        <w:textAlignment w:val="baseline"/>
      </w:pPr>
      <w:r w:rsidRPr="000E475D">
        <w:rPr>
          <w:rFonts w:eastAsia="Times New Roman"/>
          <w:lang w:bidi="en-US"/>
        </w:rPr>
        <w:t xml:space="preserve"> The production possibilities frontier is </w:t>
      </w:r>
      <w:r w:rsidR="00003C01" w:rsidRPr="000E475D">
        <w:rPr>
          <w:rStyle w:val="MSGENFONTSTYLENAMETEMPLATEROLENUMBERMSGENFONTSTYLENAMEBYROLETEXT2MSGENFONTSTYLEMODIFERBOLD"/>
          <w:rFonts w:eastAsiaTheme="minorHAnsi"/>
          <w:sz w:val="22"/>
          <w:szCs w:val="22"/>
        </w:rPr>
        <w:t>_______</w:t>
      </w:r>
      <w:r w:rsidRPr="000E475D">
        <w:rPr>
          <w:rStyle w:val="MSGENFONTSTYLENAMETEMPLATEROLENUMBERMSGENFONTSTYLENAMEBYROLETEXT2MSGENFONTSTYLEMODIFERBOLD"/>
          <w:rFonts w:eastAsiaTheme="minorHAnsi"/>
          <w:sz w:val="22"/>
          <w:szCs w:val="22"/>
        </w:rPr>
        <w:t xml:space="preserve"> </w:t>
      </w:r>
      <w:r w:rsidRPr="000E475D">
        <w:rPr>
          <w:rFonts w:eastAsia="Times New Roman"/>
          <w:lang w:bidi="en-US"/>
        </w:rPr>
        <w:t>to the origin. (concave /convex)</w:t>
      </w:r>
    </w:p>
    <w:p w14:paraId="0ACEB40D" w14:textId="68F3BCA4" w:rsidR="00CF3F26" w:rsidRPr="00C16932" w:rsidRDefault="00CF3F26" w:rsidP="00825513">
      <w:pPr>
        <w:pStyle w:val="MSGENFONTSTYLENAMETEMPLATEROLENUMBERMSGENFONTSTYLENAMEBYROLETEXT20"/>
        <w:numPr>
          <w:ilvl w:val="1"/>
          <w:numId w:val="4"/>
        </w:numPr>
        <w:shd w:val="clear" w:color="auto" w:fill="auto"/>
        <w:tabs>
          <w:tab w:val="left" w:pos="877"/>
        </w:tabs>
        <w:spacing w:before="0" w:line="413" w:lineRule="exact"/>
      </w:pPr>
      <w:r w:rsidRPr="00C16932">
        <w:rPr>
          <w:rFonts w:eastAsia="Times New Roman"/>
          <w:lang w:bidi="en-US"/>
        </w:rPr>
        <w:t xml:space="preserve">Can this economy produce 200 units of meat and 1500 units of wheat? </w:t>
      </w:r>
      <w:r w:rsidR="00003C01">
        <w:rPr>
          <w:rStyle w:val="MSGENFONTSTYLENAMETEMPLATEROLENUMBERMSGENFONTSTYLENAMEBYROLETEXT2MSGENFONTSTYLEMODIFERBOLD"/>
          <w:rFonts w:eastAsiaTheme="minorHAnsi"/>
          <w:sz w:val="22"/>
          <w:szCs w:val="22"/>
        </w:rPr>
        <w:t>____________</w:t>
      </w:r>
    </w:p>
    <w:p w14:paraId="36DE1105" w14:textId="009118A1" w:rsidR="00CF3F26" w:rsidRPr="00C16932" w:rsidRDefault="00CF3F26" w:rsidP="00825513">
      <w:pPr>
        <w:pStyle w:val="MSGENFONTSTYLENAMETEMPLATEROLENUMBERMSGENFONTSTYLENAMEBYROLETEXT20"/>
        <w:numPr>
          <w:ilvl w:val="1"/>
          <w:numId w:val="4"/>
        </w:numPr>
        <w:shd w:val="clear" w:color="auto" w:fill="auto"/>
        <w:tabs>
          <w:tab w:val="left" w:pos="877"/>
        </w:tabs>
        <w:spacing w:before="0" w:line="413" w:lineRule="exact"/>
      </w:pPr>
      <w:r w:rsidRPr="00C16932">
        <w:rPr>
          <w:rFonts w:eastAsia="Times New Roman"/>
          <w:lang w:bidi="en-US"/>
        </w:rPr>
        <w:t xml:space="preserve">Can this economy produce 200 units of meat and 2200 units of wheat? </w:t>
      </w:r>
      <w:r w:rsidR="00003C01">
        <w:rPr>
          <w:rStyle w:val="MSGENFONTSTYLENAMETEMPLATEROLENUMBERMSGENFONTSTYLENAMEBYROLETEXT2MSGENFONTSTYLEMODIFERBOLD"/>
          <w:rFonts w:eastAsiaTheme="minorHAnsi"/>
          <w:sz w:val="22"/>
          <w:szCs w:val="22"/>
        </w:rPr>
        <w:t>______________</w:t>
      </w:r>
    </w:p>
    <w:p w14:paraId="003FAC6F" w14:textId="5DC93BC6" w:rsidR="00CF3F26" w:rsidRPr="00C16932" w:rsidRDefault="00CF3F26" w:rsidP="00825513">
      <w:pPr>
        <w:pStyle w:val="MSGENFONTSTYLENAMETEMPLATEROLENUMBERMSGENFONTSTYLENAMEBYROLETEXT20"/>
        <w:numPr>
          <w:ilvl w:val="1"/>
          <w:numId w:val="4"/>
        </w:numPr>
        <w:shd w:val="clear" w:color="auto" w:fill="auto"/>
        <w:tabs>
          <w:tab w:val="left" w:pos="877"/>
        </w:tabs>
        <w:spacing w:before="0" w:line="413" w:lineRule="exact"/>
        <w:rPr>
          <w:rStyle w:val="MSGENFONTSTYLENAMETEMPLATEROLENUMBERMSGENFONTSTYLENAMEBYROLETEXT2MSGENFONTSTYLEMODIFERBOLD"/>
          <w:rFonts w:eastAsiaTheme="minorHAnsi"/>
          <w:b w:val="0"/>
          <w:bCs w:val="0"/>
          <w:color w:val="000000"/>
          <w:sz w:val="22"/>
          <w:szCs w:val="22"/>
          <w:shd w:val="clear" w:color="auto" w:fill="auto"/>
          <w:lang w:bidi="ar-SA"/>
        </w:rPr>
      </w:pPr>
      <w:r w:rsidRPr="00C16932">
        <w:rPr>
          <w:rFonts w:eastAsia="Times New Roman"/>
          <w:lang w:bidi="en-US"/>
        </w:rPr>
        <w:t xml:space="preserve">What is the opportunity cost of increasing meat production from 200 units to 400 units (i.e. if the economy moves from combination B to combination C)? </w:t>
      </w:r>
      <w:r w:rsidR="00003C01">
        <w:rPr>
          <w:rStyle w:val="MSGENFONTSTYLENAMETEMPLATEROLENUMBERMSGENFONTSTYLENAMEBYROLETEXT2MSGENFONTSTYLEMODIFERBOLD"/>
          <w:rFonts w:eastAsiaTheme="minorHAnsi"/>
          <w:sz w:val="22"/>
          <w:szCs w:val="22"/>
        </w:rPr>
        <w:t>__________</w:t>
      </w:r>
      <w:r w:rsidRPr="00C16932">
        <w:rPr>
          <w:rStyle w:val="MSGENFONTSTYLENAMETEMPLATEROLENUMBERMSGENFONTSTYLENAMEBYROLETEXT2MSGENFONTSTYLEMODIFERBOLD"/>
          <w:rFonts w:eastAsiaTheme="minorHAnsi"/>
          <w:sz w:val="22"/>
          <w:szCs w:val="22"/>
        </w:rPr>
        <w:t xml:space="preserve">. </w:t>
      </w:r>
      <w:r w:rsidRPr="00C16932">
        <w:rPr>
          <w:rFonts w:eastAsia="Times New Roman"/>
          <w:lang w:bidi="en-US"/>
        </w:rPr>
        <w:t xml:space="preserve">What is the opportunity cost per unit of meat? </w:t>
      </w:r>
      <w:r w:rsidR="00003C01">
        <w:rPr>
          <w:rStyle w:val="MSGENFONTSTYLENAMETEMPLATEROLENUMBERMSGENFONTSTYLENAMEBYROLETEXT2MSGENFONTSTYLEMODIFERBOLD"/>
          <w:rFonts w:eastAsiaTheme="minorHAnsi"/>
          <w:sz w:val="22"/>
          <w:szCs w:val="22"/>
        </w:rPr>
        <w:t>_______________</w:t>
      </w:r>
    </w:p>
    <w:p w14:paraId="25C6D9F8" w14:textId="2A26232A" w:rsidR="00CF3F26" w:rsidRPr="00C16932" w:rsidRDefault="00CF3F26" w:rsidP="00825513">
      <w:pPr>
        <w:pStyle w:val="MSGENFONTSTYLENAMETEMPLATEROLENUMBERMSGENFONTSTYLENAMEBYROLETEXT20"/>
        <w:numPr>
          <w:ilvl w:val="1"/>
          <w:numId w:val="4"/>
        </w:numPr>
        <w:shd w:val="clear" w:color="auto" w:fill="auto"/>
        <w:tabs>
          <w:tab w:val="left" w:pos="754"/>
        </w:tabs>
        <w:spacing w:before="0" w:line="413" w:lineRule="exact"/>
        <w:rPr>
          <w:rFonts w:eastAsia="Times New Roman"/>
          <w:color w:val="auto"/>
          <w:kern w:val="0"/>
          <w:lang w:bidi="en-US"/>
          <w14:ligatures w14:val="none"/>
        </w:rPr>
      </w:pPr>
      <w:r w:rsidRPr="00C16932">
        <w:rPr>
          <w:rStyle w:val="MSGENFONTSTYLENAMETEMPLATEROLENUMBERMSGENFONTSTYLENAMEBYROLETEXT2MSGENFONTSTYLEMODIFERBOLD"/>
          <w:rFonts w:eastAsiaTheme="minorHAnsi"/>
          <w:b w:val="0"/>
          <w:bCs w:val="0"/>
          <w:color w:val="000000"/>
          <w:sz w:val="22"/>
          <w:szCs w:val="22"/>
          <w:shd w:val="clear" w:color="auto" w:fill="auto"/>
          <w:lang w:bidi="ar-SA"/>
        </w:rPr>
        <w:t xml:space="preserve"> </w:t>
      </w:r>
      <w:r w:rsidRPr="00C16932">
        <w:rPr>
          <w:rFonts w:eastAsia="Times New Roman"/>
          <w:kern w:val="0"/>
          <w:lang w:bidi="en-US"/>
          <w14:ligatures w14:val="none"/>
        </w:rPr>
        <w:t xml:space="preserve">What is the opportunity cost of increasing meat production from 400 units to 600 units (i.e. if the economy moves from combination C to D)? </w:t>
      </w:r>
      <w:r w:rsidR="00003C01">
        <w:rPr>
          <w:rFonts w:eastAsia="Times New Roman"/>
          <w:b/>
          <w:bCs/>
          <w:color w:val="FF0000"/>
          <w:kern w:val="0"/>
          <w:shd w:val="clear" w:color="auto" w:fill="FFFFFF"/>
          <w:lang w:bidi="en-US"/>
          <w14:ligatures w14:val="none"/>
        </w:rPr>
        <w:t>______________</w:t>
      </w:r>
      <w:r w:rsidRPr="00C16932">
        <w:rPr>
          <w:rFonts w:eastAsia="Times New Roman"/>
          <w:b/>
          <w:bCs/>
          <w:color w:val="FF0000"/>
          <w:kern w:val="0"/>
          <w:shd w:val="clear" w:color="auto" w:fill="FFFFFF"/>
          <w:lang w:bidi="en-US"/>
          <w14:ligatures w14:val="none"/>
        </w:rPr>
        <w:t xml:space="preserve">. </w:t>
      </w:r>
      <w:r w:rsidRPr="00C16932">
        <w:rPr>
          <w:rFonts w:eastAsia="Times New Roman"/>
          <w:kern w:val="0"/>
          <w:lang w:bidi="en-US"/>
          <w14:ligatures w14:val="none"/>
        </w:rPr>
        <w:t xml:space="preserve">What is the opportunity cost per unit of meat? </w:t>
      </w:r>
      <w:r w:rsidR="00003C01">
        <w:rPr>
          <w:rFonts w:eastAsia="Times New Roman"/>
          <w:b/>
          <w:bCs/>
          <w:color w:val="FF0000"/>
          <w:kern w:val="0"/>
          <w:shd w:val="clear" w:color="auto" w:fill="FFFFFF"/>
          <w:lang w:bidi="en-US"/>
          <w14:ligatures w14:val="none"/>
        </w:rPr>
        <w:t>______________</w:t>
      </w:r>
    </w:p>
    <w:p w14:paraId="58A4C90C" w14:textId="77777777" w:rsidR="00CF3F26" w:rsidRPr="00C16932" w:rsidRDefault="00CF3F26" w:rsidP="00825513">
      <w:pPr>
        <w:pStyle w:val="MSGENFONTSTYLENAMETEMPLATEROLENUMBERMSGENFONTSTYLENAMEBYROLETEXT20"/>
        <w:numPr>
          <w:ilvl w:val="1"/>
          <w:numId w:val="4"/>
        </w:numPr>
        <w:shd w:val="clear" w:color="auto" w:fill="auto"/>
        <w:tabs>
          <w:tab w:val="left" w:pos="754"/>
        </w:tabs>
        <w:spacing w:before="0" w:line="413" w:lineRule="exact"/>
        <w:rPr>
          <w:rFonts w:eastAsia="Times New Roman"/>
          <w:kern w:val="0"/>
          <w:lang w:bidi="en-US"/>
          <w14:ligatures w14:val="none"/>
        </w:rPr>
      </w:pPr>
      <w:r w:rsidRPr="00C16932">
        <w:rPr>
          <w:rStyle w:val="MSGENFONTSTYLENAMETEMPLATEROLENUMBERMSGENFONTSTYLENAMEBYROLETEXT2MSGENFONTSTYLEMODIFERBOLD"/>
          <w:rFonts w:eastAsiaTheme="minorHAnsi"/>
          <w:b w:val="0"/>
          <w:bCs w:val="0"/>
          <w:color w:val="000000"/>
          <w:sz w:val="22"/>
          <w:szCs w:val="22"/>
          <w:shd w:val="clear" w:color="auto" w:fill="auto"/>
          <w:lang w:bidi="ar-SA"/>
        </w:rPr>
        <w:t xml:space="preserve"> </w:t>
      </w:r>
      <w:r w:rsidRPr="00C16932">
        <w:rPr>
          <w:rFonts w:eastAsia="Times New Roman"/>
          <w:kern w:val="0"/>
          <w:lang w:bidi="en-US"/>
          <w14:ligatures w14:val="none"/>
        </w:rPr>
        <w:t>Does the principle of “increasing opportunity cost” hold in this economy?</w:t>
      </w:r>
    </w:p>
    <w:p w14:paraId="589489E0" w14:textId="141FC5D9" w:rsidR="000E67C7" w:rsidRPr="00C16932" w:rsidRDefault="000E67C7" w:rsidP="00825513">
      <w:pPr>
        <w:pStyle w:val="ListParagraph"/>
        <w:numPr>
          <w:ilvl w:val="0"/>
          <w:numId w:val="5"/>
        </w:numPr>
        <w:spacing w:after="200" w:line="360" w:lineRule="auto"/>
        <w:rPr>
          <w:rFonts w:cs="Times New Roman"/>
        </w:rPr>
      </w:pPr>
      <w:r w:rsidRPr="00C16932">
        <w:rPr>
          <w:rFonts w:cs="Times New Roman"/>
        </w:rPr>
        <w:t xml:space="preserve">How do the following events affect the production possibility frontier (PPF) of a country, which produces only two goods food </w:t>
      </w:r>
      <w:r w:rsidR="000804D3" w:rsidRPr="00C16932">
        <w:rPr>
          <w:rFonts w:cs="Times New Roman"/>
          <w:color w:val="auto"/>
        </w:rPr>
        <w:t xml:space="preserve">(F) </w:t>
      </w:r>
      <w:r w:rsidRPr="00C16932">
        <w:rPr>
          <w:rFonts w:cs="Times New Roman"/>
        </w:rPr>
        <w:t>and smart devices</w:t>
      </w:r>
      <w:r w:rsidR="000804D3" w:rsidRPr="00C16932">
        <w:rPr>
          <w:rFonts w:cs="Times New Roman"/>
        </w:rPr>
        <w:t xml:space="preserve"> (S)</w:t>
      </w:r>
      <w:r w:rsidRPr="00C16932">
        <w:rPr>
          <w:rFonts w:cs="Times New Roman"/>
        </w:rPr>
        <w:t xml:space="preserve">? Show the shifts on the PPF graph. (Suppose that </w:t>
      </w:r>
      <w:r w:rsidR="00DF1BF1" w:rsidRPr="00C16932">
        <w:rPr>
          <w:rFonts w:cs="Times New Roman"/>
          <w:color w:val="auto"/>
        </w:rPr>
        <w:t xml:space="preserve">food </w:t>
      </w:r>
      <w:r w:rsidRPr="00C16932">
        <w:rPr>
          <w:rFonts w:cs="Times New Roman"/>
        </w:rPr>
        <w:t>is on the y axis and smart phones are on x axis.)</w:t>
      </w:r>
    </w:p>
    <w:p w14:paraId="22AC6CF3" w14:textId="09A0AC2A" w:rsidR="000E67C7" w:rsidRPr="00C16932" w:rsidRDefault="000E67C7" w:rsidP="000E67C7">
      <w:pPr>
        <w:pStyle w:val="ListParagraph"/>
        <w:spacing w:after="200" w:line="360" w:lineRule="auto"/>
        <w:ind w:left="360"/>
        <w:rPr>
          <w:rFonts w:cs="Times New Roman"/>
        </w:rPr>
      </w:pPr>
      <w:r w:rsidRPr="000E475D">
        <w:rPr>
          <w:rFonts w:cs="Times New Roman"/>
          <w:b/>
        </w:rPr>
        <w:t>a)</w:t>
      </w:r>
      <w:r w:rsidRPr="00C16932">
        <w:rPr>
          <w:rFonts w:cs="Times New Roman"/>
        </w:rPr>
        <w:t xml:space="preserve"> </w:t>
      </w:r>
      <w:r w:rsidRPr="00C16932">
        <w:rPr>
          <w:rFonts w:cs="Times New Roman"/>
          <w:b/>
        </w:rPr>
        <w:t xml:space="preserve"> </w:t>
      </w:r>
      <w:r w:rsidRPr="00C16932">
        <w:rPr>
          <w:rFonts w:cs="Times New Roman"/>
        </w:rPr>
        <w:t xml:space="preserve">Rising sea levels causes floods damaging the buildings of some coastal cities. </w:t>
      </w:r>
    </w:p>
    <w:p w14:paraId="4BDC74E0" w14:textId="57DA54CE" w:rsidR="000E67C7" w:rsidRPr="00C16932" w:rsidRDefault="000E67C7" w:rsidP="000E67C7">
      <w:pPr>
        <w:pStyle w:val="ListParagraph"/>
        <w:spacing w:after="200" w:line="360" w:lineRule="auto"/>
        <w:ind w:left="360"/>
        <w:rPr>
          <w:rFonts w:cs="Times New Roman"/>
        </w:rPr>
      </w:pPr>
    </w:p>
    <w:p w14:paraId="56FF5B26" w14:textId="77777777" w:rsidR="000E475D" w:rsidRDefault="000E67C7" w:rsidP="000E475D">
      <w:pPr>
        <w:pStyle w:val="ListParagraph"/>
        <w:spacing w:after="200" w:line="360" w:lineRule="auto"/>
        <w:ind w:left="360"/>
        <w:rPr>
          <w:rFonts w:cs="Times New Roman"/>
        </w:rPr>
      </w:pPr>
      <w:r w:rsidRPr="000E475D">
        <w:rPr>
          <w:rFonts w:cs="Times New Roman"/>
          <w:b/>
        </w:rPr>
        <w:t>b)</w:t>
      </w:r>
      <w:r w:rsidRPr="00C16932">
        <w:rPr>
          <w:rFonts w:cs="Times New Roman"/>
        </w:rPr>
        <w:t xml:space="preserve"> Block chain design increases the productivity of the electronics industry. </w:t>
      </w:r>
    </w:p>
    <w:p w14:paraId="6963F0AF" w14:textId="6C7EEE9C" w:rsidR="005671E5" w:rsidRPr="00C16932" w:rsidRDefault="005671E5" w:rsidP="000E67C7">
      <w:pPr>
        <w:pStyle w:val="ListParagraph"/>
        <w:spacing w:after="200" w:line="360" w:lineRule="auto"/>
        <w:ind w:left="360"/>
        <w:rPr>
          <w:rFonts w:cs="Times New Roman"/>
        </w:rPr>
      </w:pPr>
      <w:r w:rsidRPr="000E475D">
        <w:rPr>
          <w:b/>
        </w:rPr>
        <w:t>c)</w:t>
      </w:r>
      <w:r w:rsidRPr="00C16932">
        <w:t xml:space="preserve"> </w:t>
      </w:r>
      <w:r w:rsidRPr="000E475D">
        <w:rPr>
          <w:rStyle w:val="MSGENFONTSTYLENAMETEMPLATEROLENUMBERMSGENFONTSTYLENAMEBYROLETEXT2MSGENFONTSTYLEMODIFERBOLD"/>
          <w:rFonts w:eastAsiaTheme="minorHAnsi"/>
          <w:b w:val="0"/>
          <w:bCs w:val="0"/>
          <w:color w:val="000000"/>
          <w:sz w:val="22"/>
          <w:szCs w:val="22"/>
          <w:shd w:val="clear" w:color="auto" w:fill="auto"/>
          <w:lang w:bidi="ar-SA"/>
        </w:rPr>
        <w:t>Suppose that the government imposed a subsidy to farmers to support agriculture and livestock sectors.</w:t>
      </w:r>
    </w:p>
    <w:p w14:paraId="7AFECC16" w14:textId="77777777" w:rsidR="00003C01" w:rsidRDefault="005E56AC" w:rsidP="0065271F">
      <w:pPr>
        <w:pStyle w:val="NormalWeb"/>
        <w:numPr>
          <w:ilvl w:val="0"/>
          <w:numId w:val="36"/>
        </w:numPr>
        <w:spacing w:after="0" w:line="240" w:lineRule="auto"/>
        <w:textAlignment w:val="baseline"/>
        <w:rPr>
          <w:rFonts w:eastAsia="Times New Roman"/>
          <w:kern w:val="0"/>
          <w:sz w:val="22"/>
          <w:szCs w:val="22"/>
          <w14:ligatures w14:val="none"/>
        </w:rPr>
      </w:pPr>
      <w:r w:rsidRPr="00C16932">
        <w:rPr>
          <w:rFonts w:eastAsia="Times New Roman"/>
          <w:kern w:val="0"/>
          <w:sz w:val="22"/>
          <w:szCs w:val="22"/>
          <w14:ligatures w14:val="none"/>
        </w:rPr>
        <w:t>Define the following terms briefly and give an example for each.</w:t>
      </w:r>
    </w:p>
    <w:p w14:paraId="5FADA9D0" w14:textId="11B58011" w:rsidR="005E56AC" w:rsidRPr="00003C01" w:rsidRDefault="005E56AC" w:rsidP="0065271F">
      <w:pPr>
        <w:pStyle w:val="NormalWeb"/>
        <w:numPr>
          <w:ilvl w:val="0"/>
          <w:numId w:val="44"/>
        </w:numPr>
        <w:spacing w:after="0" w:line="240" w:lineRule="auto"/>
        <w:textAlignment w:val="baseline"/>
        <w:rPr>
          <w:rFonts w:eastAsia="Times New Roman"/>
          <w:kern w:val="0"/>
          <w:sz w:val="22"/>
          <w:szCs w:val="22"/>
          <w14:ligatures w14:val="none"/>
        </w:rPr>
      </w:pPr>
      <w:r w:rsidRPr="00003C01">
        <w:rPr>
          <w:rFonts w:eastAsia="Times New Roman"/>
          <w:kern w:val="0"/>
          <w14:ligatures w14:val="none"/>
        </w:rPr>
        <w:t>Market failure</w:t>
      </w:r>
      <w:r w:rsidRPr="00003C01">
        <w:rPr>
          <w:rFonts w:eastAsia="Times New Roman"/>
          <w:color w:val="C0504D"/>
          <w:kern w:val="0"/>
          <w14:ligatures w14:val="none"/>
        </w:rPr>
        <w:t xml:space="preserve">: </w:t>
      </w:r>
    </w:p>
    <w:p w14:paraId="2E4EF0C6" w14:textId="77777777" w:rsidR="00003C01" w:rsidRDefault="005E56AC" w:rsidP="0065271F">
      <w:pPr>
        <w:pStyle w:val="ListParagraph"/>
        <w:numPr>
          <w:ilvl w:val="0"/>
          <w:numId w:val="33"/>
        </w:numPr>
        <w:spacing w:after="0" w:line="240" w:lineRule="auto"/>
        <w:ind w:left="1350"/>
        <w:textAlignment w:val="baseline"/>
        <w:rPr>
          <w:rFonts w:eastAsia="Times New Roman" w:cs="Times New Roman"/>
          <w:color w:val="FF0000"/>
          <w:kern w:val="0"/>
          <w14:ligatures w14:val="none"/>
        </w:rPr>
      </w:pPr>
      <w:r w:rsidRPr="00003C01">
        <w:rPr>
          <w:rFonts w:eastAsia="Times New Roman" w:cs="Times New Roman"/>
          <w:kern w:val="0"/>
          <w14:ligatures w14:val="none"/>
        </w:rPr>
        <w:t>Positive externalities</w:t>
      </w:r>
      <w:r w:rsidRPr="00003C01">
        <w:rPr>
          <w:rFonts w:eastAsia="Times New Roman" w:cs="Times New Roman"/>
          <w:color w:val="C0504D"/>
          <w:kern w:val="0"/>
          <w14:ligatures w14:val="none"/>
        </w:rPr>
        <w:t xml:space="preserve">: </w:t>
      </w:r>
    </w:p>
    <w:p w14:paraId="275E5D68" w14:textId="77777777" w:rsidR="00003C01" w:rsidRDefault="00003C01" w:rsidP="0065271F">
      <w:pPr>
        <w:pStyle w:val="ListParagraph"/>
        <w:numPr>
          <w:ilvl w:val="0"/>
          <w:numId w:val="34"/>
        </w:numPr>
        <w:spacing w:after="0" w:line="240" w:lineRule="auto"/>
        <w:textAlignment w:val="baseline"/>
        <w:rPr>
          <w:rFonts w:eastAsia="Times New Roman" w:cs="Times New Roman"/>
          <w:color w:val="FF0000"/>
          <w:kern w:val="0"/>
          <w14:ligatures w14:val="none"/>
        </w:rPr>
      </w:pPr>
      <w:r>
        <w:rPr>
          <w:rFonts w:eastAsia="Times New Roman" w:cs="Times New Roman"/>
          <w:kern w:val="0"/>
          <w14:ligatures w14:val="none"/>
        </w:rPr>
        <w:t xml:space="preserve">    </w:t>
      </w:r>
      <w:r w:rsidR="005E56AC" w:rsidRPr="00003C01">
        <w:rPr>
          <w:rFonts w:eastAsia="Times New Roman" w:cs="Times New Roman"/>
          <w:kern w:val="0"/>
          <w14:ligatures w14:val="none"/>
        </w:rPr>
        <w:t>Negative externalities</w:t>
      </w:r>
    </w:p>
    <w:p w14:paraId="56B1A9B2" w14:textId="31DD5D49" w:rsidR="00003C01" w:rsidRPr="00003C01" w:rsidRDefault="00003C01" w:rsidP="0065271F">
      <w:pPr>
        <w:pStyle w:val="ListParagraph"/>
        <w:numPr>
          <w:ilvl w:val="0"/>
          <w:numId w:val="34"/>
        </w:numPr>
        <w:spacing w:after="0" w:line="240" w:lineRule="auto"/>
        <w:textAlignment w:val="baseline"/>
        <w:rPr>
          <w:rFonts w:eastAsia="Times New Roman" w:cs="Times New Roman"/>
          <w:color w:val="FF0000"/>
          <w:kern w:val="0"/>
          <w14:ligatures w14:val="none"/>
        </w:rPr>
      </w:pPr>
      <w:r>
        <w:rPr>
          <w:rFonts w:eastAsia="Times New Roman" w:cs="Times New Roman"/>
          <w:color w:val="000000" w:themeColor="text1"/>
          <w:kern w:val="0"/>
          <w14:ligatures w14:val="none"/>
        </w:rPr>
        <w:t>P</w:t>
      </w:r>
      <w:r w:rsidRPr="00003C01">
        <w:rPr>
          <w:rFonts w:eastAsia="Times New Roman" w:cs="Times New Roman"/>
          <w:color w:val="000000" w:themeColor="text1"/>
          <w:kern w:val="0"/>
          <w14:ligatures w14:val="none"/>
        </w:rPr>
        <w:t>ub</w:t>
      </w:r>
      <w:r w:rsidR="005E56AC" w:rsidRPr="00003C01">
        <w:rPr>
          <w:rFonts w:eastAsia="Times New Roman" w:cs="Times New Roman"/>
          <w:color w:val="000000" w:themeColor="text1"/>
          <w:kern w:val="0"/>
          <w14:ligatures w14:val="none"/>
        </w:rPr>
        <w:t xml:space="preserve">lic </w:t>
      </w:r>
      <w:r w:rsidR="005E56AC" w:rsidRPr="00003C01">
        <w:rPr>
          <w:rFonts w:eastAsia="Times New Roman" w:cs="Times New Roman"/>
          <w:kern w:val="0"/>
          <w14:ligatures w14:val="none"/>
        </w:rPr>
        <w:t>good</w:t>
      </w:r>
      <w:r w:rsidR="005E56AC" w:rsidRPr="00003C01">
        <w:rPr>
          <w:rFonts w:eastAsia="Times New Roman" w:cs="Times New Roman"/>
          <w:color w:val="C0504D"/>
          <w:kern w:val="0"/>
          <w14:ligatures w14:val="none"/>
        </w:rPr>
        <w:t xml:space="preserve">: </w:t>
      </w:r>
    </w:p>
    <w:p w14:paraId="7D651850" w14:textId="349C1CDD" w:rsidR="00003C01" w:rsidRDefault="00003C01" w:rsidP="0065271F">
      <w:pPr>
        <w:pStyle w:val="ListParagraph"/>
        <w:numPr>
          <w:ilvl w:val="0"/>
          <w:numId w:val="34"/>
        </w:numPr>
        <w:spacing w:after="0" w:line="240" w:lineRule="auto"/>
        <w:textAlignment w:val="baseline"/>
        <w:rPr>
          <w:rFonts w:eastAsia="Times New Roman" w:cs="Times New Roman"/>
          <w:color w:val="FF0000"/>
          <w:kern w:val="0"/>
          <w14:ligatures w14:val="none"/>
        </w:rPr>
      </w:pPr>
      <w:r>
        <w:rPr>
          <w:rFonts w:eastAsia="Times New Roman" w:cs="Times New Roman"/>
          <w:kern w:val="0"/>
          <w14:ligatures w14:val="none"/>
        </w:rPr>
        <w:t xml:space="preserve">    </w:t>
      </w:r>
      <w:r w:rsidR="005E56AC" w:rsidRPr="00003C01">
        <w:rPr>
          <w:rFonts w:eastAsia="Times New Roman" w:cs="Times New Roman"/>
          <w:kern w:val="0"/>
          <w14:ligatures w14:val="none"/>
        </w:rPr>
        <w:t>Demerit goods or activities</w:t>
      </w:r>
      <w:r w:rsidR="005E56AC" w:rsidRPr="00003C01">
        <w:rPr>
          <w:rFonts w:eastAsia="Times New Roman" w:cs="Times New Roman"/>
          <w:color w:val="C0504D"/>
          <w:kern w:val="0"/>
          <w14:ligatures w14:val="none"/>
        </w:rPr>
        <w:t xml:space="preserve">: </w:t>
      </w:r>
    </w:p>
    <w:p w14:paraId="7575458B" w14:textId="5C94C4BD" w:rsidR="00CF3F26" w:rsidRPr="000E475D" w:rsidRDefault="00003C01" w:rsidP="0065271F">
      <w:pPr>
        <w:pStyle w:val="ListParagraph"/>
        <w:numPr>
          <w:ilvl w:val="0"/>
          <w:numId w:val="34"/>
        </w:numPr>
        <w:spacing w:after="0" w:line="240" w:lineRule="auto"/>
        <w:textAlignment w:val="baseline"/>
        <w:rPr>
          <w:rFonts w:eastAsia="Times New Roman" w:cs="Times New Roman"/>
          <w:color w:val="FF0000"/>
          <w:kern w:val="0"/>
          <w14:ligatures w14:val="none"/>
        </w:rPr>
      </w:pPr>
      <w:r>
        <w:rPr>
          <w:rFonts w:eastAsia="Times New Roman" w:cs="Times New Roman"/>
          <w:kern w:val="0"/>
          <w14:ligatures w14:val="none"/>
        </w:rPr>
        <w:t xml:space="preserve">      </w:t>
      </w:r>
      <w:r w:rsidR="005E56AC" w:rsidRPr="00003C01">
        <w:rPr>
          <w:rFonts w:eastAsia="Times New Roman" w:cs="Times New Roman"/>
          <w:kern w:val="0"/>
          <w14:ligatures w14:val="none"/>
        </w:rPr>
        <w:t>Merit goods or activities</w:t>
      </w:r>
      <w:r w:rsidR="005E56AC" w:rsidRPr="00003C01">
        <w:rPr>
          <w:rFonts w:eastAsia="Times New Roman" w:cs="Times New Roman"/>
          <w:color w:val="C0504D"/>
          <w:kern w:val="0"/>
          <w14:ligatures w14:val="none"/>
        </w:rPr>
        <w:t xml:space="preserve">: </w:t>
      </w:r>
    </w:p>
    <w:p w14:paraId="524C806B" w14:textId="5BE76914" w:rsidR="000E475D" w:rsidRDefault="000E475D" w:rsidP="000E475D">
      <w:pPr>
        <w:pStyle w:val="ListParagraph"/>
        <w:spacing w:after="0" w:line="240" w:lineRule="auto"/>
        <w:ind w:left="1170" w:firstLine="0"/>
        <w:textAlignment w:val="baseline"/>
        <w:rPr>
          <w:rFonts w:eastAsia="Times New Roman" w:cs="Times New Roman"/>
          <w:color w:val="C0504D"/>
          <w:kern w:val="0"/>
          <w14:ligatures w14:val="none"/>
        </w:rPr>
      </w:pPr>
    </w:p>
    <w:p w14:paraId="57B706CC" w14:textId="238C947B" w:rsidR="000E475D" w:rsidRDefault="000E475D" w:rsidP="000E475D">
      <w:pPr>
        <w:pStyle w:val="ListParagraph"/>
        <w:spacing w:after="0" w:line="240" w:lineRule="auto"/>
        <w:ind w:left="1170" w:firstLine="0"/>
        <w:textAlignment w:val="baseline"/>
        <w:rPr>
          <w:rFonts w:eastAsia="Times New Roman" w:cs="Times New Roman"/>
          <w:color w:val="C0504D"/>
          <w:kern w:val="0"/>
          <w14:ligatures w14:val="none"/>
        </w:rPr>
      </w:pPr>
    </w:p>
    <w:p w14:paraId="6328FA63" w14:textId="77777777" w:rsidR="000E475D" w:rsidRPr="00003C01" w:rsidRDefault="000E475D" w:rsidP="000E475D">
      <w:pPr>
        <w:pStyle w:val="ListParagraph"/>
        <w:spacing w:after="0" w:line="240" w:lineRule="auto"/>
        <w:ind w:left="1170" w:firstLine="0"/>
        <w:textAlignment w:val="baseline"/>
        <w:rPr>
          <w:rFonts w:eastAsia="Times New Roman" w:cs="Times New Roman"/>
          <w:color w:val="FF0000"/>
          <w:kern w:val="0"/>
          <w14:ligatures w14:val="none"/>
        </w:rPr>
      </w:pPr>
    </w:p>
    <w:p w14:paraId="2EF9D777" w14:textId="77777777" w:rsidR="001879E3" w:rsidRPr="00C16932" w:rsidRDefault="001879E3" w:rsidP="0065271F">
      <w:pPr>
        <w:pStyle w:val="ListParagraph"/>
        <w:numPr>
          <w:ilvl w:val="0"/>
          <w:numId w:val="36"/>
        </w:numPr>
        <w:spacing w:line="360" w:lineRule="auto"/>
        <w:rPr>
          <w:rFonts w:cs="Times New Roman"/>
        </w:rPr>
      </w:pPr>
      <w:r w:rsidRPr="00C16932">
        <w:rPr>
          <w:rFonts w:cs="Times New Roman"/>
        </w:rPr>
        <w:lastRenderedPageBreak/>
        <w:t>What are the specific roles for government in the economy?</w:t>
      </w:r>
    </w:p>
    <w:p w14:paraId="41CBAE59" w14:textId="77777777" w:rsidR="008C100C" w:rsidRPr="00C16932" w:rsidRDefault="008C100C" w:rsidP="008C100C">
      <w:pPr>
        <w:pStyle w:val="ListParagraph"/>
        <w:spacing w:line="360" w:lineRule="auto"/>
        <w:ind w:left="360"/>
        <w:rPr>
          <w:rFonts w:cs="Times New Roman"/>
        </w:rPr>
      </w:pPr>
    </w:p>
    <w:p w14:paraId="371DCCDE" w14:textId="7A31799F" w:rsidR="00435DAF" w:rsidRPr="000E475D" w:rsidRDefault="00435DAF" w:rsidP="0065271F">
      <w:pPr>
        <w:pStyle w:val="ListParagraph"/>
        <w:numPr>
          <w:ilvl w:val="0"/>
          <w:numId w:val="36"/>
        </w:numPr>
        <w:spacing w:line="360" w:lineRule="auto"/>
        <w:ind w:left="0" w:firstLine="0"/>
        <w:rPr>
          <w:rFonts w:cs="Times New Roman"/>
          <w:bCs/>
          <w:color w:val="auto"/>
        </w:rPr>
      </w:pPr>
      <w:r w:rsidRPr="000E475D">
        <w:rPr>
          <w:rFonts w:cs="Times New Roman"/>
          <w:bCs/>
          <w:color w:val="auto"/>
        </w:rPr>
        <w:t xml:space="preserve">Draw a production possibilities curve that indicates how you might divide up 10 hours of study time between your economics and accounting midterm exams. Put expected grade in economics on the horizontal axis and expected grade in accounting on the vertical axis. If you don't study at all, you expect to make a 70 on both exams. For every one additional hour of studying economics, your exam grade rises by 3 points. The same is true for accounting. </w:t>
      </w:r>
    </w:p>
    <w:p w14:paraId="4C054E36" w14:textId="42F0D777" w:rsidR="00435DAF" w:rsidRPr="00C16932" w:rsidRDefault="00435DAF" w:rsidP="0065271F">
      <w:pPr>
        <w:pStyle w:val="ListParagraph"/>
        <w:numPr>
          <w:ilvl w:val="0"/>
          <w:numId w:val="47"/>
        </w:numPr>
        <w:spacing w:line="360" w:lineRule="auto"/>
        <w:rPr>
          <w:rFonts w:cs="Times New Roman"/>
          <w:bCs/>
          <w:color w:val="auto"/>
        </w:rPr>
      </w:pPr>
      <w:r w:rsidRPr="00C16932">
        <w:rPr>
          <w:rFonts w:cs="Times New Roman"/>
          <w:bCs/>
          <w:color w:val="auto"/>
        </w:rPr>
        <w:t>What is the opportunity cost of studying one extra hour for your economics exam?</w:t>
      </w:r>
    </w:p>
    <w:p w14:paraId="5D736051" w14:textId="0242674B" w:rsidR="00435DAF" w:rsidRPr="00C16932" w:rsidRDefault="00435DAF" w:rsidP="0065271F">
      <w:pPr>
        <w:pStyle w:val="ListParagraph"/>
        <w:numPr>
          <w:ilvl w:val="0"/>
          <w:numId w:val="47"/>
        </w:numPr>
        <w:spacing w:line="360" w:lineRule="auto"/>
        <w:rPr>
          <w:rFonts w:cs="Times New Roman"/>
          <w:bCs/>
          <w:color w:val="auto"/>
        </w:rPr>
      </w:pPr>
      <w:r w:rsidRPr="00C16932">
        <w:rPr>
          <w:rFonts w:cs="Times New Roman"/>
          <w:bCs/>
          <w:color w:val="auto"/>
        </w:rPr>
        <w:t>What is the opportunity cost of studying one extra hour for your accounting exam?</w:t>
      </w:r>
    </w:p>
    <w:p w14:paraId="33BAAD9B" w14:textId="7413DDC6" w:rsidR="00435DAF" w:rsidRDefault="00435DAF" w:rsidP="0065271F">
      <w:pPr>
        <w:pStyle w:val="ListParagraph"/>
        <w:numPr>
          <w:ilvl w:val="0"/>
          <w:numId w:val="47"/>
        </w:numPr>
        <w:spacing w:line="360" w:lineRule="auto"/>
        <w:rPr>
          <w:rFonts w:cs="Times New Roman"/>
          <w:bCs/>
          <w:color w:val="auto"/>
        </w:rPr>
      </w:pPr>
      <w:r w:rsidRPr="00C16932">
        <w:rPr>
          <w:rFonts w:cs="Times New Roman"/>
          <w:bCs/>
          <w:color w:val="auto"/>
        </w:rPr>
        <w:t>Can the production possibility curve shift? Explain.</w:t>
      </w:r>
    </w:p>
    <w:p w14:paraId="4D7BB594" w14:textId="392FF163" w:rsidR="00435DAF" w:rsidRPr="00435DAF" w:rsidRDefault="00435DAF" w:rsidP="00435DAF">
      <w:pPr>
        <w:spacing w:line="360" w:lineRule="auto"/>
        <w:ind w:firstLine="0"/>
        <w:rPr>
          <w:rFonts w:cs="Times New Roman"/>
          <w:b/>
          <w:color w:val="FF0000"/>
        </w:rPr>
      </w:pPr>
      <w:r w:rsidRPr="00435DAF">
        <w:rPr>
          <w:rFonts w:cs="Times New Roman"/>
          <w:b/>
          <w:color w:val="FF0000"/>
        </w:rPr>
        <w:t> </w:t>
      </w:r>
    </w:p>
    <w:p w14:paraId="427B0EB6" w14:textId="77777777" w:rsidR="00003C01" w:rsidRDefault="00F67500" w:rsidP="0065271F">
      <w:pPr>
        <w:pStyle w:val="ListParagraph"/>
        <w:numPr>
          <w:ilvl w:val="0"/>
          <w:numId w:val="36"/>
        </w:numPr>
        <w:spacing w:after="200" w:line="240" w:lineRule="auto"/>
        <w:rPr>
          <w:rFonts w:eastAsia="Times New Roman" w:cs="Times New Roman"/>
          <w:color w:val="auto"/>
          <w:kern w:val="0"/>
          <w14:ligatures w14:val="none"/>
        </w:rPr>
      </w:pPr>
      <w:r w:rsidRPr="00C16932">
        <w:rPr>
          <w:rFonts w:eastAsia="Times New Roman" w:cs="Times New Roman"/>
          <w:kern w:val="0"/>
          <w14:ligatures w14:val="none"/>
        </w:rPr>
        <w:t xml:space="preserve">For each of the following events, show the </w:t>
      </w:r>
      <w:proofErr w:type="gramStart"/>
      <w:r w:rsidRPr="00C16932">
        <w:rPr>
          <w:rFonts w:eastAsia="Times New Roman" w:cs="Times New Roman"/>
          <w:kern w:val="0"/>
          <w14:ligatures w14:val="none"/>
        </w:rPr>
        <w:t>shift  in</w:t>
      </w:r>
      <w:proofErr w:type="gramEnd"/>
      <w:r w:rsidRPr="00C16932">
        <w:rPr>
          <w:rFonts w:eastAsia="Times New Roman" w:cs="Times New Roman"/>
          <w:kern w:val="0"/>
          <w14:ligatures w14:val="none"/>
        </w:rPr>
        <w:t xml:space="preserve"> the demand curve and/or supply curve that results from the event, and the change in equilibrium price and quantity. </w:t>
      </w:r>
    </w:p>
    <w:p w14:paraId="6E6CA7ED" w14:textId="7236FC54" w:rsidR="00F67500" w:rsidRPr="00003C01" w:rsidRDefault="00F67500" w:rsidP="0065271F">
      <w:pPr>
        <w:pStyle w:val="ListParagraph"/>
        <w:numPr>
          <w:ilvl w:val="0"/>
          <w:numId w:val="45"/>
        </w:numPr>
        <w:spacing w:after="200" w:line="240" w:lineRule="auto"/>
        <w:rPr>
          <w:rFonts w:eastAsia="Times New Roman" w:cs="Times New Roman"/>
          <w:color w:val="auto"/>
          <w:kern w:val="0"/>
          <w14:ligatures w14:val="none"/>
        </w:rPr>
      </w:pPr>
      <w:r w:rsidRPr="00003C01">
        <w:rPr>
          <w:rFonts w:eastAsia="Times New Roman" w:cs="Times New Roman"/>
          <w:kern w:val="0"/>
          <w14:ligatures w14:val="none"/>
        </w:rPr>
        <w:t>Medical reports show that apples do not reduce cholesterol, contrary to earlier beliefs. What happens to the demand and/or supply curves for apples? What happens to the equilibrium price and quantity of apples sold?</w:t>
      </w:r>
    </w:p>
    <w:p w14:paraId="325215A6" w14:textId="4A68704C" w:rsidR="00F67500" w:rsidRPr="00C16932" w:rsidRDefault="00F67500" w:rsidP="00F67500">
      <w:pPr>
        <w:pStyle w:val="ListParagraph"/>
        <w:spacing w:after="200" w:line="240" w:lineRule="auto"/>
        <w:ind w:left="780" w:firstLine="0"/>
        <w:jc w:val="left"/>
        <w:rPr>
          <w:rFonts w:eastAsia="Times New Roman" w:cs="Times New Roman"/>
          <w:color w:val="auto"/>
          <w:kern w:val="0"/>
          <w14:ligatures w14:val="none"/>
        </w:rPr>
      </w:pPr>
    </w:p>
    <w:p w14:paraId="12155CDF" w14:textId="77777777" w:rsidR="00F67500" w:rsidRPr="00C16932" w:rsidRDefault="00F67500" w:rsidP="00F67500">
      <w:pPr>
        <w:pStyle w:val="ListParagraph"/>
        <w:spacing w:after="200" w:line="240" w:lineRule="auto"/>
        <w:ind w:left="780" w:firstLine="0"/>
        <w:rPr>
          <w:rFonts w:eastAsia="Times New Roman" w:cs="Times New Roman"/>
          <w:color w:val="auto"/>
          <w:kern w:val="0"/>
          <w14:ligatures w14:val="none"/>
        </w:rPr>
      </w:pPr>
      <w:r w:rsidRPr="00C16932">
        <w:rPr>
          <w:rFonts w:eastAsia="Times New Roman" w:cs="Times New Roman"/>
          <w:b/>
          <w:bCs/>
          <w:kern w:val="0"/>
          <w14:ligatures w14:val="none"/>
        </w:rPr>
        <w:t>b)</w:t>
      </w:r>
      <w:r w:rsidRPr="00C16932">
        <w:rPr>
          <w:rFonts w:eastAsia="Times New Roman" w:cs="Times New Roman"/>
          <w:kern w:val="0"/>
          <w14:ligatures w14:val="none"/>
        </w:rPr>
        <w:t>  The price of water sold to agricultural producers is raised.  What happens to the demand and/or supply curves for vegetables? What happens to the equilibrium price and quantity of vegetables sold? </w:t>
      </w:r>
    </w:p>
    <w:p w14:paraId="07271FFD" w14:textId="77777777" w:rsidR="00F67500" w:rsidRPr="00C16932" w:rsidRDefault="00F67500" w:rsidP="00F67500">
      <w:pPr>
        <w:pStyle w:val="ListParagraph"/>
        <w:spacing w:after="200" w:line="240" w:lineRule="auto"/>
        <w:ind w:left="780" w:firstLine="0"/>
        <w:rPr>
          <w:rFonts w:eastAsia="Times New Roman" w:cs="Times New Roman"/>
          <w:color w:val="auto"/>
          <w:kern w:val="0"/>
          <w14:ligatures w14:val="none"/>
        </w:rPr>
      </w:pPr>
      <w:r w:rsidRPr="00C16932">
        <w:rPr>
          <w:rFonts w:eastAsia="Times New Roman" w:cs="Times New Roman"/>
          <w:b/>
          <w:bCs/>
          <w:kern w:val="0"/>
          <w14:ligatures w14:val="none"/>
        </w:rPr>
        <w:t>c)</w:t>
      </w:r>
      <w:r w:rsidRPr="00C16932">
        <w:rPr>
          <w:rFonts w:eastAsia="Times New Roman" w:cs="Times New Roman"/>
          <w:kern w:val="0"/>
          <w14:ligatures w14:val="none"/>
        </w:rPr>
        <w:t xml:space="preserve">  An insect pest attacks the coffee crop </w:t>
      </w:r>
      <w:proofErr w:type="gramStart"/>
      <w:r w:rsidRPr="00C16932">
        <w:rPr>
          <w:rFonts w:eastAsia="Times New Roman" w:cs="Times New Roman"/>
          <w:kern w:val="0"/>
          <w14:ligatures w14:val="none"/>
        </w:rPr>
        <w:t>around  the</w:t>
      </w:r>
      <w:proofErr w:type="gramEnd"/>
      <w:r w:rsidRPr="00C16932">
        <w:rPr>
          <w:rFonts w:eastAsia="Times New Roman" w:cs="Times New Roman"/>
          <w:kern w:val="0"/>
          <w14:ligatures w14:val="none"/>
        </w:rPr>
        <w:t xml:space="preserve"> world. Assume that tea and coffee are substitutes.  What happens to the demand and/or supply curves for tea?  What happens to the equilibrium price and quantity of tea sold?</w:t>
      </w:r>
    </w:p>
    <w:p w14:paraId="236964FB" w14:textId="3394CED2" w:rsidR="00F67500" w:rsidRPr="00C16932" w:rsidRDefault="00F67500" w:rsidP="00F67500">
      <w:pPr>
        <w:pStyle w:val="ListParagraph"/>
        <w:spacing w:after="200" w:line="240" w:lineRule="auto"/>
        <w:ind w:left="780" w:firstLine="0"/>
        <w:rPr>
          <w:rFonts w:eastAsia="Times New Roman" w:cs="Times New Roman"/>
          <w:color w:val="auto"/>
          <w:kern w:val="0"/>
          <w14:ligatures w14:val="none"/>
        </w:rPr>
      </w:pPr>
    </w:p>
    <w:p w14:paraId="0C49C7B8" w14:textId="77777777" w:rsidR="008C06B8" w:rsidRPr="00C16932" w:rsidRDefault="008C06B8" w:rsidP="008C06B8">
      <w:pPr>
        <w:pStyle w:val="ListParagraph"/>
        <w:spacing w:line="360" w:lineRule="auto"/>
        <w:ind w:left="0"/>
        <w:rPr>
          <w:rFonts w:cs="Times New Roman"/>
          <w:b/>
        </w:rPr>
      </w:pPr>
      <w:r w:rsidRPr="00C16932">
        <w:rPr>
          <w:rFonts w:cs="Times New Roman"/>
          <w:b/>
        </w:rPr>
        <w:t xml:space="preserve">PART B: MULTIPLE CHOICE </w:t>
      </w:r>
    </w:p>
    <w:p w14:paraId="057FA315" w14:textId="77777777" w:rsidR="008C06B8" w:rsidRPr="00C16932" w:rsidRDefault="008C06B8" w:rsidP="008C06B8">
      <w:pPr>
        <w:pStyle w:val="ListParagraph"/>
        <w:spacing w:line="360" w:lineRule="auto"/>
        <w:ind w:left="0"/>
        <w:rPr>
          <w:rFonts w:cs="Times New Roman"/>
          <w:b/>
        </w:rPr>
      </w:pPr>
    </w:p>
    <w:p w14:paraId="0CA009D0" w14:textId="77777777" w:rsidR="008C06B8" w:rsidRPr="00003C01" w:rsidRDefault="008C06B8" w:rsidP="0065271F">
      <w:pPr>
        <w:pStyle w:val="ListParagraph"/>
        <w:numPr>
          <w:ilvl w:val="0"/>
          <w:numId w:val="7"/>
        </w:numPr>
        <w:spacing w:line="360" w:lineRule="auto"/>
        <w:rPr>
          <w:rFonts w:cs="Times New Roman"/>
          <w:color w:val="000000" w:themeColor="text1"/>
        </w:rPr>
      </w:pPr>
      <w:r w:rsidRPr="00003C01">
        <w:rPr>
          <w:rFonts w:cs="Times New Roman"/>
          <w:color w:val="000000" w:themeColor="text1"/>
        </w:rPr>
        <w:t xml:space="preserve">The Production Possibilities Frontier (PPF) depicts the fact that </w:t>
      </w:r>
    </w:p>
    <w:p w14:paraId="72A53857" w14:textId="77777777" w:rsidR="008C06B8" w:rsidRPr="00003C01" w:rsidRDefault="008C06B8" w:rsidP="0065271F">
      <w:pPr>
        <w:pStyle w:val="ListParagraph"/>
        <w:numPr>
          <w:ilvl w:val="0"/>
          <w:numId w:val="6"/>
        </w:numPr>
        <w:spacing w:line="360" w:lineRule="auto"/>
        <w:rPr>
          <w:rFonts w:cs="Times New Roman"/>
          <w:color w:val="000000" w:themeColor="text1"/>
        </w:rPr>
      </w:pPr>
      <w:r w:rsidRPr="00003C01">
        <w:rPr>
          <w:rFonts w:cs="Times New Roman"/>
          <w:color w:val="000000" w:themeColor="text1"/>
        </w:rPr>
        <w:t xml:space="preserve">When a society combines its resources efficiently, it cannot produce more of one good without producing less of the other good. </w:t>
      </w:r>
    </w:p>
    <w:p w14:paraId="476F6242" w14:textId="77777777" w:rsidR="008C06B8" w:rsidRPr="00003C01" w:rsidRDefault="008C06B8" w:rsidP="0065271F">
      <w:pPr>
        <w:pStyle w:val="ListParagraph"/>
        <w:numPr>
          <w:ilvl w:val="0"/>
          <w:numId w:val="6"/>
        </w:numPr>
        <w:rPr>
          <w:rFonts w:cs="Times New Roman"/>
          <w:color w:val="000000" w:themeColor="text1"/>
        </w:rPr>
      </w:pPr>
      <w:r w:rsidRPr="00003C01">
        <w:rPr>
          <w:rFonts w:cs="Times New Roman"/>
          <w:color w:val="000000" w:themeColor="text1"/>
        </w:rPr>
        <w:t xml:space="preserve">When a society combines its resources efficiently, it cannot produce more of one good without producing more of the other good. </w:t>
      </w:r>
    </w:p>
    <w:p w14:paraId="1719532C" w14:textId="77777777" w:rsidR="008C06B8" w:rsidRPr="00003C01" w:rsidRDefault="008C06B8" w:rsidP="0065271F">
      <w:pPr>
        <w:pStyle w:val="ListParagraph"/>
        <w:numPr>
          <w:ilvl w:val="0"/>
          <w:numId w:val="6"/>
        </w:numPr>
        <w:spacing w:line="360" w:lineRule="auto"/>
        <w:rPr>
          <w:rFonts w:cs="Times New Roman"/>
          <w:color w:val="000000" w:themeColor="text1"/>
        </w:rPr>
      </w:pPr>
      <w:r w:rsidRPr="00003C01">
        <w:rPr>
          <w:rFonts w:cs="Times New Roman"/>
          <w:color w:val="000000" w:themeColor="text1"/>
        </w:rPr>
        <w:t>Some resources are always idle in a democratic society</w:t>
      </w:r>
    </w:p>
    <w:p w14:paraId="4198869E" w14:textId="77777777" w:rsidR="008C06B8" w:rsidRPr="00003C01" w:rsidRDefault="008C06B8" w:rsidP="0065271F">
      <w:pPr>
        <w:pStyle w:val="ListParagraph"/>
        <w:numPr>
          <w:ilvl w:val="0"/>
          <w:numId w:val="6"/>
        </w:numPr>
        <w:spacing w:line="360" w:lineRule="auto"/>
        <w:rPr>
          <w:rFonts w:cs="Times New Roman"/>
          <w:color w:val="000000" w:themeColor="text1"/>
        </w:rPr>
      </w:pPr>
      <w:r w:rsidRPr="00003C01">
        <w:rPr>
          <w:rFonts w:cs="Times New Roman"/>
          <w:color w:val="000000" w:themeColor="text1"/>
        </w:rPr>
        <w:t>All points inside the curve are preferred to all points on the curve in terms of efficiency</w:t>
      </w:r>
    </w:p>
    <w:p w14:paraId="137127C1" w14:textId="684B9409" w:rsidR="008C06B8" w:rsidRDefault="008C06B8" w:rsidP="0065271F">
      <w:pPr>
        <w:pStyle w:val="ListParagraph"/>
        <w:numPr>
          <w:ilvl w:val="0"/>
          <w:numId w:val="6"/>
        </w:numPr>
        <w:spacing w:line="360" w:lineRule="auto"/>
        <w:rPr>
          <w:rFonts w:cs="Times New Roman"/>
          <w:color w:val="000000" w:themeColor="text1"/>
        </w:rPr>
      </w:pPr>
      <w:r w:rsidRPr="00003C01">
        <w:rPr>
          <w:rFonts w:cs="Times New Roman"/>
          <w:color w:val="000000" w:themeColor="text1"/>
        </w:rPr>
        <w:t>The demand for goods always exceeds the supply</w:t>
      </w:r>
    </w:p>
    <w:p w14:paraId="367B07D2" w14:textId="28E7C201" w:rsidR="0065271F" w:rsidRDefault="0065271F" w:rsidP="0065271F">
      <w:pPr>
        <w:pStyle w:val="ListParagraph"/>
        <w:spacing w:line="360" w:lineRule="auto"/>
        <w:ind w:left="990" w:firstLine="0"/>
        <w:rPr>
          <w:rFonts w:cs="Times New Roman"/>
          <w:color w:val="000000" w:themeColor="text1"/>
        </w:rPr>
      </w:pPr>
    </w:p>
    <w:p w14:paraId="5E0A7B79" w14:textId="532FCC5D" w:rsidR="0065271F" w:rsidRDefault="0065271F" w:rsidP="0065271F">
      <w:pPr>
        <w:pStyle w:val="ListParagraph"/>
        <w:spacing w:line="360" w:lineRule="auto"/>
        <w:ind w:left="990" w:firstLine="0"/>
        <w:rPr>
          <w:rFonts w:cs="Times New Roman"/>
          <w:color w:val="000000" w:themeColor="text1"/>
        </w:rPr>
      </w:pPr>
    </w:p>
    <w:p w14:paraId="6BBFEBD7" w14:textId="3CC79210" w:rsidR="0065271F" w:rsidRDefault="0065271F" w:rsidP="0065271F">
      <w:pPr>
        <w:pStyle w:val="ListParagraph"/>
        <w:spacing w:line="360" w:lineRule="auto"/>
        <w:ind w:left="990" w:firstLine="0"/>
        <w:rPr>
          <w:rFonts w:cs="Times New Roman"/>
          <w:color w:val="000000" w:themeColor="text1"/>
        </w:rPr>
      </w:pPr>
    </w:p>
    <w:p w14:paraId="4F3B4C80" w14:textId="77777777" w:rsidR="0065271F" w:rsidRPr="00003C01" w:rsidRDefault="0065271F" w:rsidP="0065271F">
      <w:pPr>
        <w:pStyle w:val="ListParagraph"/>
        <w:spacing w:line="360" w:lineRule="auto"/>
        <w:ind w:left="990" w:firstLine="0"/>
        <w:rPr>
          <w:rFonts w:cs="Times New Roman"/>
          <w:color w:val="000000" w:themeColor="text1"/>
        </w:rPr>
      </w:pPr>
    </w:p>
    <w:p w14:paraId="770ECE1C" w14:textId="77777777" w:rsidR="008C06B8" w:rsidRPr="00003C01" w:rsidRDefault="008C06B8" w:rsidP="0065271F">
      <w:pPr>
        <w:pStyle w:val="ListParagraph"/>
        <w:numPr>
          <w:ilvl w:val="0"/>
          <w:numId w:val="8"/>
        </w:numPr>
        <w:spacing w:line="360" w:lineRule="auto"/>
        <w:rPr>
          <w:rFonts w:cs="Times New Roman"/>
          <w:color w:val="000000" w:themeColor="text1"/>
        </w:rPr>
      </w:pPr>
      <w:r w:rsidRPr="00003C01">
        <w:rPr>
          <w:rFonts w:cs="Times New Roman"/>
          <w:color w:val="000000" w:themeColor="text1"/>
        </w:rPr>
        <w:lastRenderedPageBreak/>
        <w:t xml:space="preserve">The opportunity cost of producing good A </w:t>
      </w:r>
      <w:r w:rsidR="0074249F" w:rsidRPr="00003C01">
        <w:rPr>
          <w:rFonts w:cs="Times New Roman"/>
          <w:color w:val="000000" w:themeColor="text1"/>
        </w:rPr>
        <w:t>is defined as</w:t>
      </w:r>
    </w:p>
    <w:p w14:paraId="0E05EE74" w14:textId="77777777" w:rsidR="0074249F" w:rsidRPr="00003C01" w:rsidRDefault="0074249F" w:rsidP="0065271F">
      <w:pPr>
        <w:pStyle w:val="ListParagraph"/>
        <w:numPr>
          <w:ilvl w:val="0"/>
          <w:numId w:val="9"/>
        </w:numPr>
        <w:spacing w:line="360" w:lineRule="auto"/>
        <w:rPr>
          <w:rFonts w:cs="Times New Roman"/>
          <w:color w:val="000000" w:themeColor="text1"/>
        </w:rPr>
      </w:pPr>
      <w:r w:rsidRPr="00003C01">
        <w:rPr>
          <w:rFonts w:cs="Times New Roman"/>
          <w:color w:val="000000" w:themeColor="text1"/>
        </w:rPr>
        <w:t>The money cost of the factors of production used in good A</w:t>
      </w:r>
    </w:p>
    <w:p w14:paraId="1499895F" w14:textId="77777777" w:rsidR="0074249F" w:rsidRPr="00003C01" w:rsidRDefault="0074249F" w:rsidP="0065271F">
      <w:pPr>
        <w:pStyle w:val="ListParagraph"/>
        <w:numPr>
          <w:ilvl w:val="0"/>
          <w:numId w:val="9"/>
        </w:numPr>
        <w:spacing w:line="360" w:lineRule="auto"/>
        <w:rPr>
          <w:rFonts w:cs="Times New Roman"/>
          <w:color w:val="000000" w:themeColor="text1"/>
        </w:rPr>
      </w:pPr>
      <w:r w:rsidRPr="00003C01">
        <w:rPr>
          <w:rFonts w:cs="Times New Roman"/>
          <w:color w:val="000000" w:themeColor="text1"/>
        </w:rPr>
        <w:t>The retail price of good A</w:t>
      </w:r>
    </w:p>
    <w:p w14:paraId="6137C1F3" w14:textId="77777777" w:rsidR="0074249F" w:rsidRPr="00003C01" w:rsidRDefault="0074249F" w:rsidP="0065271F">
      <w:pPr>
        <w:pStyle w:val="ListParagraph"/>
        <w:numPr>
          <w:ilvl w:val="0"/>
          <w:numId w:val="9"/>
        </w:numPr>
        <w:spacing w:line="360" w:lineRule="auto"/>
        <w:rPr>
          <w:rFonts w:cs="Times New Roman"/>
          <w:color w:val="000000" w:themeColor="text1"/>
        </w:rPr>
      </w:pPr>
      <w:r w:rsidRPr="00003C01">
        <w:rPr>
          <w:rFonts w:cs="Times New Roman"/>
          <w:color w:val="000000" w:themeColor="text1"/>
        </w:rPr>
        <w:t xml:space="preserve">The cheapest method of producing good A </w:t>
      </w:r>
    </w:p>
    <w:p w14:paraId="33186936" w14:textId="77777777" w:rsidR="0074249F" w:rsidRPr="00003C01" w:rsidRDefault="0074249F" w:rsidP="0065271F">
      <w:pPr>
        <w:pStyle w:val="ListParagraph"/>
        <w:numPr>
          <w:ilvl w:val="0"/>
          <w:numId w:val="9"/>
        </w:numPr>
        <w:spacing w:line="360" w:lineRule="auto"/>
        <w:rPr>
          <w:rFonts w:cs="Times New Roman"/>
          <w:color w:val="000000" w:themeColor="text1"/>
        </w:rPr>
      </w:pPr>
      <w:r w:rsidRPr="00003C01">
        <w:rPr>
          <w:rFonts w:cs="Times New Roman"/>
          <w:color w:val="000000" w:themeColor="text1"/>
        </w:rPr>
        <w:t>What must be the additional production cost get an additional unit of A</w:t>
      </w:r>
    </w:p>
    <w:p w14:paraId="4A88FF9A" w14:textId="1D09C922" w:rsidR="0074249F" w:rsidRPr="00003C01" w:rsidRDefault="0074249F" w:rsidP="0065271F">
      <w:pPr>
        <w:pStyle w:val="ListParagraph"/>
        <w:numPr>
          <w:ilvl w:val="0"/>
          <w:numId w:val="9"/>
        </w:numPr>
        <w:spacing w:line="360" w:lineRule="auto"/>
        <w:rPr>
          <w:rFonts w:cs="Times New Roman"/>
          <w:color w:val="000000" w:themeColor="text1"/>
        </w:rPr>
      </w:pPr>
      <w:r w:rsidRPr="00003C01">
        <w:rPr>
          <w:rFonts w:cs="Times New Roman"/>
          <w:color w:val="000000" w:themeColor="text1"/>
        </w:rPr>
        <w:t xml:space="preserve">The cost of having </w:t>
      </w:r>
      <w:r w:rsidR="00B2506B" w:rsidRPr="00003C01">
        <w:rPr>
          <w:rFonts w:cs="Times New Roman"/>
          <w:color w:val="000000" w:themeColor="text1"/>
        </w:rPr>
        <w:t xml:space="preserve">the best alternative </w:t>
      </w:r>
      <w:r w:rsidRPr="00003C01">
        <w:rPr>
          <w:rFonts w:cs="Times New Roman"/>
          <w:color w:val="000000" w:themeColor="text1"/>
        </w:rPr>
        <w:t>in place of good A</w:t>
      </w:r>
    </w:p>
    <w:p w14:paraId="04C29FA0" w14:textId="77777777" w:rsidR="0074249F" w:rsidRPr="00003C01" w:rsidRDefault="0074249F" w:rsidP="0065271F">
      <w:pPr>
        <w:pStyle w:val="ListParagraph"/>
        <w:numPr>
          <w:ilvl w:val="0"/>
          <w:numId w:val="10"/>
        </w:numPr>
        <w:spacing w:line="360" w:lineRule="auto"/>
        <w:rPr>
          <w:rFonts w:cs="Times New Roman"/>
          <w:color w:val="000000" w:themeColor="text1"/>
        </w:rPr>
      </w:pPr>
      <w:r w:rsidRPr="00003C01">
        <w:rPr>
          <w:rFonts w:cs="Times New Roman"/>
          <w:color w:val="000000" w:themeColor="text1"/>
        </w:rPr>
        <w:t>On the diagram of a PPF, the concept of scarcity is illustrated by</w:t>
      </w:r>
    </w:p>
    <w:p w14:paraId="39726716" w14:textId="77777777" w:rsidR="0074249F" w:rsidRPr="00003C01" w:rsidRDefault="0074249F" w:rsidP="0065271F">
      <w:pPr>
        <w:pStyle w:val="ListParagraph"/>
        <w:numPr>
          <w:ilvl w:val="0"/>
          <w:numId w:val="11"/>
        </w:numPr>
        <w:spacing w:line="360" w:lineRule="auto"/>
        <w:rPr>
          <w:rFonts w:cs="Times New Roman"/>
          <w:color w:val="000000" w:themeColor="text1"/>
        </w:rPr>
      </w:pPr>
      <w:r w:rsidRPr="00003C01">
        <w:rPr>
          <w:rFonts w:cs="Times New Roman"/>
          <w:color w:val="000000" w:themeColor="text1"/>
        </w:rPr>
        <w:t>the points on the curve</w:t>
      </w:r>
    </w:p>
    <w:p w14:paraId="74E9860A" w14:textId="77777777" w:rsidR="0074249F" w:rsidRPr="00003C01" w:rsidRDefault="0074249F" w:rsidP="0065271F">
      <w:pPr>
        <w:pStyle w:val="ListParagraph"/>
        <w:numPr>
          <w:ilvl w:val="0"/>
          <w:numId w:val="11"/>
        </w:numPr>
        <w:spacing w:line="360" w:lineRule="auto"/>
        <w:rPr>
          <w:rFonts w:cs="Times New Roman"/>
          <w:color w:val="000000" w:themeColor="text1"/>
        </w:rPr>
      </w:pPr>
      <w:r w:rsidRPr="00003C01">
        <w:rPr>
          <w:rFonts w:cs="Times New Roman"/>
          <w:color w:val="000000" w:themeColor="text1"/>
        </w:rPr>
        <w:t>the area within the curve</w:t>
      </w:r>
    </w:p>
    <w:p w14:paraId="3DC81FAD" w14:textId="77777777" w:rsidR="0074249F" w:rsidRPr="00003C01" w:rsidRDefault="0074249F" w:rsidP="0065271F">
      <w:pPr>
        <w:pStyle w:val="ListParagraph"/>
        <w:numPr>
          <w:ilvl w:val="0"/>
          <w:numId w:val="11"/>
        </w:numPr>
        <w:spacing w:line="360" w:lineRule="auto"/>
        <w:rPr>
          <w:rFonts w:cs="Times New Roman"/>
          <w:color w:val="000000" w:themeColor="text1"/>
        </w:rPr>
      </w:pPr>
      <w:r w:rsidRPr="00003C01">
        <w:rPr>
          <w:rFonts w:cs="Times New Roman"/>
          <w:color w:val="000000" w:themeColor="text1"/>
        </w:rPr>
        <w:t>the distance from origin to the curve</w:t>
      </w:r>
    </w:p>
    <w:p w14:paraId="4173F502" w14:textId="77777777" w:rsidR="0074249F" w:rsidRPr="00003C01" w:rsidRDefault="0074249F" w:rsidP="0065271F">
      <w:pPr>
        <w:pStyle w:val="ListParagraph"/>
        <w:numPr>
          <w:ilvl w:val="0"/>
          <w:numId w:val="11"/>
        </w:numPr>
        <w:spacing w:line="360" w:lineRule="auto"/>
        <w:rPr>
          <w:rFonts w:cs="Times New Roman"/>
          <w:color w:val="000000" w:themeColor="text1"/>
        </w:rPr>
      </w:pPr>
      <w:r w:rsidRPr="00003C01">
        <w:rPr>
          <w:rFonts w:cs="Times New Roman"/>
          <w:color w:val="000000" w:themeColor="text1"/>
        </w:rPr>
        <w:t>the negative slope of the curve</w:t>
      </w:r>
    </w:p>
    <w:p w14:paraId="188B1A4E" w14:textId="77777777" w:rsidR="0074249F" w:rsidRPr="00003C01" w:rsidRDefault="0074249F" w:rsidP="0065271F">
      <w:pPr>
        <w:pStyle w:val="ListParagraph"/>
        <w:numPr>
          <w:ilvl w:val="0"/>
          <w:numId w:val="11"/>
        </w:numPr>
        <w:spacing w:line="360" w:lineRule="auto"/>
        <w:rPr>
          <w:rFonts w:cs="Times New Roman"/>
          <w:color w:val="000000" w:themeColor="text1"/>
        </w:rPr>
      </w:pPr>
      <w:r w:rsidRPr="00003C01">
        <w:rPr>
          <w:rFonts w:cs="Times New Roman"/>
          <w:color w:val="000000" w:themeColor="text1"/>
        </w:rPr>
        <w:t>the unattainable points outside the curve</w:t>
      </w:r>
    </w:p>
    <w:p w14:paraId="2B7CEE3D" w14:textId="77777777" w:rsidR="0074249F" w:rsidRPr="00003C01" w:rsidRDefault="001C1B2D" w:rsidP="0065271F">
      <w:pPr>
        <w:pStyle w:val="ListParagraph"/>
        <w:numPr>
          <w:ilvl w:val="0"/>
          <w:numId w:val="12"/>
        </w:numPr>
        <w:spacing w:line="360" w:lineRule="auto"/>
        <w:rPr>
          <w:rFonts w:cs="Times New Roman"/>
          <w:color w:val="000000" w:themeColor="text1"/>
        </w:rPr>
      </w:pPr>
      <w:r w:rsidRPr="00003C01">
        <w:rPr>
          <w:rFonts w:cs="Times New Roman"/>
          <w:color w:val="000000" w:themeColor="text1"/>
        </w:rPr>
        <w:t>Suppose that 1 unit of labor can produce either 5 units of wool or 2 pineapples. What is the opportunity cost of producing 1 pineapple?</w:t>
      </w:r>
    </w:p>
    <w:p w14:paraId="72CC7412" w14:textId="77777777" w:rsidR="001C1B2D" w:rsidRPr="00003C01" w:rsidRDefault="001C1B2D" w:rsidP="0065271F">
      <w:pPr>
        <w:pStyle w:val="ListParagraph"/>
        <w:numPr>
          <w:ilvl w:val="0"/>
          <w:numId w:val="13"/>
        </w:numPr>
        <w:spacing w:line="360" w:lineRule="auto"/>
        <w:rPr>
          <w:rFonts w:cs="Times New Roman"/>
          <w:color w:val="000000" w:themeColor="text1"/>
        </w:rPr>
      </w:pPr>
      <w:r w:rsidRPr="00003C01">
        <w:rPr>
          <w:rFonts w:cs="Times New Roman"/>
          <w:color w:val="000000" w:themeColor="text1"/>
        </w:rPr>
        <w:t>5 units of wool</w:t>
      </w:r>
    </w:p>
    <w:p w14:paraId="288DD58B" w14:textId="77777777" w:rsidR="001C1B2D" w:rsidRPr="00003C01" w:rsidRDefault="001C1B2D" w:rsidP="0065271F">
      <w:pPr>
        <w:pStyle w:val="ListParagraph"/>
        <w:numPr>
          <w:ilvl w:val="0"/>
          <w:numId w:val="13"/>
        </w:numPr>
        <w:rPr>
          <w:rFonts w:cs="Times New Roman"/>
          <w:color w:val="000000" w:themeColor="text1"/>
        </w:rPr>
      </w:pPr>
      <w:r w:rsidRPr="00003C01">
        <w:rPr>
          <w:rFonts w:cs="Times New Roman"/>
          <w:color w:val="000000" w:themeColor="text1"/>
        </w:rPr>
        <w:t>2 units of wool</w:t>
      </w:r>
    </w:p>
    <w:p w14:paraId="64460AD6" w14:textId="77777777" w:rsidR="001C1B2D" w:rsidRPr="00003C01" w:rsidRDefault="001C1B2D" w:rsidP="0065271F">
      <w:pPr>
        <w:pStyle w:val="ListParagraph"/>
        <w:numPr>
          <w:ilvl w:val="0"/>
          <w:numId w:val="13"/>
        </w:numPr>
        <w:rPr>
          <w:rFonts w:cs="Times New Roman"/>
          <w:color w:val="000000" w:themeColor="text1"/>
        </w:rPr>
      </w:pPr>
      <w:r w:rsidRPr="00003C01">
        <w:rPr>
          <w:rFonts w:cs="Times New Roman"/>
          <w:color w:val="000000" w:themeColor="text1"/>
        </w:rPr>
        <w:t>2/5 units of wool</w:t>
      </w:r>
    </w:p>
    <w:p w14:paraId="6E1AAFAC" w14:textId="77777777" w:rsidR="001C1B2D" w:rsidRPr="00003C01" w:rsidRDefault="001C1B2D" w:rsidP="0065271F">
      <w:pPr>
        <w:pStyle w:val="ListParagraph"/>
        <w:numPr>
          <w:ilvl w:val="0"/>
          <w:numId w:val="13"/>
        </w:numPr>
        <w:rPr>
          <w:rFonts w:cs="Times New Roman"/>
          <w:color w:val="000000" w:themeColor="text1"/>
        </w:rPr>
      </w:pPr>
      <w:r w:rsidRPr="00003C01">
        <w:rPr>
          <w:rFonts w:cs="Times New Roman"/>
          <w:color w:val="000000" w:themeColor="text1"/>
        </w:rPr>
        <w:t>5/2 units of wool</w:t>
      </w:r>
    </w:p>
    <w:p w14:paraId="10D243F6" w14:textId="77777777" w:rsidR="001C1B2D" w:rsidRPr="00003C01" w:rsidRDefault="001C1B2D" w:rsidP="0065271F">
      <w:pPr>
        <w:pStyle w:val="ListParagraph"/>
        <w:numPr>
          <w:ilvl w:val="0"/>
          <w:numId w:val="13"/>
        </w:numPr>
        <w:spacing w:line="360" w:lineRule="auto"/>
        <w:rPr>
          <w:rFonts w:cs="Times New Roman"/>
          <w:color w:val="000000" w:themeColor="text1"/>
        </w:rPr>
      </w:pPr>
      <w:r w:rsidRPr="00003C01">
        <w:rPr>
          <w:rFonts w:cs="Times New Roman"/>
          <w:color w:val="000000" w:themeColor="text1"/>
        </w:rPr>
        <w:t>Zero</w:t>
      </w:r>
    </w:p>
    <w:p w14:paraId="6D85EC30" w14:textId="77777777" w:rsidR="001C1B2D" w:rsidRPr="00003C01" w:rsidRDefault="001C1B2D" w:rsidP="001C1B2D">
      <w:pPr>
        <w:pStyle w:val="ListParagraph"/>
        <w:spacing w:line="360" w:lineRule="auto"/>
        <w:ind w:left="990"/>
        <w:rPr>
          <w:rFonts w:cs="Times New Roman"/>
          <w:color w:val="000000" w:themeColor="text1"/>
        </w:rPr>
      </w:pPr>
    </w:p>
    <w:p w14:paraId="45C2D3A4" w14:textId="77777777" w:rsidR="001C1B2D" w:rsidRPr="00003C01" w:rsidRDefault="001C1B2D" w:rsidP="001C1B2D">
      <w:pPr>
        <w:pStyle w:val="ListParagraph"/>
        <w:spacing w:line="360" w:lineRule="auto"/>
        <w:ind w:left="990"/>
        <w:rPr>
          <w:rFonts w:cs="Times New Roman"/>
          <w:color w:val="000000" w:themeColor="text1"/>
        </w:rPr>
      </w:pPr>
    </w:p>
    <w:tbl>
      <w:tblPr>
        <w:tblW w:w="0" w:type="auto"/>
        <w:tblCellMar>
          <w:top w:w="15" w:type="dxa"/>
          <w:left w:w="15" w:type="dxa"/>
          <w:bottom w:w="15" w:type="dxa"/>
          <w:right w:w="15" w:type="dxa"/>
        </w:tblCellMar>
        <w:tblLook w:val="04A0" w:firstRow="1" w:lastRow="0" w:firstColumn="1" w:lastColumn="0" w:noHBand="0" w:noVBand="1"/>
      </w:tblPr>
      <w:tblGrid>
        <w:gridCol w:w="270"/>
        <w:gridCol w:w="9090"/>
      </w:tblGrid>
      <w:tr w:rsidR="00003C01" w:rsidRPr="00003C01" w14:paraId="125F4972" w14:textId="77777777" w:rsidTr="001C1B2D">
        <w:tc>
          <w:tcPr>
            <w:tcW w:w="270" w:type="dxa"/>
            <w:hideMark/>
          </w:tcPr>
          <w:p w14:paraId="5E3E0B20" w14:textId="77777777" w:rsidR="001C1B2D" w:rsidRPr="00003C01" w:rsidRDefault="001C1B2D" w:rsidP="0065271F">
            <w:pPr>
              <w:pStyle w:val="ListParagraph"/>
              <w:numPr>
                <w:ilvl w:val="0"/>
                <w:numId w:val="14"/>
              </w:numPr>
              <w:spacing w:line="360" w:lineRule="auto"/>
              <w:rPr>
                <w:rFonts w:cs="Times New Roman"/>
                <w:color w:val="000000" w:themeColor="text1"/>
              </w:rPr>
            </w:pPr>
          </w:p>
        </w:tc>
        <w:tc>
          <w:tcPr>
            <w:tcW w:w="9090" w:type="dxa"/>
            <w:hideMark/>
          </w:tcPr>
          <w:p w14:paraId="0D3DAE95" w14:textId="77777777" w:rsidR="001C1B2D" w:rsidRPr="00003C01" w:rsidRDefault="001C1B2D" w:rsidP="001C1B2D">
            <w:pPr>
              <w:pStyle w:val="ListParagraph"/>
              <w:spacing w:line="360" w:lineRule="auto"/>
              <w:ind w:left="360"/>
              <w:rPr>
                <w:rFonts w:cs="Times New Roman"/>
                <w:color w:val="000000" w:themeColor="text1"/>
              </w:rPr>
            </w:pPr>
            <w:r w:rsidRPr="00003C01">
              <w:rPr>
                <w:rFonts w:cs="Times New Roman"/>
                <w:color w:val="000000" w:themeColor="text1"/>
              </w:rPr>
              <w:t>Refer to the graph below.</w:t>
            </w:r>
            <w:r w:rsidRPr="00003C01">
              <w:rPr>
                <w:rFonts w:cs="Times New Roman"/>
                <w:color w:val="000000" w:themeColor="text1"/>
              </w:rPr>
              <w:br/>
            </w:r>
            <w:r w:rsidRPr="00003C01">
              <w:rPr>
                <w:rFonts w:cs="Times New Roman"/>
                <w:color w:val="000000" w:themeColor="text1"/>
              </w:rPr>
              <w:br/>
              <w:t> </w:t>
            </w:r>
            <w:r w:rsidRPr="00003C01">
              <w:rPr>
                <w:rFonts w:cs="Times New Roman"/>
                <w:noProof/>
                <w:color w:val="000000" w:themeColor="text1"/>
              </w:rPr>
              <w:drawing>
                <wp:inline distT="0" distB="0" distL="0" distR="0" wp14:anchorId="113C331B" wp14:editId="2BE85094">
                  <wp:extent cx="2886075" cy="1924050"/>
                  <wp:effectExtent l="0" t="0" r="9525" b="0"/>
                  <wp:docPr id="14" name="Picture 14" descr="https://lh3.googleusercontent.com/2S6y5aQNbxyGjCHve_i9Hwg0gBhtYOkNWCtD1cutI3-1Ola1gj6KvvbQ6TMbvYFhaMYLx7sFCrNNVnUE3VWl2CWRTf7AsdvGvEFNvB1cmTyTlUNQBpNJgyVjRM1bvD9juzIzYBaJg81-Awkx5v2f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lh3.googleusercontent.com/2S6y5aQNbxyGjCHve_i9Hwg0gBhtYOkNWCtD1cutI3-1Ola1gj6KvvbQ6TMbvYFhaMYLx7sFCrNNVnUE3VWl2CWRTf7AsdvGvEFNvB1cmTyTlUNQBpNJgyVjRM1bvD9juzIzYBaJg81-Awkx5v2fo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86075" cy="1924050"/>
                          </a:xfrm>
                          <a:prstGeom prst="rect">
                            <a:avLst/>
                          </a:prstGeom>
                          <a:noFill/>
                          <a:ln>
                            <a:noFill/>
                          </a:ln>
                        </pic:spPr>
                      </pic:pic>
                    </a:graphicData>
                  </a:graphic>
                </wp:inline>
              </w:drawing>
            </w:r>
            <w:r w:rsidRPr="00003C01">
              <w:rPr>
                <w:rFonts w:cs="Times New Roman"/>
                <w:color w:val="000000" w:themeColor="text1"/>
              </w:rPr>
              <w:t> </w:t>
            </w:r>
            <w:r w:rsidRPr="00003C01">
              <w:rPr>
                <w:rFonts w:cs="Times New Roman"/>
                <w:color w:val="000000" w:themeColor="text1"/>
              </w:rPr>
              <w:br/>
            </w:r>
            <w:r w:rsidRPr="00003C01">
              <w:rPr>
                <w:rFonts w:cs="Times New Roman"/>
                <w:color w:val="000000" w:themeColor="text1"/>
              </w:rPr>
              <w:br/>
              <w:t>Suppose that the opportunity cost of producing 10 chickens is always 8 turkeys. Given this, the relevant production possibility curve must be:</w:t>
            </w:r>
          </w:p>
        </w:tc>
      </w:tr>
    </w:tbl>
    <w:p w14:paraId="6C91608B" w14:textId="77777777" w:rsidR="00195708" w:rsidRPr="00003C01" w:rsidRDefault="00195708" w:rsidP="0065271F">
      <w:pPr>
        <w:pStyle w:val="ListParagraph"/>
        <w:numPr>
          <w:ilvl w:val="1"/>
          <w:numId w:val="15"/>
        </w:numPr>
        <w:spacing w:line="360" w:lineRule="auto"/>
        <w:rPr>
          <w:rFonts w:cs="Times New Roman"/>
          <w:color w:val="000000" w:themeColor="text1"/>
        </w:rPr>
      </w:pPr>
      <w:r w:rsidRPr="00003C01">
        <w:rPr>
          <w:rFonts w:cs="Times New Roman"/>
          <w:color w:val="000000" w:themeColor="text1"/>
        </w:rPr>
        <w:lastRenderedPageBreak/>
        <w:t>I</w:t>
      </w:r>
    </w:p>
    <w:p w14:paraId="2031B54D" w14:textId="77777777" w:rsidR="00195708" w:rsidRPr="00003C01" w:rsidRDefault="00195708" w:rsidP="0065271F">
      <w:pPr>
        <w:pStyle w:val="ListParagraph"/>
        <w:numPr>
          <w:ilvl w:val="1"/>
          <w:numId w:val="15"/>
        </w:numPr>
        <w:spacing w:line="360" w:lineRule="auto"/>
        <w:rPr>
          <w:rFonts w:cs="Times New Roman"/>
          <w:color w:val="000000" w:themeColor="text1"/>
        </w:rPr>
      </w:pPr>
      <w:r w:rsidRPr="00003C01">
        <w:rPr>
          <w:rFonts w:cs="Times New Roman"/>
          <w:color w:val="000000" w:themeColor="text1"/>
        </w:rPr>
        <w:t>II</w:t>
      </w:r>
    </w:p>
    <w:p w14:paraId="2E0507BE" w14:textId="77777777" w:rsidR="00195708" w:rsidRPr="00003C01" w:rsidRDefault="00195708" w:rsidP="0065271F">
      <w:pPr>
        <w:pStyle w:val="ListParagraph"/>
        <w:numPr>
          <w:ilvl w:val="1"/>
          <w:numId w:val="15"/>
        </w:numPr>
        <w:spacing w:line="360" w:lineRule="auto"/>
        <w:rPr>
          <w:rFonts w:cs="Times New Roman"/>
          <w:color w:val="000000" w:themeColor="text1"/>
        </w:rPr>
      </w:pPr>
      <w:r w:rsidRPr="00003C01">
        <w:rPr>
          <w:rFonts w:cs="Times New Roman"/>
          <w:color w:val="000000" w:themeColor="text1"/>
        </w:rPr>
        <w:t>III</w:t>
      </w:r>
    </w:p>
    <w:p w14:paraId="1206C36A" w14:textId="77777777" w:rsidR="00195708" w:rsidRPr="00003C01" w:rsidRDefault="00195708" w:rsidP="0065271F">
      <w:pPr>
        <w:pStyle w:val="ListParagraph"/>
        <w:numPr>
          <w:ilvl w:val="1"/>
          <w:numId w:val="15"/>
        </w:numPr>
        <w:spacing w:line="360" w:lineRule="auto"/>
        <w:rPr>
          <w:rFonts w:cs="Times New Roman"/>
          <w:color w:val="000000" w:themeColor="text1"/>
        </w:rPr>
      </w:pPr>
      <w:r w:rsidRPr="00003C01">
        <w:rPr>
          <w:rFonts w:cs="Times New Roman"/>
          <w:color w:val="000000" w:themeColor="text1"/>
        </w:rPr>
        <w:t>IV</w:t>
      </w:r>
    </w:p>
    <w:p w14:paraId="2883869C" w14:textId="77777777" w:rsidR="00195708" w:rsidRPr="00003C01" w:rsidRDefault="00195708" w:rsidP="0065271F">
      <w:pPr>
        <w:pStyle w:val="ListParagraph"/>
        <w:numPr>
          <w:ilvl w:val="1"/>
          <w:numId w:val="15"/>
        </w:numPr>
        <w:spacing w:line="360" w:lineRule="auto"/>
        <w:rPr>
          <w:rFonts w:cs="Times New Roman"/>
          <w:color w:val="000000" w:themeColor="text1"/>
        </w:rPr>
      </w:pPr>
      <w:proofErr w:type="gramStart"/>
      <w:r w:rsidRPr="00003C01">
        <w:rPr>
          <w:rFonts w:cs="Times New Roman"/>
          <w:color w:val="000000" w:themeColor="text1"/>
        </w:rPr>
        <w:t>None  of</w:t>
      </w:r>
      <w:proofErr w:type="gramEnd"/>
      <w:r w:rsidRPr="00003C01">
        <w:rPr>
          <w:rFonts w:cs="Times New Roman"/>
          <w:color w:val="000000" w:themeColor="text1"/>
        </w:rPr>
        <w:t xml:space="preserve"> the above</w:t>
      </w:r>
    </w:p>
    <w:p w14:paraId="0A0FE834" w14:textId="77777777" w:rsidR="00195708" w:rsidRPr="00003C01" w:rsidRDefault="00195708" w:rsidP="0065271F">
      <w:pPr>
        <w:pStyle w:val="ListParagraph"/>
        <w:numPr>
          <w:ilvl w:val="0"/>
          <w:numId w:val="14"/>
        </w:numPr>
        <w:spacing w:line="360" w:lineRule="auto"/>
        <w:rPr>
          <w:rFonts w:cs="Times New Roman"/>
          <w:color w:val="000000" w:themeColor="text1"/>
        </w:rPr>
      </w:pPr>
      <w:r w:rsidRPr="00003C01">
        <w:rPr>
          <w:rFonts w:cs="Times New Roman"/>
          <w:color w:val="000000" w:themeColor="text1"/>
        </w:rPr>
        <w:t>Refer to the graph below</w:t>
      </w:r>
    </w:p>
    <w:p w14:paraId="1F4BD2E2" w14:textId="77777777" w:rsidR="00195708" w:rsidRPr="00003C01" w:rsidRDefault="00195708" w:rsidP="00195708">
      <w:pPr>
        <w:spacing w:line="360" w:lineRule="auto"/>
        <w:rPr>
          <w:rFonts w:cs="Times New Roman"/>
          <w:color w:val="000000" w:themeColor="text1"/>
        </w:rPr>
      </w:pPr>
      <w:r w:rsidRPr="00003C01">
        <w:rPr>
          <w:noProof/>
          <w:color w:val="000000" w:themeColor="text1"/>
        </w:rPr>
        <w:drawing>
          <wp:inline distT="0" distB="0" distL="0" distR="0" wp14:anchorId="760FF20E" wp14:editId="2673C99D">
            <wp:extent cx="2990850" cy="2057400"/>
            <wp:effectExtent l="0" t="0" r="0" b="0"/>
            <wp:docPr id="15" name="Picture 15" descr="https://lh6.googleusercontent.com/zjoXLEXPpi69RVYQBQ5pV7GovBC-7URHuoPmuto7P1xmErXRH1VfKOLVGEjwNd_5QmDPY2CkI0ravPluHdlX8p-9bgeyhV1F0sy2N6dwOzxcGZfs2Pc1NFFiL8y7SkAR8QYST2GNG9LSHyF-X-7HH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lh6.googleusercontent.com/zjoXLEXPpi69RVYQBQ5pV7GovBC-7URHuoPmuto7P1xmErXRH1VfKOLVGEjwNd_5QmDPY2CkI0ravPluHdlX8p-9bgeyhV1F0sy2N6dwOzxcGZfs2Pc1NFFiL8y7SkAR8QYST2GNG9LSHyF-X-7HHw"/>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90850" cy="2057400"/>
                    </a:xfrm>
                    <a:prstGeom prst="rect">
                      <a:avLst/>
                    </a:prstGeom>
                    <a:noFill/>
                    <a:ln>
                      <a:noFill/>
                    </a:ln>
                  </pic:spPr>
                </pic:pic>
              </a:graphicData>
            </a:graphic>
          </wp:inline>
        </w:drawing>
      </w:r>
    </w:p>
    <w:p w14:paraId="3AE5E039" w14:textId="77777777" w:rsidR="00195708" w:rsidRPr="00003C01" w:rsidRDefault="00195708" w:rsidP="001C1B2D">
      <w:pPr>
        <w:pStyle w:val="ListParagraph"/>
        <w:spacing w:line="360" w:lineRule="auto"/>
        <w:ind w:left="360"/>
        <w:rPr>
          <w:rFonts w:cs="Times New Roman"/>
          <w:color w:val="000000" w:themeColor="text1"/>
        </w:rPr>
      </w:pPr>
    </w:p>
    <w:p w14:paraId="1FD7C66C" w14:textId="77777777" w:rsidR="00195708" w:rsidRPr="00003C01" w:rsidRDefault="00195708" w:rsidP="001C1B2D">
      <w:pPr>
        <w:pStyle w:val="ListParagraph"/>
        <w:spacing w:line="360" w:lineRule="auto"/>
        <w:ind w:left="360"/>
        <w:rPr>
          <w:rFonts w:cs="Times New Roman"/>
          <w:color w:val="000000" w:themeColor="text1"/>
        </w:rPr>
      </w:pPr>
      <w:r w:rsidRPr="00003C01">
        <w:rPr>
          <w:rFonts w:cs="Times New Roman"/>
          <w:color w:val="000000" w:themeColor="text1"/>
        </w:rPr>
        <w:t>Given the production possibility curve, the opportunity cost of reading 2 more articles when you are already reading 11 articles is on average:</w:t>
      </w:r>
    </w:p>
    <w:p w14:paraId="33E3DD4D" w14:textId="77777777" w:rsidR="00195708" w:rsidRPr="00003C01" w:rsidRDefault="00195708" w:rsidP="0065271F">
      <w:pPr>
        <w:pStyle w:val="ListParagraph"/>
        <w:numPr>
          <w:ilvl w:val="0"/>
          <w:numId w:val="16"/>
        </w:numPr>
        <w:spacing w:line="360" w:lineRule="auto"/>
        <w:rPr>
          <w:rFonts w:cs="Times New Roman"/>
          <w:color w:val="000000" w:themeColor="text1"/>
        </w:rPr>
      </w:pPr>
      <w:r w:rsidRPr="00003C01">
        <w:rPr>
          <w:rFonts w:cs="Times New Roman"/>
          <w:color w:val="000000" w:themeColor="text1"/>
        </w:rPr>
        <w:t>½ CD per article</w:t>
      </w:r>
    </w:p>
    <w:p w14:paraId="47AD9210" w14:textId="77777777" w:rsidR="00195708" w:rsidRPr="00003C01" w:rsidRDefault="00195708" w:rsidP="0065271F">
      <w:pPr>
        <w:pStyle w:val="ListParagraph"/>
        <w:numPr>
          <w:ilvl w:val="0"/>
          <w:numId w:val="16"/>
        </w:numPr>
        <w:spacing w:line="360" w:lineRule="auto"/>
        <w:rPr>
          <w:rFonts w:cs="Times New Roman"/>
          <w:color w:val="000000" w:themeColor="text1"/>
        </w:rPr>
      </w:pPr>
      <w:r w:rsidRPr="00003C01">
        <w:rPr>
          <w:rFonts w:cs="Times New Roman"/>
          <w:color w:val="000000" w:themeColor="text1"/>
        </w:rPr>
        <w:t>2 CDs per article</w:t>
      </w:r>
    </w:p>
    <w:p w14:paraId="68C94767" w14:textId="77777777" w:rsidR="00195708" w:rsidRPr="00003C01" w:rsidRDefault="00195708" w:rsidP="0065271F">
      <w:pPr>
        <w:pStyle w:val="ListParagraph"/>
        <w:numPr>
          <w:ilvl w:val="0"/>
          <w:numId w:val="16"/>
        </w:numPr>
        <w:spacing w:line="360" w:lineRule="auto"/>
        <w:rPr>
          <w:rFonts w:cs="Times New Roman"/>
          <w:color w:val="000000" w:themeColor="text1"/>
        </w:rPr>
      </w:pPr>
      <w:r w:rsidRPr="00003C01">
        <w:rPr>
          <w:rFonts w:cs="Times New Roman"/>
          <w:color w:val="000000" w:themeColor="text1"/>
        </w:rPr>
        <w:t>2/3 CDs per article</w:t>
      </w:r>
    </w:p>
    <w:p w14:paraId="0CC52139" w14:textId="77777777" w:rsidR="00195708" w:rsidRPr="00003C01" w:rsidRDefault="00195708" w:rsidP="0065271F">
      <w:pPr>
        <w:pStyle w:val="ListParagraph"/>
        <w:numPr>
          <w:ilvl w:val="0"/>
          <w:numId w:val="16"/>
        </w:numPr>
        <w:spacing w:line="360" w:lineRule="auto"/>
        <w:rPr>
          <w:rFonts w:cs="Times New Roman"/>
          <w:color w:val="000000" w:themeColor="text1"/>
        </w:rPr>
      </w:pPr>
      <w:r w:rsidRPr="00003C01">
        <w:rPr>
          <w:rFonts w:cs="Times New Roman"/>
          <w:color w:val="000000" w:themeColor="text1"/>
        </w:rPr>
        <w:t>3 CDs per article</w:t>
      </w:r>
    </w:p>
    <w:p w14:paraId="01984347" w14:textId="77777777" w:rsidR="00195708" w:rsidRPr="00003C01" w:rsidRDefault="00195708" w:rsidP="0065271F">
      <w:pPr>
        <w:pStyle w:val="ListParagraph"/>
        <w:numPr>
          <w:ilvl w:val="0"/>
          <w:numId w:val="16"/>
        </w:numPr>
        <w:spacing w:line="360" w:lineRule="auto"/>
        <w:rPr>
          <w:rFonts w:cs="Times New Roman"/>
          <w:color w:val="000000" w:themeColor="text1"/>
        </w:rPr>
      </w:pPr>
      <w:r w:rsidRPr="00003C01">
        <w:rPr>
          <w:rFonts w:cs="Times New Roman"/>
          <w:color w:val="000000" w:themeColor="text1"/>
        </w:rPr>
        <w:t>3/2 CDs per article</w:t>
      </w:r>
    </w:p>
    <w:p w14:paraId="4959BDC7" w14:textId="77777777" w:rsidR="00195708" w:rsidRPr="00003C01" w:rsidRDefault="00195708" w:rsidP="0065271F">
      <w:pPr>
        <w:pStyle w:val="ListParagraph"/>
        <w:numPr>
          <w:ilvl w:val="0"/>
          <w:numId w:val="17"/>
        </w:numPr>
        <w:spacing w:line="360" w:lineRule="auto"/>
        <w:rPr>
          <w:color w:val="000000" w:themeColor="text1"/>
        </w:rPr>
      </w:pPr>
      <w:r w:rsidRPr="00003C01">
        <w:rPr>
          <w:rFonts w:cs="Times New Roman"/>
          <w:color w:val="000000" w:themeColor="text1"/>
        </w:rPr>
        <w:t xml:space="preserve"> </w:t>
      </w:r>
      <w:r w:rsidRPr="00003C01">
        <w:rPr>
          <w:color w:val="000000" w:themeColor="text1"/>
        </w:rPr>
        <w:t>The principle of increasing opportunity costs states that the initial opportunity costs are: </w:t>
      </w:r>
    </w:p>
    <w:p w14:paraId="12D263F9" w14:textId="77777777" w:rsidR="00195708" w:rsidRPr="00003C01" w:rsidRDefault="00195708" w:rsidP="0065271F">
      <w:pPr>
        <w:pStyle w:val="ListParagraph"/>
        <w:numPr>
          <w:ilvl w:val="0"/>
          <w:numId w:val="18"/>
        </w:numPr>
        <w:spacing w:line="360" w:lineRule="auto"/>
        <w:rPr>
          <w:color w:val="000000" w:themeColor="text1"/>
        </w:rPr>
      </w:pPr>
      <w:r w:rsidRPr="00003C01">
        <w:rPr>
          <w:color w:val="000000" w:themeColor="text1"/>
        </w:rPr>
        <w:t>high but decrease the more you concentrate on the activity.</w:t>
      </w:r>
    </w:p>
    <w:p w14:paraId="2C51FCE2" w14:textId="77777777" w:rsidR="00195708" w:rsidRPr="00003C01" w:rsidRDefault="00195708" w:rsidP="0065271F">
      <w:pPr>
        <w:pStyle w:val="ListParagraph"/>
        <w:numPr>
          <w:ilvl w:val="0"/>
          <w:numId w:val="18"/>
        </w:numPr>
        <w:spacing w:line="360" w:lineRule="auto"/>
        <w:rPr>
          <w:color w:val="000000" w:themeColor="text1"/>
        </w:rPr>
      </w:pPr>
      <w:r w:rsidRPr="00003C01">
        <w:rPr>
          <w:color w:val="000000" w:themeColor="text1"/>
        </w:rPr>
        <w:t>low but increase the more you concentrate on the activity.</w:t>
      </w:r>
    </w:p>
    <w:p w14:paraId="605F3122" w14:textId="77777777" w:rsidR="00195708" w:rsidRPr="00003C01" w:rsidRDefault="00195708" w:rsidP="0065271F">
      <w:pPr>
        <w:pStyle w:val="ListParagraph"/>
        <w:numPr>
          <w:ilvl w:val="0"/>
          <w:numId w:val="18"/>
        </w:numPr>
        <w:spacing w:line="360" w:lineRule="auto"/>
        <w:rPr>
          <w:color w:val="000000" w:themeColor="text1"/>
        </w:rPr>
      </w:pPr>
      <w:r w:rsidRPr="00003C01">
        <w:rPr>
          <w:color w:val="000000" w:themeColor="text1"/>
        </w:rPr>
        <w:t xml:space="preserve"> high but increase the more you concentrate on the activity.</w:t>
      </w:r>
    </w:p>
    <w:p w14:paraId="3EECC6AF" w14:textId="77777777" w:rsidR="00195708" w:rsidRPr="00003C01" w:rsidRDefault="00195708" w:rsidP="0065271F">
      <w:pPr>
        <w:pStyle w:val="ListParagraph"/>
        <w:numPr>
          <w:ilvl w:val="0"/>
          <w:numId w:val="18"/>
        </w:numPr>
        <w:spacing w:line="360" w:lineRule="auto"/>
        <w:rPr>
          <w:color w:val="000000" w:themeColor="text1"/>
        </w:rPr>
      </w:pPr>
      <w:r w:rsidRPr="00003C01">
        <w:rPr>
          <w:color w:val="000000" w:themeColor="text1"/>
        </w:rPr>
        <w:t>low but decrease the more you concentrate on the activity.</w:t>
      </w:r>
    </w:p>
    <w:p w14:paraId="1C8EFF8B" w14:textId="77777777" w:rsidR="00195708" w:rsidRPr="00003C01" w:rsidRDefault="0092103C" w:rsidP="0065271F">
      <w:pPr>
        <w:pStyle w:val="ListParagraph"/>
        <w:numPr>
          <w:ilvl w:val="0"/>
          <w:numId w:val="19"/>
        </w:numPr>
        <w:spacing w:line="360" w:lineRule="auto"/>
        <w:rPr>
          <w:color w:val="000000" w:themeColor="text1"/>
        </w:rPr>
      </w:pPr>
      <w:r w:rsidRPr="00003C01">
        <w:rPr>
          <w:color w:val="000000" w:themeColor="text1"/>
        </w:rPr>
        <w:t xml:space="preserve">In a free market economy, the allocation of resources is decided by </w:t>
      </w:r>
    </w:p>
    <w:p w14:paraId="34EE346A" w14:textId="77777777" w:rsidR="0092103C" w:rsidRPr="00003C01" w:rsidRDefault="0092103C" w:rsidP="0065271F">
      <w:pPr>
        <w:pStyle w:val="ListParagraph"/>
        <w:numPr>
          <w:ilvl w:val="0"/>
          <w:numId w:val="20"/>
        </w:numPr>
        <w:spacing w:line="360" w:lineRule="auto"/>
        <w:rPr>
          <w:color w:val="000000" w:themeColor="text1"/>
        </w:rPr>
      </w:pPr>
      <w:r w:rsidRPr="00003C01">
        <w:rPr>
          <w:color w:val="000000" w:themeColor="text1"/>
        </w:rPr>
        <w:t>Central authorities only</w:t>
      </w:r>
    </w:p>
    <w:p w14:paraId="315D93D6" w14:textId="77777777" w:rsidR="0092103C" w:rsidRPr="00003C01" w:rsidRDefault="0092103C" w:rsidP="0065271F">
      <w:pPr>
        <w:pStyle w:val="ListParagraph"/>
        <w:numPr>
          <w:ilvl w:val="0"/>
          <w:numId w:val="20"/>
        </w:numPr>
        <w:spacing w:line="360" w:lineRule="auto"/>
        <w:rPr>
          <w:color w:val="000000" w:themeColor="text1"/>
        </w:rPr>
      </w:pPr>
      <w:r w:rsidRPr="00003C01">
        <w:rPr>
          <w:color w:val="000000" w:themeColor="text1"/>
        </w:rPr>
        <w:t>Central authorities and firms only</w:t>
      </w:r>
    </w:p>
    <w:p w14:paraId="6DFD3D99" w14:textId="77777777" w:rsidR="0092103C" w:rsidRPr="00003C01" w:rsidRDefault="0092103C" w:rsidP="0065271F">
      <w:pPr>
        <w:pStyle w:val="ListParagraph"/>
        <w:numPr>
          <w:ilvl w:val="0"/>
          <w:numId w:val="20"/>
        </w:numPr>
        <w:spacing w:line="360" w:lineRule="auto"/>
        <w:rPr>
          <w:color w:val="000000" w:themeColor="text1"/>
        </w:rPr>
      </w:pPr>
      <w:r w:rsidRPr="00003C01">
        <w:rPr>
          <w:color w:val="000000" w:themeColor="text1"/>
        </w:rPr>
        <w:t>Firms and households acting independently</w:t>
      </w:r>
    </w:p>
    <w:p w14:paraId="27311404" w14:textId="77777777" w:rsidR="0092103C" w:rsidRPr="00003C01" w:rsidRDefault="0092103C" w:rsidP="0065271F">
      <w:pPr>
        <w:pStyle w:val="ListParagraph"/>
        <w:numPr>
          <w:ilvl w:val="0"/>
          <w:numId w:val="20"/>
        </w:numPr>
        <w:spacing w:line="360" w:lineRule="auto"/>
        <w:rPr>
          <w:color w:val="000000" w:themeColor="text1"/>
        </w:rPr>
      </w:pPr>
      <w:r w:rsidRPr="00003C01">
        <w:rPr>
          <w:color w:val="000000" w:themeColor="text1"/>
        </w:rPr>
        <w:t>Political parties and firms only</w:t>
      </w:r>
    </w:p>
    <w:p w14:paraId="20D993A1" w14:textId="77777777" w:rsidR="0092103C" w:rsidRPr="00003C01" w:rsidRDefault="0092103C" w:rsidP="0065271F">
      <w:pPr>
        <w:pStyle w:val="ListParagraph"/>
        <w:numPr>
          <w:ilvl w:val="0"/>
          <w:numId w:val="20"/>
        </w:numPr>
        <w:spacing w:line="360" w:lineRule="auto"/>
        <w:rPr>
          <w:color w:val="000000" w:themeColor="text1"/>
        </w:rPr>
      </w:pPr>
      <w:r w:rsidRPr="00003C01">
        <w:rPr>
          <w:color w:val="000000" w:themeColor="text1"/>
        </w:rPr>
        <w:lastRenderedPageBreak/>
        <w:t>Individuals only</w:t>
      </w:r>
    </w:p>
    <w:p w14:paraId="5601477A" w14:textId="77777777" w:rsidR="0092103C" w:rsidRPr="00003C01" w:rsidRDefault="0092103C" w:rsidP="0065271F">
      <w:pPr>
        <w:pStyle w:val="ListParagraph"/>
        <w:numPr>
          <w:ilvl w:val="0"/>
          <w:numId w:val="21"/>
        </w:numPr>
        <w:spacing w:line="360" w:lineRule="auto"/>
        <w:rPr>
          <w:color w:val="000000" w:themeColor="text1"/>
        </w:rPr>
      </w:pPr>
      <w:r w:rsidRPr="00003C01">
        <w:rPr>
          <w:color w:val="000000" w:themeColor="text1"/>
        </w:rPr>
        <w:t>In the economic theory, it is typically assumed that households and firms, respectively maximize</w:t>
      </w:r>
    </w:p>
    <w:p w14:paraId="0A1FF1CF" w14:textId="77777777" w:rsidR="0092103C" w:rsidRPr="00003C01" w:rsidRDefault="0092103C" w:rsidP="0065271F">
      <w:pPr>
        <w:pStyle w:val="ListParagraph"/>
        <w:numPr>
          <w:ilvl w:val="0"/>
          <w:numId w:val="22"/>
        </w:numPr>
        <w:spacing w:line="360" w:lineRule="auto"/>
        <w:rPr>
          <w:color w:val="000000" w:themeColor="text1"/>
        </w:rPr>
      </w:pPr>
      <w:r w:rsidRPr="00003C01">
        <w:rPr>
          <w:color w:val="000000" w:themeColor="text1"/>
        </w:rPr>
        <w:t>Income and sales</w:t>
      </w:r>
    </w:p>
    <w:p w14:paraId="068C478D" w14:textId="77777777" w:rsidR="0092103C" w:rsidRPr="00003C01" w:rsidRDefault="0092103C" w:rsidP="0065271F">
      <w:pPr>
        <w:pStyle w:val="ListParagraph"/>
        <w:numPr>
          <w:ilvl w:val="0"/>
          <w:numId w:val="22"/>
        </w:numPr>
        <w:spacing w:line="360" w:lineRule="auto"/>
        <w:rPr>
          <w:color w:val="000000" w:themeColor="text1"/>
        </w:rPr>
      </w:pPr>
      <w:r w:rsidRPr="00003C01">
        <w:rPr>
          <w:color w:val="000000" w:themeColor="text1"/>
        </w:rPr>
        <w:t>Savings and profits</w:t>
      </w:r>
    </w:p>
    <w:p w14:paraId="4EA1AC49" w14:textId="77777777" w:rsidR="0092103C" w:rsidRPr="00003C01" w:rsidRDefault="0092103C" w:rsidP="0065271F">
      <w:pPr>
        <w:pStyle w:val="ListParagraph"/>
        <w:numPr>
          <w:ilvl w:val="0"/>
          <w:numId w:val="22"/>
        </w:numPr>
        <w:spacing w:line="360" w:lineRule="auto"/>
        <w:rPr>
          <w:color w:val="000000" w:themeColor="text1"/>
        </w:rPr>
      </w:pPr>
      <w:r w:rsidRPr="00003C01">
        <w:rPr>
          <w:color w:val="000000" w:themeColor="text1"/>
        </w:rPr>
        <w:t>Wages and revenues</w:t>
      </w:r>
    </w:p>
    <w:p w14:paraId="2B5B51F9" w14:textId="77777777" w:rsidR="0092103C" w:rsidRPr="00003C01" w:rsidRDefault="0092103C" w:rsidP="0065271F">
      <w:pPr>
        <w:pStyle w:val="ListParagraph"/>
        <w:numPr>
          <w:ilvl w:val="0"/>
          <w:numId w:val="22"/>
        </w:numPr>
        <w:spacing w:line="360" w:lineRule="auto"/>
        <w:rPr>
          <w:color w:val="000000" w:themeColor="text1"/>
        </w:rPr>
      </w:pPr>
      <w:r w:rsidRPr="00003C01">
        <w:rPr>
          <w:color w:val="000000" w:themeColor="text1"/>
        </w:rPr>
        <w:t>Utility and profits</w:t>
      </w:r>
    </w:p>
    <w:p w14:paraId="6964950C" w14:textId="77777777" w:rsidR="0092103C" w:rsidRPr="00003C01" w:rsidRDefault="0092103C" w:rsidP="0065271F">
      <w:pPr>
        <w:pStyle w:val="ListParagraph"/>
        <w:numPr>
          <w:ilvl w:val="0"/>
          <w:numId w:val="22"/>
        </w:numPr>
        <w:spacing w:line="360" w:lineRule="auto"/>
        <w:rPr>
          <w:color w:val="000000" w:themeColor="text1"/>
        </w:rPr>
      </w:pPr>
      <w:r w:rsidRPr="00003C01">
        <w:rPr>
          <w:color w:val="000000" w:themeColor="text1"/>
        </w:rPr>
        <w:t>Expenditures and profits</w:t>
      </w:r>
    </w:p>
    <w:p w14:paraId="52B6D429" w14:textId="77777777" w:rsidR="0092103C" w:rsidRPr="00003C01" w:rsidRDefault="0092103C" w:rsidP="0065271F">
      <w:pPr>
        <w:pStyle w:val="ListParagraph"/>
        <w:numPr>
          <w:ilvl w:val="0"/>
          <w:numId w:val="23"/>
        </w:numPr>
        <w:spacing w:line="360" w:lineRule="auto"/>
        <w:rPr>
          <w:color w:val="000000" w:themeColor="text1"/>
        </w:rPr>
      </w:pPr>
      <w:r w:rsidRPr="00003C01">
        <w:rPr>
          <w:color w:val="000000" w:themeColor="text1"/>
        </w:rPr>
        <w:t xml:space="preserve">Economic theory shows that in the private sector of a market economy, the price system allocates resources </w:t>
      </w:r>
    </w:p>
    <w:p w14:paraId="4AF60AD3" w14:textId="77777777" w:rsidR="0092103C" w:rsidRPr="00003C01" w:rsidRDefault="0092103C" w:rsidP="0065271F">
      <w:pPr>
        <w:pStyle w:val="ListParagraph"/>
        <w:numPr>
          <w:ilvl w:val="0"/>
          <w:numId w:val="24"/>
        </w:numPr>
        <w:spacing w:line="360" w:lineRule="auto"/>
        <w:rPr>
          <w:color w:val="000000" w:themeColor="text1"/>
        </w:rPr>
      </w:pPr>
      <w:r w:rsidRPr="00003C01">
        <w:rPr>
          <w:color w:val="000000" w:themeColor="text1"/>
        </w:rPr>
        <w:t>In goods market only</w:t>
      </w:r>
    </w:p>
    <w:p w14:paraId="5C0A2A00" w14:textId="77777777" w:rsidR="0092103C" w:rsidRPr="00003C01" w:rsidRDefault="0092103C" w:rsidP="0065271F">
      <w:pPr>
        <w:pStyle w:val="ListParagraph"/>
        <w:numPr>
          <w:ilvl w:val="0"/>
          <w:numId w:val="24"/>
        </w:numPr>
        <w:spacing w:line="360" w:lineRule="auto"/>
        <w:rPr>
          <w:color w:val="000000" w:themeColor="text1"/>
        </w:rPr>
      </w:pPr>
      <w:r w:rsidRPr="00003C01">
        <w:rPr>
          <w:color w:val="000000" w:themeColor="text1"/>
        </w:rPr>
        <w:t>In factor markets only</w:t>
      </w:r>
    </w:p>
    <w:p w14:paraId="0CFA2AAE" w14:textId="77777777" w:rsidR="0092103C" w:rsidRPr="00003C01" w:rsidRDefault="0092103C" w:rsidP="0065271F">
      <w:pPr>
        <w:pStyle w:val="ListParagraph"/>
        <w:numPr>
          <w:ilvl w:val="0"/>
          <w:numId w:val="24"/>
        </w:numPr>
        <w:spacing w:line="360" w:lineRule="auto"/>
        <w:rPr>
          <w:color w:val="000000" w:themeColor="text1"/>
        </w:rPr>
      </w:pPr>
      <w:r w:rsidRPr="00003C01">
        <w:rPr>
          <w:color w:val="000000" w:themeColor="text1"/>
        </w:rPr>
        <w:t>In and equitable manner</w:t>
      </w:r>
    </w:p>
    <w:p w14:paraId="7443FF2B" w14:textId="77777777" w:rsidR="0092103C" w:rsidRPr="00003C01" w:rsidRDefault="0092103C" w:rsidP="0065271F">
      <w:pPr>
        <w:pStyle w:val="ListParagraph"/>
        <w:numPr>
          <w:ilvl w:val="0"/>
          <w:numId w:val="24"/>
        </w:numPr>
        <w:spacing w:line="360" w:lineRule="auto"/>
        <w:rPr>
          <w:color w:val="000000" w:themeColor="text1"/>
        </w:rPr>
      </w:pPr>
      <w:r w:rsidRPr="00003C01">
        <w:rPr>
          <w:color w:val="000000" w:themeColor="text1"/>
        </w:rPr>
        <w:t>Better than they could be allocated by another allocation system</w:t>
      </w:r>
    </w:p>
    <w:p w14:paraId="6FA10A08" w14:textId="77777777" w:rsidR="0092103C" w:rsidRPr="00003C01" w:rsidRDefault="0092103C" w:rsidP="0065271F">
      <w:pPr>
        <w:pStyle w:val="ListParagraph"/>
        <w:numPr>
          <w:ilvl w:val="0"/>
          <w:numId w:val="24"/>
        </w:numPr>
        <w:spacing w:line="360" w:lineRule="auto"/>
        <w:rPr>
          <w:color w:val="000000" w:themeColor="text1"/>
        </w:rPr>
      </w:pPr>
      <w:r w:rsidRPr="00003C01">
        <w:rPr>
          <w:color w:val="000000" w:themeColor="text1"/>
        </w:rPr>
        <w:t>In both goods and factor markets</w:t>
      </w:r>
    </w:p>
    <w:p w14:paraId="100AC706" w14:textId="77777777" w:rsidR="0092103C" w:rsidRPr="00003C01" w:rsidRDefault="0092103C" w:rsidP="0065271F">
      <w:pPr>
        <w:pStyle w:val="ListParagraph"/>
        <w:numPr>
          <w:ilvl w:val="0"/>
          <w:numId w:val="25"/>
        </w:numPr>
        <w:spacing w:line="360" w:lineRule="auto"/>
        <w:rPr>
          <w:color w:val="000000" w:themeColor="text1"/>
        </w:rPr>
      </w:pPr>
      <w:r w:rsidRPr="00003C01">
        <w:rPr>
          <w:color w:val="000000" w:themeColor="text1"/>
        </w:rPr>
        <w:t>The circular flow of economic activity</w:t>
      </w:r>
    </w:p>
    <w:p w14:paraId="0881FD3C" w14:textId="77777777" w:rsidR="0092103C" w:rsidRPr="00003C01" w:rsidRDefault="0092103C" w:rsidP="0065271F">
      <w:pPr>
        <w:pStyle w:val="ListParagraph"/>
        <w:numPr>
          <w:ilvl w:val="0"/>
          <w:numId w:val="26"/>
        </w:numPr>
        <w:spacing w:line="360" w:lineRule="auto"/>
        <w:rPr>
          <w:color w:val="000000" w:themeColor="text1"/>
        </w:rPr>
      </w:pPr>
      <w:r w:rsidRPr="00003C01">
        <w:rPr>
          <w:color w:val="000000" w:themeColor="text1"/>
        </w:rPr>
        <w:t>Illustrates the relationship between wants and resources</w:t>
      </w:r>
    </w:p>
    <w:p w14:paraId="7DDCA848" w14:textId="77777777" w:rsidR="0092103C" w:rsidRPr="00003C01" w:rsidRDefault="0092103C" w:rsidP="0065271F">
      <w:pPr>
        <w:pStyle w:val="ListParagraph"/>
        <w:numPr>
          <w:ilvl w:val="0"/>
          <w:numId w:val="26"/>
        </w:numPr>
        <w:rPr>
          <w:color w:val="000000" w:themeColor="text1"/>
        </w:rPr>
      </w:pPr>
      <w:r w:rsidRPr="00003C01">
        <w:rPr>
          <w:color w:val="000000" w:themeColor="text1"/>
        </w:rPr>
        <w:t>Illustrates the relationship between financial system and government</w:t>
      </w:r>
    </w:p>
    <w:p w14:paraId="1530C8EC" w14:textId="77777777" w:rsidR="0092103C" w:rsidRPr="00003C01" w:rsidRDefault="0092103C" w:rsidP="0065271F">
      <w:pPr>
        <w:pStyle w:val="ListParagraph"/>
        <w:numPr>
          <w:ilvl w:val="0"/>
          <w:numId w:val="26"/>
        </w:numPr>
        <w:spacing w:line="360" w:lineRule="auto"/>
        <w:rPr>
          <w:color w:val="000000" w:themeColor="text1"/>
        </w:rPr>
      </w:pPr>
      <w:r w:rsidRPr="00003C01">
        <w:rPr>
          <w:color w:val="000000" w:themeColor="text1"/>
        </w:rPr>
        <w:t>Shows why income flows do not balance the expenditure flows</w:t>
      </w:r>
    </w:p>
    <w:p w14:paraId="0B98B578" w14:textId="77777777" w:rsidR="0092103C" w:rsidRPr="00003C01" w:rsidRDefault="0092103C" w:rsidP="0065271F">
      <w:pPr>
        <w:pStyle w:val="ListParagraph"/>
        <w:numPr>
          <w:ilvl w:val="0"/>
          <w:numId w:val="26"/>
        </w:numPr>
        <w:rPr>
          <w:color w:val="000000" w:themeColor="text1"/>
        </w:rPr>
      </w:pPr>
      <w:r w:rsidRPr="00003C01">
        <w:rPr>
          <w:color w:val="000000" w:themeColor="text1"/>
        </w:rPr>
        <w:t>Illustrates the relationship between consumers and business</w:t>
      </w:r>
    </w:p>
    <w:p w14:paraId="7C7664C1" w14:textId="77777777" w:rsidR="0092103C" w:rsidRPr="00003C01" w:rsidRDefault="0092103C" w:rsidP="0065271F">
      <w:pPr>
        <w:pStyle w:val="ListParagraph"/>
        <w:numPr>
          <w:ilvl w:val="0"/>
          <w:numId w:val="26"/>
        </w:numPr>
        <w:rPr>
          <w:color w:val="000000" w:themeColor="text1"/>
        </w:rPr>
      </w:pPr>
      <w:r w:rsidRPr="00003C01">
        <w:rPr>
          <w:color w:val="000000" w:themeColor="text1"/>
        </w:rPr>
        <w:t>Illustrates the relationship government, households and firms</w:t>
      </w:r>
    </w:p>
    <w:p w14:paraId="650427BD" w14:textId="77777777" w:rsidR="00434E64" w:rsidRPr="00003C01" w:rsidRDefault="00434E64" w:rsidP="00434E64">
      <w:pPr>
        <w:pStyle w:val="ListParagraph"/>
        <w:rPr>
          <w:color w:val="000000" w:themeColor="text1"/>
        </w:rPr>
      </w:pPr>
    </w:p>
    <w:p w14:paraId="6B755F97" w14:textId="77777777" w:rsidR="00434E64" w:rsidRPr="00003C01" w:rsidRDefault="00434E64" w:rsidP="0065271F">
      <w:pPr>
        <w:pStyle w:val="ListParagraph"/>
        <w:numPr>
          <w:ilvl w:val="0"/>
          <w:numId w:val="27"/>
        </w:numPr>
        <w:rPr>
          <w:color w:val="000000" w:themeColor="text1"/>
        </w:rPr>
      </w:pPr>
      <w:r w:rsidRPr="00003C01">
        <w:rPr>
          <w:color w:val="000000" w:themeColor="text1"/>
        </w:rPr>
        <w:t xml:space="preserve">Markets coordinate economic activity through: </w:t>
      </w:r>
    </w:p>
    <w:p w14:paraId="10E10D35" w14:textId="77777777" w:rsidR="00434E64" w:rsidRPr="00003C01" w:rsidRDefault="00434E64" w:rsidP="0065271F">
      <w:pPr>
        <w:pStyle w:val="ListParagraph"/>
        <w:numPr>
          <w:ilvl w:val="0"/>
          <w:numId w:val="28"/>
        </w:numPr>
        <w:rPr>
          <w:color w:val="000000" w:themeColor="text1"/>
        </w:rPr>
      </w:pPr>
      <w:r w:rsidRPr="00003C01">
        <w:rPr>
          <w:color w:val="000000" w:themeColor="text1"/>
        </w:rPr>
        <w:t>the price mechanism.</w:t>
      </w:r>
    </w:p>
    <w:p w14:paraId="24C46CB8" w14:textId="77777777" w:rsidR="00434E64" w:rsidRPr="00003C01" w:rsidRDefault="00434E64" w:rsidP="0065271F">
      <w:pPr>
        <w:pStyle w:val="ListParagraph"/>
        <w:numPr>
          <w:ilvl w:val="0"/>
          <w:numId w:val="28"/>
        </w:numPr>
        <w:rPr>
          <w:color w:val="000000" w:themeColor="text1"/>
        </w:rPr>
      </w:pPr>
      <w:r w:rsidRPr="00003C01">
        <w:rPr>
          <w:color w:val="000000" w:themeColor="text1"/>
        </w:rPr>
        <w:t>commanding individuals what to do.</w:t>
      </w:r>
    </w:p>
    <w:p w14:paraId="1E8B86BE" w14:textId="77777777" w:rsidR="00434E64" w:rsidRPr="00003C01" w:rsidRDefault="00434E64" w:rsidP="0065271F">
      <w:pPr>
        <w:pStyle w:val="ListParagraph"/>
        <w:numPr>
          <w:ilvl w:val="0"/>
          <w:numId w:val="28"/>
        </w:numPr>
        <w:rPr>
          <w:color w:val="000000" w:themeColor="text1"/>
        </w:rPr>
      </w:pPr>
      <w:r w:rsidRPr="00003C01">
        <w:rPr>
          <w:color w:val="000000" w:themeColor="text1"/>
        </w:rPr>
        <w:t>asking individuals what to do.</w:t>
      </w:r>
    </w:p>
    <w:p w14:paraId="69BCEDD4" w14:textId="77777777" w:rsidR="00434E64" w:rsidRPr="00003C01" w:rsidRDefault="00434E64" w:rsidP="0065271F">
      <w:pPr>
        <w:pStyle w:val="ListParagraph"/>
        <w:numPr>
          <w:ilvl w:val="0"/>
          <w:numId w:val="28"/>
        </w:numPr>
        <w:rPr>
          <w:color w:val="000000" w:themeColor="text1"/>
        </w:rPr>
      </w:pPr>
      <w:r w:rsidRPr="00003C01">
        <w:rPr>
          <w:color w:val="000000" w:themeColor="text1"/>
        </w:rPr>
        <w:t>the legal mechanism.</w:t>
      </w:r>
    </w:p>
    <w:p w14:paraId="0FFCD0CF" w14:textId="77777777" w:rsidR="00434E64" w:rsidRPr="00003C01" w:rsidRDefault="00434E64" w:rsidP="0065271F">
      <w:pPr>
        <w:pStyle w:val="ListParagraph"/>
        <w:numPr>
          <w:ilvl w:val="0"/>
          <w:numId w:val="28"/>
        </w:numPr>
        <w:rPr>
          <w:color w:val="000000" w:themeColor="text1"/>
        </w:rPr>
      </w:pPr>
      <w:r w:rsidRPr="00003C01">
        <w:rPr>
          <w:color w:val="000000" w:themeColor="text1"/>
        </w:rPr>
        <w:t>The government intervention</w:t>
      </w:r>
    </w:p>
    <w:p w14:paraId="70E3532A" w14:textId="77777777" w:rsidR="00434E64" w:rsidRPr="00003C01" w:rsidRDefault="00434E64" w:rsidP="0065271F">
      <w:pPr>
        <w:pStyle w:val="ListParagraph"/>
        <w:numPr>
          <w:ilvl w:val="0"/>
          <w:numId w:val="29"/>
        </w:numPr>
        <w:rPr>
          <w:color w:val="000000" w:themeColor="text1"/>
        </w:rPr>
      </w:pPr>
      <w:r w:rsidRPr="00003C01">
        <w:rPr>
          <w:color w:val="000000" w:themeColor="text1"/>
        </w:rPr>
        <w:t>In the simple circular flow model, the government</w:t>
      </w:r>
      <w:r w:rsidRPr="00003C01">
        <w:rPr>
          <w:color w:val="000000" w:themeColor="text1"/>
        </w:rPr>
        <w:tab/>
        <w:t>.</w:t>
      </w:r>
    </w:p>
    <w:p w14:paraId="5BFA546A" w14:textId="77777777" w:rsidR="00434E64" w:rsidRPr="00003C01" w:rsidRDefault="00434E64" w:rsidP="00434E64">
      <w:pPr>
        <w:pStyle w:val="ListParagraph"/>
        <w:rPr>
          <w:color w:val="000000" w:themeColor="text1"/>
        </w:rPr>
      </w:pPr>
      <w:r w:rsidRPr="00003C01">
        <w:rPr>
          <w:color w:val="000000" w:themeColor="text1"/>
        </w:rPr>
        <w:t>A) Has little influence over the markets</w:t>
      </w:r>
    </w:p>
    <w:p w14:paraId="2D853E8D" w14:textId="77777777" w:rsidR="00434E64" w:rsidRPr="00003C01" w:rsidRDefault="00434E64" w:rsidP="00434E64">
      <w:pPr>
        <w:pStyle w:val="ListParagraph"/>
        <w:rPr>
          <w:color w:val="000000" w:themeColor="text1"/>
        </w:rPr>
      </w:pPr>
      <w:r w:rsidRPr="00003C01">
        <w:rPr>
          <w:color w:val="000000" w:themeColor="text1"/>
        </w:rPr>
        <w:t>B) Influences both the input and output markets through taxes and regulations</w:t>
      </w:r>
    </w:p>
    <w:p w14:paraId="6BBD6B1B" w14:textId="77777777" w:rsidR="00434E64" w:rsidRPr="00003C01" w:rsidRDefault="00434E64" w:rsidP="00434E64">
      <w:pPr>
        <w:pStyle w:val="ListParagraph"/>
        <w:rPr>
          <w:color w:val="000000" w:themeColor="text1"/>
        </w:rPr>
      </w:pPr>
      <w:r w:rsidRPr="00003C01">
        <w:rPr>
          <w:color w:val="000000" w:themeColor="text1"/>
        </w:rPr>
        <w:t>C) Only siphons out income from the model through taxes</w:t>
      </w:r>
    </w:p>
    <w:p w14:paraId="5CC2DA60" w14:textId="77777777" w:rsidR="00434E64" w:rsidRPr="00003C01" w:rsidRDefault="00434E64" w:rsidP="00434E64">
      <w:pPr>
        <w:pStyle w:val="ListParagraph"/>
        <w:rPr>
          <w:color w:val="000000" w:themeColor="text1"/>
        </w:rPr>
      </w:pPr>
      <w:r w:rsidRPr="00003C01">
        <w:rPr>
          <w:color w:val="000000" w:themeColor="text1"/>
        </w:rPr>
        <w:t>D) Increases the amount of income in the economy</w:t>
      </w:r>
    </w:p>
    <w:p w14:paraId="3A40808C" w14:textId="77777777" w:rsidR="00434E64" w:rsidRPr="00003C01" w:rsidRDefault="00434E64" w:rsidP="00434E64">
      <w:pPr>
        <w:pStyle w:val="ListParagraph"/>
        <w:rPr>
          <w:color w:val="000000" w:themeColor="text1"/>
        </w:rPr>
      </w:pPr>
    </w:p>
    <w:p w14:paraId="5790555F" w14:textId="77777777" w:rsidR="000D5737" w:rsidRPr="00003C01" w:rsidRDefault="000D5737" w:rsidP="0065271F">
      <w:pPr>
        <w:pStyle w:val="NormalWeb"/>
        <w:numPr>
          <w:ilvl w:val="0"/>
          <w:numId w:val="29"/>
        </w:numPr>
        <w:spacing w:after="0"/>
        <w:rPr>
          <w:rFonts w:eastAsia="Times New Roman"/>
          <w:color w:val="000000" w:themeColor="text1"/>
          <w:kern w:val="0"/>
          <w:sz w:val="22"/>
          <w:szCs w:val="22"/>
          <w14:ligatures w14:val="none"/>
        </w:rPr>
      </w:pPr>
      <w:r w:rsidRPr="00003C01">
        <w:rPr>
          <w:rFonts w:eastAsia="Times New Roman"/>
          <w:color w:val="000000" w:themeColor="text1"/>
          <w:kern w:val="0"/>
          <w:sz w:val="22"/>
          <w:szCs w:val="22"/>
          <w14:ligatures w14:val="none"/>
        </w:rPr>
        <w:t xml:space="preserve">Which of the following is </w:t>
      </w:r>
      <w:r w:rsidRPr="00003C01">
        <w:rPr>
          <w:rFonts w:eastAsia="Times New Roman"/>
          <w:i/>
          <w:iCs/>
          <w:color w:val="000000" w:themeColor="text1"/>
          <w:kern w:val="0"/>
          <w:sz w:val="22"/>
          <w:szCs w:val="22"/>
          <w14:ligatures w14:val="none"/>
        </w:rPr>
        <w:t>not</w:t>
      </w:r>
      <w:r w:rsidRPr="00003C01">
        <w:rPr>
          <w:rFonts w:eastAsia="Times New Roman"/>
          <w:color w:val="000000" w:themeColor="text1"/>
          <w:kern w:val="0"/>
          <w:sz w:val="22"/>
          <w:szCs w:val="22"/>
          <w14:ligatures w14:val="none"/>
        </w:rPr>
        <w:t xml:space="preserve"> an example of government's role as a referee? </w:t>
      </w:r>
    </w:p>
    <w:p w14:paraId="57280789" w14:textId="77777777" w:rsidR="000D5737" w:rsidRPr="00003C01" w:rsidRDefault="000D5737" w:rsidP="0065271F">
      <w:pPr>
        <w:pStyle w:val="NormalWeb"/>
        <w:numPr>
          <w:ilvl w:val="0"/>
          <w:numId w:val="30"/>
        </w:numPr>
        <w:spacing w:after="0"/>
        <w:rPr>
          <w:rFonts w:eastAsia="Times New Roman"/>
          <w:color w:val="000000" w:themeColor="text1"/>
          <w:kern w:val="0"/>
          <w:sz w:val="22"/>
          <w:szCs w:val="22"/>
          <w14:ligatures w14:val="none"/>
        </w:rPr>
      </w:pPr>
      <w:r w:rsidRPr="00003C01">
        <w:rPr>
          <w:rFonts w:eastAsia="Times New Roman"/>
          <w:color w:val="000000" w:themeColor="text1"/>
          <w:kern w:val="0"/>
          <w:sz w:val="22"/>
          <w:szCs w:val="22"/>
          <w14:ligatures w14:val="none"/>
        </w:rPr>
        <w:t>Equal opportunity and labor laws that restrict businesses' freedom to hire and fire whomever they want.</w:t>
      </w:r>
    </w:p>
    <w:p w14:paraId="35B5ED6F" w14:textId="77777777" w:rsidR="000D5737" w:rsidRPr="00003C01" w:rsidRDefault="000D5737" w:rsidP="0065271F">
      <w:pPr>
        <w:pStyle w:val="NormalWeb"/>
        <w:numPr>
          <w:ilvl w:val="0"/>
          <w:numId w:val="30"/>
        </w:numPr>
        <w:spacing w:after="0"/>
        <w:rPr>
          <w:rFonts w:eastAsia="Times New Roman"/>
          <w:color w:val="000000" w:themeColor="text1"/>
          <w:kern w:val="0"/>
          <w:sz w:val="22"/>
          <w:szCs w:val="22"/>
          <w14:ligatures w14:val="none"/>
        </w:rPr>
      </w:pPr>
      <w:r w:rsidRPr="00003C01">
        <w:rPr>
          <w:rFonts w:eastAsia="Times New Roman"/>
          <w:color w:val="000000" w:themeColor="text1"/>
          <w:kern w:val="0"/>
          <w:sz w:val="22"/>
          <w:szCs w:val="22"/>
          <w14:ligatures w14:val="none"/>
        </w:rPr>
        <w:t>Regulations governing safety in the workplace, wages, overtime, and hours of work</w:t>
      </w:r>
    </w:p>
    <w:p w14:paraId="1F628CEC" w14:textId="77777777" w:rsidR="000D5737" w:rsidRPr="00003C01" w:rsidRDefault="000D5737" w:rsidP="0065271F">
      <w:pPr>
        <w:pStyle w:val="ListParagraph"/>
        <w:numPr>
          <w:ilvl w:val="0"/>
          <w:numId w:val="30"/>
        </w:numPr>
        <w:rPr>
          <w:rFonts w:eastAsia="Times New Roman" w:cs="Times New Roman"/>
          <w:color w:val="000000" w:themeColor="text1"/>
          <w:kern w:val="0"/>
          <w14:ligatures w14:val="none"/>
        </w:rPr>
      </w:pPr>
      <w:r w:rsidRPr="00003C01">
        <w:rPr>
          <w:rFonts w:eastAsia="Times New Roman" w:cs="Times New Roman"/>
          <w:color w:val="000000" w:themeColor="text1"/>
          <w:kern w:val="0"/>
          <w14:ligatures w14:val="none"/>
        </w:rPr>
        <w:t>Laws prohibiting businesses from meeting to fix prices</w:t>
      </w:r>
    </w:p>
    <w:p w14:paraId="22C50C28" w14:textId="77777777" w:rsidR="000D5737" w:rsidRPr="00003C01" w:rsidRDefault="000D5737" w:rsidP="0065271F">
      <w:pPr>
        <w:pStyle w:val="ListParagraph"/>
        <w:numPr>
          <w:ilvl w:val="0"/>
          <w:numId w:val="30"/>
        </w:numPr>
        <w:rPr>
          <w:rFonts w:eastAsia="Times New Roman" w:cs="Times New Roman"/>
          <w:color w:val="000000" w:themeColor="text1"/>
          <w:kern w:val="0"/>
          <w14:ligatures w14:val="none"/>
        </w:rPr>
      </w:pPr>
      <w:r w:rsidRPr="00003C01">
        <w:rPr>
          <w:rFonts w:eastAsia="Times New Roman" w:cs="Times New Roman"/>
          <w:color w:val="000000" w:themeColor="text1"/>
          <w:kern w:val="0"/>
          <w14:ligatures w14:val="none"/>
        </w:rPr>
        <w:t>Laws that require states and the federal government to balance their budgets</w:t>
      </w:r>
    </w:p>
    <w:p w14:paraId="7C702CE0" w14:textId="77777777" w:rsidR="000D5737" w:rsidRPr="00003C01" w:rsidRDefault="000D5737" w:rsidP="000D5737">
      <w:pPr>
        <w:pStyle w:val="ListParagraph"/>
        <w:ind w:left="1080"/>
        <w:rPr>
          <w:rFonts w:eastAsia="Times New Roman" w:cs="Times New Roman"/>
          <w:color w:val="000000" w:themeColor="text1"/>
          <w:kern w:val="0"/>
          <w14:ligatures w14:val="none"/>
        </w:rPr>
      </w:pPr>
    </w:p>
    <w:p w14:paraId="76767F1D" w14:textId="77777777" w:rsidR="000D5737" w:rsidRPr="00003C01" w:rsidRDefault="000D5737" w:rsidP="000D5737">
      <w:pPr>
        <w:pStyle w:val="ListParagraph"/>
        <w:ind w:left="1080"/>
        <w:rPr>
          <w:rFonts w:eastAsia="Times New Roman" w:cs="Times New Roman"/>
          <w:color w:val="000000" w:themeColor="text1"/>
          <w:kern w:val="0"/>
          <w14:ligatures w14:val="none"/>
        </w:rPr>
      </w:pPr>
    </w:p>
    <w:p w14:paraId="3AF7718C" w14:textId="77777777" w:rsidR="000D5737" w:rsidRPr="00003C01" w:rsidRDefault="000D5737" w:rsidP="0065271F">
      <w:pPr>
        <w:pStyle w:val="ListParagraph"/>
        <w:numPr>
          <w:ilvl w:val="0"/>
          <w:numId w:val="31"/>
        </w:numPr>
        <w:rPr>
          <w:rFonts w:eastAsia="Times New Roman" w:cs="Times New Roman"/>
          <w:color w:val="000000" w:themeColor="text1"/>
          <w:kern w:val="0"/>
          <w14:ligatures w14:val="none"/>
        </w:rPr>
      </w:pPr>
      <w:r w:rsidRPr="00003C01">
        <w:rPr>
          <w:rFonts w:eastAsia="Times New Roman" w:cs="Times New Roman"/>
          <w:color w:val="000000" w:themeColor="text1"/>
          <w:kern w:val="0"/>
          <w14:ligatures w14:val="none"/>
        </w:rPr>
        <w:t>The government serves as an actor in the economy when it</w:t>
      </w:r>
    </w:p>
    <w:p w14:paraId="41CBE4FF" w14:textId="77777777" w:rsidR="000D5737" w:rsidRPr="00003C01" w:rsidRDefault="000D5737" w:rsidP="0065271F">
      <w:pPr>
        <w:pStyle w:val="ListParagraph"/>
        <w:numPr>
          <w:ilvl w:val="0"/>
          <w:numId w:val="32"/>
        </w:numPr>
        <w:rPr>
          <w:rFonts w:eastAsia="Times New Roman" w:cs="Times New Roman"/>
          <w:color w:val="000000" w:themeColor="text1"/>
          <w:kern w:val="0"/>
          <w14:ligatures w14:val="none"/>
        </w:rPr>
      </w:pPr>
      <w:r w:rsidRPr="00003C01">
        <w:rPr>
          <w:rFonts w:eastAsia="Times New Roman" w:cs="Times New Roman"/>
          <w:color w:val="000000" w:themeColor="text1"/>
          <w:kern w:val="0"/>
          <w14:ligatures w14:val="none"/>
        </w:rPr>
        <w:t>alters anti-trust laws.</w:t>
      </w:r>
    </w:p>
    <w:p w14:paraId="461CDC02" w14:textId="77777777" w:rsidR="000D5737" w:rsidRPr="00003C01" w:rsidRDefault="000D5737" w:rsidP="0065271F">
      <w:pPr>
        <w:pStyle w:val="ListParagraph"/>
        <w:numPr>
          <w:ilvl w:val="0"/>
          <w:numId w:val="32"/>
        </w:numPr>
        <w:rPr>
          <w:rFonts w:eastAsia="Times New Roman" w:cs="Times New Roman"/>
          <w:color w:val="000000" w:themeColor="text1"/>
          <w:kern w:val="0"/>
          <w14:ligatures w14:val="none"/>
        </w:rPr>
      </w:pPr>
      <w:r w:rsidRPr="00003C01">
        <w:rPr>
          <w:rFonts w:eastAsia="Times New Roman" w:cs="Times New Roman"/>
          <w:color w:val="000000" w:themeColor="text1"/>
          <w:kern w:val="0"/>
          <w14:ligatures w14:val="none"/>
        </w:rPr>
        <w:t>increases defense spending</w:t>
      </w:r>
    </w:p>
    <w:p w14:paraId="5C311C9B" w14:textId="77777777" w:rsidR="000D5737" w:rsidRPr="00003C01" w:rsidRDefault="000D5737" w:rsidP="0065271F">
      <w:pPr>
        <w:pStyle w:val="ListParagraph"/>
        <w:numPr>
          <w:ilvl w:val="0"/>
          <w:numId w:val="32"/>
        </w:numPr>
        <w:rPr>
          <w:rFonts w:eastAsia="Times New Roman" w:cs="Times New Roman"/>
          <w:color w:val="000000" w:themeColor="text1"/>
          <w:kern w:val="0"/>
          <w14:ligatures w14:val="none"/>
        </w:rPr>
      </w:pPr>
      <w:r w:rsidRPr="00003C01">
        <w:rPr>
          <w:rFonts w:eastAsia="Times New Roman" w:cs="Times New Roman"/>
          <w:color w:val="000000" w:themeColor="text1"/>
          <w:kern w:val="0"/>
          <w14:ligatures w14:val="none"/>
        </w:rPr>
        <w:t>reduces the minimum wage.</w:t>
      </w:r>
    </w:p>
    <w:p w14:paraId="63234504" w14:textId="77777777" w:rsidR="000D5737" w:rsidRPr="00003C01" w:rsidRDefault="000D5737" w:rsidP="0065271F">
      <w:pPr>
        <w:pStyle w:val="ListParagraph"/>
        <w:numPr>
          <w:ilvl w:val="0"/>
          <w:numId w:val="32"/>
        </w:numPr>
        <w:rPr>
          <w:rFonts w:eastAsia="Times New Roman" w:cs="Times New Roman"/>
          <w:color w:val="000000" w:themeColor="text1"/>
          <w:kern w:val="0"/>
          <w14:ligatures w14:val="none"/>
        </w:rPr>
      </w:pPr>
      <w:r w:rsidRPr="00003C01">
        <w:rPr>
          <w:rFonts w:eastAsia="Times New Roman" w:cs="Times New Roman"/>
          <w:color w:val="000000" w:themeColor="text1"/>
          <w:kern w:val="0"/>
          <w14:ligatures w14:val="none"/>
        </w:rPr>
        <w:t>improves health and safety standards for certain industries.</w:t>
      </w:r>
    </w:p>
    <w:p w14:paraId="7347EA2A" w14:textId="149BC38A" w:rsidR="00F67500" w:rsidRPr="00003C01" w:rsidRDefault="00F67500" w:rsidP="0065271F">
      <w:pPr>
        <w:pStyle w:val="NormalWeb"/>
        <w:numPr>
          <w:ilvl w:val="0"/>
          <w:numId w:val="37"/>
        </w:numPr>
        <w:spacing w:after="200"/>
        <w:ind w:hanging="357"/>
        <w:contextualSpacing/>
        <w:rPr>
          <w:rFonts w:eastAsia="Times New Roman"/>
          <w:color w:val="000000" w:themeColor="text1"/>
          <w:kern w:val="0"/>
          <w:sz w:val="22"/>
          <w:szCs w:val="22"/>
          <w14:ligatures w14:val="none"/>
        </w:rPr>
      </w:pPr>
      <w:r w:rsidRPr="00003C01">
        <w:rPr>
          <w:rFonts w:eastAsia="Times New Roman"/>
          <w:color w:val="000000" w:themeColor="text1"/>
          <w:kern w:val="0"/>
          <w:sz w:val="22"/>
          <w:szCs w:val="22"/>
          <w14:ligatures w14:val="none"/>
        </w:rPr>
        <w:t xml:space="preserve"> Assume the demand for t-shirt decreases while the supply increases. Which of the following outcomes will occur unambiguously?</w:t>
      </w:r>
    </w:p>
    <w:p w14:paraId="28EF3BC7" w14:textId="7E2BA9ED" w:rsidR="00F67500" w:rsidRPr="00003C01" w:rsidRDefault="00F67500" w:rsidP="0065271F">
      <w:pPr>
        <w:pStyle w:val="ListParagraph"/>
        <w:numPr>
          <w:ilvl w:val="0"/>
          <w:numId w:val="38"/>
        </w:numPr>
        <w:spacing w:after="0" w:line="240" w:lineRule="auto"/>
        <w:ind w:hanging="357"/>
        <w:textAlignment w:val="baseline"/>
        <w:rPr>
          <w:rFonts w:eastAsia="Times New Roman" w:cs="Times New Roman"/>
          <w:bCs/>
          <w:color w:val="000000" w:themeColor="text1"/>
          <w:kern w:val="0"/>
          <w14:ligatures w14:val="none"/>
        </w:rPr>
      </w:pPr>
      <w:r w:rsidRPr="00003C01">
        <w:rPr>
          <w:rFonts w:eastAsia="Times New Roman" w:cs="Times New Roman"/>
          <w:color w:val="000000" w:themeColor="text1"/>
          <w:kern w:val="0"/>
          <w14:ligatures w14:val="none"/>
        </w:rPr>
        <w:t>The equilibrium quantity of t-shirt will fall.</w:t>
      </w:r>
    </w:p>
    <w:p w14:paraId="7CD51822" w14:textId="77777777" w:rsidR="00F67500" w:rsidRPr="00003C01" w:rsidRDefault="00F67500" w:rsidP="0065271F">
      <w:pPr>
        <w:pStyle w:val="ListParagraph"/>
        <w:numPr>
          <w:ilvl w:val="0"/>
          <w:numId w:val="38"/>
        </w:numPr>
        <w:spacing w:after="0" w:line="240" w:lineRule="auto"/>
        <w:ind w:hanging="357"/>
        <w:textAlignment w:val="baseline"/>
        <w:rPr>
          <w:rFonts w:eastAsia="Times New Roman" w:cs="Times New Roman"/>
          <w:bCs/>
          <w:color w:val="000000" w:themeColor="text1"/>
          <w:kern w:val="0"/>
          <w14:ligatures w14:val="none"/>
        </w:rPr>
      </w:pPr>
      <w:r w:rsidRPr="00003C01">
        <w:rPr>
          <w:rFonts w:eastAsia="Times New Roman" w:cs="Times New Roman"/>
          <w:bCs/>
          <w:color w:val="000000" w:themeColor="text1"/>
          <w:kern w:val="0"/>
          <w14:ligatures w14:val="none"/>
        </w:rPr>
        <w:t>The equilibrium price of t-shirt will fall.</w:t>
      </w:r>
    </w:p>
    <w:p w14:paraId="160BBE33" w14:textId="77777777" w:rsidR="00F67500" w:rsidRPr="00003C01" w:rsidRDefault="00F67500" w:rsidP="0065271F">
      <w:pPr>
        <w:pStyle w:val="ListParagraph"/>
        <w:numPr>
          <w:ilvl w:val="0"/>
          <w:numId w:val="38"/>
        </w:numPr>
        <w:spacing w:after="0" w:line="240" w:lineRule="auto"/>
        <w:ind w:hanging="357"/>
        <w:textAlignment w:val="baseline"/>
        <w:rPr>
          <w:rFonts w:eastAsia="Times New Roman" w:cs="Times New Roman"/>
          <w:bCs/>
          <w:color w:val="000000" w:themeColor="text1"/>
          <w:kern w:val="0"/>
          <w14:ligatures w14:val="none"/>
        </w:rPr>
      </w:pPr>
      <w:r w:rsidRPr="00003C01">
        <w:rPr>
          <w:rFonts w:eastAsia="Times New Roman" w:cs="Times New Roman"/>
          <w:color w:val="000000" w:themeColor="text1"/>
          <w:kern w:val="0"/>
          <w14:ligatures w14:val="none"/>
        </w:rPr>
        <w:t>The equilibrium quantity of t-shirt will rise.</w:t>
      </w:r>
    </w:p>
    <w:p w14:paraId="5B8C6917" w14:textId="77777777" w:rsidR="00F67500" w:rsidRPr="00003C01" w:rsidRDefault="00F67500" w:rsidP="0065271F">
      <w:pPr>
        <w:pStyle w:val="ListParagraph"/>
        <w:numPr>
          <w:ilvl w:val="0"/>
          <w:numId w:val="38"/>
        </w:numPr>
        <w:spacing w:after="0" w:line="240" w:lineRule="auto"/>
        <w:ind w:hanging="357"/>
        <w:textAlignment w:val="baseline"/>
        <w:rPr>
          <w:rFonts w:eastAsia="Times New Roman" w:cs="Times New Roman"/>
          <w:bCs/>
          <w:color w:val="000000" w:themeColor="text1"/>
          <w:kern w:val="0"/>
          <w14:ligatures w14:val="none"/>
        </w:rPr>
      </w:pPr>
      <w:r w:rsidRPr="00003C01">
        <w:rPr>
          <w:rFonts w:eastAsia="Times New Roman" w:cs="Times New Roman"/>
          <w:color w:val="000000" w:themeColor="text1"/>
          <w:kern w:val="0"/>
          <w14:ligatures w14:val="none"/>
        </w:rPr>
        <w:t>The equilibrium price of t-shirt will rise.</w:t>
      </w:r>
    </w:p>
    <w:p w14:paraId="34A88AE5" w14:textId="77777777" w:rsidR="00F67500" w:rsidRPr="00003C01" w:rsidRDefault="00F67500" w:rsidP="00F67500">
      <w:pPr>
        <w:spacing w:after="0" w:line="240" w:lineRule="auto"/>
        <w:rPr>
          <w:rFonts w:eastAsia="Times New Roman" w:cs="Times New Roman"/>
          <w:color w:val="000000" w:themeColor="text1"/>
          <w:kern w:val="0"/>
          <w14:ligatures w14:val="none"/>
        </w:rPr>
      </w:pPr>
    </w:p>
    <w:p w14:paraId="40E5507A" w14:textId="397A4720" w:rsidR="00F67500" w:rsidRPr="00003C01" w:rsidRDefault="00F67500" w:rsidP="0065271F">
      <w:pPr>
        <w:pStyle w:val="ListParagraph"/>
        <w:numPr>
          <w:ilvl w:val="0"/>
          <w:numId w:val="39"/>
        </w:numPr>
        <w:spacing w:after="200" w:line="240" w:lineRule="auto"/>
        <w:rPr>
          <w:rFonts w:eastAsia="Times New Roman" w:cs="Times New Roman"/>
          <w:color w:val="000000" w:themeColor="text1"/>
          <w:kern w:val="0"/>
          <w14:ligatures w14:val="none"/>
        </w:rPr>
      </w:pPr>
      <w:r w:rsidRPr="00003C01">
        <w:rPr>
          <w:rFonts w:eastAsia="Times New Roman" w:cs="Times New Roman"/>
          <w:color w:val="000000" w:themeColor="text1"/>
          <w:kern w:val="0"/>
          <w14:ligatures w14:val="none"/>
        </w:rPr>
        <w:t>A shift of a demand curve to the right or to the left is called</w:t>
      </w:r>
    </w:p>
    <w:p w14:paraId="384D37A1" w14:textId="77777777" w:rsidR="00F67500" w:rsidRPr="00003C01" w:rsidRDefault="00F67500" w:rsidP="0065271F">
      <w:pPr>
        <w:numPr>
          <w:ilvl w:val="0"/>
          <w:numId w:val="40"/>
        </w:numPr>
        <w:spacing w:after="0" w:line="240" w:lineRule="auto"/>
        <w:textAlignment w:val="baseline"/>
        <w:rPr>
          <w:rFonts w:eastAsia="Times New Roman" w:cs="Times New Roman"/>
          <w:bCs/>
          <w:color w:val="000000" w:themeColor="text1"/>
          <w:kern w:val="0"/>
          <w14:ligatures w14:val="none"/>
        </w:rPr>
      </w:pPr>
      <w:r w:rsidRPr="00003C01">
        <w:rPr>
          <w:rFonts w:eastAsia="Times New Roman" w:cs="Times New Roman"/>
          <w:color w:val="000000" w:themeColor="text1"/>
          <w:kern w:val="0"/>
          <w14:ligatures w14:val="none"/>
        </w:rPr>
        <w:t>a change in quantity demanded.</w:t>
      </w:r>
    </w:p>
    <w:p w14:paraId="055BF721" w14:textId="77777777" w:rsidR="00F67500" w:rsidRPr="00003C01" w:rsidRDefault="00F67500" w:rsidP="0065271F">
      <w:pPr>
        <w:pStyle w:val="ListParagraph"/>
        <w:numPr>
          <w:ilvl w:val="0"/>
          <w:numId w:val="40"/>
        </w:numPr>
        <w:spacing w:after="0" w:line="240" w:lineRule="auto"/>
        <w:textAlignment w:val="baseline"/>
        <w:rPr>
          <w:rFonts w:eastAsia="Times New Roman" w:cs="Times New Roman"/>
          <w:bCs/>
          <w:color w:val="000000" w:themeColor="text1"/>
          <w:kern w:val="0"/>
          <w14:ligatures w14:val="none"/>
        </w:rPr>
      </w:pPr>
      <w:r w:rsidRPr="00003C01">
        <w:rPr>
          <w:rFonts w:eastAsia="Times New Roman" w:cs="Times New Roman"/>
          <w:color w:val="000000" w:themeColor="text1"/>
          <w:kern w:val="0"/>
          <w14:ligatures w14:val="none"/>
        </w:rPr>
        <w:t>a change in quantity supplied.</w:t>
      </w:r>
    </w:p>
    <w:p w14:paraId="34246616" w14:textId="77777777" w:rsidR="00F67500" w:rsidRPr="00003C01" w:rsidRDefault="00F67500" w:rsidP="0065271F">
      <w:pPr>
        <w:pStyle w:val="ListParagraph"/>
        <w:numPr>
          <w:ilvl w:val="0"/>
          <w:numId w:val="40"/>
        </w:numPr>
        <w:spacing w:after="0" w:line="240" w:lineRule="auto"/>
        <w:textAlignment w:val="baseline"/>
        <w:rPr>
          <w:rFonts w:eastAsia="Times New Roman" w:cs="Times New Roman"/>
          <w:bCs/>
          <w:color w:val="000000" w:themeColor="text1"/>
          <w:kern w:val="0"/>
          <w14:ligatures w14:val="none"/>
        </w:rPr>
      </w:pPr>
      <w:r w:rsidRPr="00003C01">
        <w:rPr>
          <w:rFonts w:eastAsia="Times New Roman" w:cs="Times New Roman"/>
          <w:color w:val="000000" w:themeColor="text1"/>
          <w:kern w:val="0"/>
          <w14:ligatures w14:val="none"/>
        </w:rPr>
        <w:t>a movement along a demand curve.</w:t>
      </w:r>
    </w:p>
    <w:p w14:paraId="736D1D33" w14:textId="77777777" w:rsidR="00F67500" w:rsidRPr="00003C01" w:rsidRDefault="00F67500" w:rsidP="0065271F">
      <w:pPr>
        <w:pStyle w:val="ListParagraph"/>
        <w:numPr>
          <w:ilvl w:val="0"/>
          <w:numId w:val="40"/>
        </w:numPr>
        <w:spacing w:after="0" w:line="240" w:lineRule="auto"/>
        <w:textAlignment w:val="baseline"/>
        <w:rPr>
          <w:rFonts w:eastAsia="Times New Roman" w:cs="Times New Roman"/>
          <w:bCs/>
          <w:color w:val="000000" w:themeColor="text1"/>
          <w:kern w:val="0"/>
          <w14:ligatures w14:val="none"/>
        </w:rPr>
      </w:pPr>
      <w:r w:rsidRPr="00003C01">
        <w:rPr>
          <w:rFonts w:eastAsia="Times New Roman" w:cs="Times New Roman"/>
          <w:color w:val="000000" w:themeColor="text1"/>
          <w:kern w:val="0"/>
          <w14:ligatures w14:val="none"/>
        </w:rPr>
        <w:t>a change in supply.</w:t>
      </w:r>
    </w:p>
    <w:p w14:paraId="3C062B1C" w14:textId="77777777" w:rsidR="00F67500" w:rsidRPr="00003C01" w:rsidRDefault="00F67500" w:rsidP="0065271F">
      <w:pPr>
        <w:pStyle w:val="ListParagraph"/>
        <w:numPr>
          <w:ilvl w:val="0"/>
          <w:numId w:val="40"/>
        </w:numPr>
        <w:spacing w:after="0" w:line="240" w:lineRule="auto"/>
        <w:textAlignment w:val="baseline"/>
        <w:rPr>
          <w:rFonts w:eastAsia="Times New Roman" w:cs="Times New Roman"/>
          <w:bCs/>
          <w:color w:val="000000" w:themeColor="text1"/>
          <w:kern w:val="0"/>
          <w14:ligatures w14:val="none"/>
        </w:rPr>
      </w:pPr>
      <w:r w:rsidRPr="00003C01">
        <w:rPr>
          <w:rFonts w:eastAsia="Times New Roman" w:cs="Times New Roman"/>
          <w:bCs/>
          <w:color w:val="000000" w:themeColor="text1"/>
          <w:kern w:val="0"/>
          <w14:ligatures w14:val="none"/>
        </w:rPr>
        <w:t>a change in demand.</w:t>
      </w:r>
    </w:p>
    <w:p w14:paraId="53B09522" w14:textId="77777777" w:rsidR="00F67500" w:rsidRPr="00003C01" w:rsidRDefault="00F67500" w:rsidP="00F67500">
      <w:pPr>
        <w:spacing w:after="0" w:line="240" w:lineRule="auto"/>
        <w:rPr>
          <w:rFonts w:eastAsia="Times New Roman" w:cs="Times New Roman"/>
          <w:color w:val="000000" w:themeColor="text1"/>
          <w:kern w:val="0"/>
          <w14:ligatures w14:val="none"/>
        </w:rPr>
      </w:pPr>
    </w:p>
    <w:p w14:paraId="38560987" w14:textId="233A51C8" w:rsidR="00F67500" w:rsidRPr="00003C01" w:rsidRDefault="00F67500" w:rsidP="0065271F">
      <w:pPr>
        <w:pStyle w:val="ListParagraph"/>
        <w:numPr>
          <w:ilvl w:val="0"/>
          <w:numId w:val="39"/>
        </w:numPr>
        <w:spacing w:after="200" w:line="240" w:lineRule="auto"/>
        <w:rPr>
          <w:rFonts w:eastAsia="Times New Roman" w:cs="Times New Roman"/>
          <w:color w:val="000000" w:themeColor="text1"/>
          <w:kern w:val="0"/>
          <w14:ligatures w14:val="none"/>
        </w:rPr>
      </w:pPr>
      <w:r w:rsidRPr="00003C01">
        <w:rPr>
          <w:rFonts w:eastAsia="Times New Roman" w:cs="Times New Roman"/>
          <w:color w:val="000000" w:themeColor="text1"/>
          <w:kern w:val="0"/>
          <w14:ligatures w14:val="none"/>
        </w:rPr>
        <w:t>Which of the following is NOT a characteristic of a market in equilibrium?</w:t>
      </w:r>
    </w:p>
    <w:p w14:paraId="57B84128" w14:textId="77777777" w:rsidR="00F67500" w:rsidRPr="00003C01" w:rsidRDefault="00F67500" w:rsidP="0065271F">
      <w:pPr>
        <w:pStyle w:val="ListParagraph"/>
        <w:numPr>
          <w:ilvl w:val="0"/>
          <w:numId w:val="41"/>
        </w:numPr>
        <w:spacing w:after="0" w:line="240" w:lineRule="auto"/>
        <w:textAlignment w:val="baseline"/>
        <w:rPr>
          <w:rFonts w:eastAsia="Times New Roman" w:cs="Times New Roman"/>
          <w:bCs/>
          <w:color w:val="000000" w:themeColor="text1"/>
          <w:kern w:val="0"/>
          <w14:ligatures w14:val="none"/>
        </w:rPr>
      </w:pPr>
      <w:r w:rsidRPr="00003C01">
        <w:rPr>
          <w:rFonts w:eastAsia="Times New Roman" w:cs="Times New Roman"/>
          <w:color w:val="000000" w:themeColor="text1"/>
          <w:kern w:val="0"/>
          <w14:ligatures w14:val="none"/>
        </w:rPr>
        <w:t>Excess supply is zero.</w:t>
      </w:r>
    </w:p>
    <w:p w14:paraId="52A86F73" w14:textId="77777777" w:rsidR="00F67500" w:rsidRPr="00003C01" w:rsidRDefault="00F67500" w:rsidP="0065271F">
      <w:pPr>
        <w:pStyle w:val="ListParagraph"/>
        <w:numPr>
          <w:ilvl w:val="0"/>
          <w:numId w:val="41"/>
        </w:numPr>
        <w:spacing w:after="0" w:line="240" w:lineRule="auto"/>
        <w:textAlignment w:val="baseline"/>
        <w:rPr>
          <w:rFonts w:eastAsia="Times New Roman" w:cs="Times New Roman"/>
          <w:bCs/>
          <w:color w:val="000000" w:themeColor="text1"/>
          <w:kern w:val="0"/>
          <w14:ligatures w14:val="none"/>
        </w:rPr>
      </w:pPr>
      <w:r w:rsidRPr="00003C01">
        <w:rPr>
          <w:rFonts w:eastAsia="Times New Roman" w:cs="Times New Roman"/>
          <w:bCs/>
          <w:color w:val="000000" w:themeColor="text1"/>
          <w:kern w:val="0"/>
          <w14:ligatures w14:val="none"/>
        </w:rPr>
        <w:t>All consumers are able to purchase as much as they wish.</w:t>
      </w:r>
    </w:p>
    <w:p w14:paraId="22C87967" w14:textId="77777777" w:rsidR="00F67500" w:rsidRPr="00003C01" w:rsidRDefault="00F67500" w:rsidP="0065271F">
      <w:pPr>
        <w:pStyle w:val="ListParagraph"/>
        <w:numPr>
          <w:ilvl w:val="0"/>
          <w:numId w:val="41"/>
        </w:numPr>
        <w:spacing w:after="0" w:line="240" w:lineRule="auto"/>
        <w:textAlignment w:val="baseline"/>
        <w:rPr>
          <w:rFonts w:eastAsia="Times New Roman" w:cs="Times New Roman"/>
          <w:bCs/>
          <w:color w:val="000000" w:themeColor="text1"/>
          <w:kern w:val="0"/>
          <w14:ligatures w14:val="none"/>
        </w:rPr>
      </w:pPr>
      <w:r w:rsidRPr="00003C01">
        <w:rPr>
          <w:rFonts w:eastAsia="Times New Roman" w:cs="Times New Roman"/>
          <w:color w:val="000000" w:themeColor="text1"/>
          <w:kern w:val="0"/>
          <w14:ligatures w14:val="none"/>
        </w:rPr>
        <w:t>Quantity demanded equals quantity supplied.</w:t>
      </w:r>
    </w:p>
    <w:p w14:paraId="7FE62A19" w14:textId="77777777" w:rsidR="00F67500" w:rsidRPr="00003C01" w:rsidRDefault="00F67500" w:rsidP="0065271F">
      <w:pPr>
        <w:pStyle w:val="ListParagraph"/>
        <w:numPr>
          <w:ilvl w:val="0"/>
          <w:numId w:val="41"/>
        </w:numPr>
        <w:spacing w:after="0" w:line="240" w:lineRule="auto"/>
        <w:textAlignment w:val="baseline"/>
        <w:rPr>
          <w:rFonts w:eastAsia="Times New Roman" w:cs="Times New Roman"/>
          <w:bCs/>
          <w:color w:val="000000" w:themeColor="text1"/>
          <w:kern w:val="0"/>
          <w14:ligatures w14:val="none"/>
        </w:rPr>
      </w:pPr>
      <w:r w:rsidRPr="00003C01">
        <w:rPr>
          <w:rFonts w:eastAsia="Times New Roman" w:cs="Times New Roman"/>
          <w:color w:val="000000" w:themeColor="text1"/>
          <w:kern w:val="0"/>
          <w14:ligatures w14:val="none"/>
        </w:rPr>
        <w:t>The equilibrium price is stable, i.e., there is no pressure for it to change.</w:t>
      </w:r>
    </w:p>
    <w:p w14:paraId="3BE9FE70" w14:textId="77777777" w:rsidR="00F67500" w:rsidRPr="00003C01" w:rsidRDefault="00F67500" w:rsidP="0065271F">
      <w:pPr>
        <w:pStyle w:val="ListParagraph"/>
        <w:numPr>
          <w:ilvl w:val="0"/>
          <w:numId w:val="41"/>
        </w:numPr>
        <w:spacing w:after="0" w:line="240" w:lineRule="auto"/>
        <w:textAlignment w:val="baseline"/>
        <w:rPr>
          <w:rFonts w:eastAsia="Times New Roman" w:cs="Times New Roman"/>
          <w:bCs/>
          <w:color w:val="000000" w:themeColor="text1"/>
          <w:kern w:val="0"/>
          <w14:ligatures w14:val="none"/>
        </w:rPr>
      </w:pPr>
      <w:r w:rsidRPr="00003C01">
        <w:rPr>
          <w:rFonts w:eastAsia="Times New Roman" w:cs="Times New Roman"/>
          <w:color w:val="000000" w:themeColor="text1"/>
          <w:kern w:val="0"/>
          <w14:ligatures w14:val="none"/>
        </w:rPr>
        <w:t>Excess demand is zero.</w:t>
      </w:r>
    </w:p>
    <w:p w14:paraId="1AD2E42F" w14:textId="32517A23" w:rsidR="00F67500" w:rsidRPr="00003C01" w:rsidRDefault="00F67500" w:rsidP="0065271F">
      <w:pPr>
        <w:pStyle w:val="ListParagraph"/>
        <w:numPr>
          <w:ilvl w:val="0"/>
          <w:numId w:val="39"/>
        </w:numPr>
        <w:spacing w:after="200" w:line="240" w:lineRule="auto"/>
        <w:rPr>
          <w:rFonts w:eastAsia="Times New Roman" w:cs="Times New Roman"/>
          <w:color w:val="000000" w:themeColor="text1"/>
          <w:kern w:val="0"/>
          <w14:ligatures w14:val="none"/>
        </w:rPr>
      </w:pPr>
      <w:r w:rsidRPr="00003C01">
        <w:rPr>
          <w:rFonts w:eastAsia="Times New Roman" w:cs="Times New Roman"/>
          <w:color w:val="000000" w:themeColor="text1"/>
          <w:kern w:val="0"/>
          <w14:ligatures w14:val="none"/>
        </w:rPr>
        <w:t xml:space="preserve"> What might cause a demand function to shift to the right?</w:t>
      </w:r>
    </w:p>
    <w:p w14:paraId="27889C38" w14:textId="77777777" w:rsidR="00F67500" w:rsidRPr="00003C01" w:rsidRDefault="00F67500" w:rsidP="0065271F">
      <w:pPr>
        <w:pStyle w:val="ListParagraph"/>
        <w:numPr>
          <w:ilvl w:val="0"/>
          <w:numId w:val="42"/>
        </w:numPr>
        <w:spacing w:after="0" w:line="240" w:lineRule="auto"/>
        <w:textAlignment w:val="baseline"/>
        <w:rPr>
          <w:rFonts w:eastAsia="Times New Roman" w:cs="Times New Roman"/>
          <w:bCs/>
          <w:color w:val="000000" w:themeColor="text1"/>
          <w:kern w:val="0"/>
          <w14:ligatures w14:val="none"/>
        </w:rPr>
      </w:pPr>
      <w:r w:rsidRPr="00003C01">
        <w:rPr>
          <w:rFonts w:eastAsia="Times New Roman" w:cs="Times New Roman"/>
          <w:bCs/>
          <w:color w:val="000000" w:themeColor="text1"/>
          <w:kern w:val="0"/>
          <w14:ligatures w14:val="none"/>
        </w:rPr>
        <w:t>An increase in the price of a substitute.</w:t>
      </w:r>
    </w:p>
    <w:p w14:paraId="3EDDCC36" w14:textId="77777777" w:rsidR="00F67500" w:rsidRPr="00003C01" w:rsidRDefault="00F67500" w:rsidP="0065271F">
      <w:pPr>
        <w:pStyle w:val="ListParagraph"/>
        <w:numPr>
          <w:ilvl w:val="0"/>
          <w:numId w:val="42"/>
        </w:numPr>
        <w:spacing w:after="0" w:line="240" w:lineRule="auto"/>
        <w:textAlignment w:val="baseline"/>
        <w:rPr>
          <w:rFonts w:eastAsia="Times New Roman" w:cs="Times New Roman"/>
          <w:bCs/>
          <w:color w:val="000000" w:themeColor="text1"/>
          <w:kern w:val="0"/>
          <w14:ligatures w14:val="none"/>
        </w:rPr>
      </w:pPr>
      <w:r w:rsidRPr="00003C01">
        <w:rPr>
          <w:rFonts w:eastAsia="Times New Roman" w:cs="Times New Roman"/>
          <w:color w:val="000000" w:themeColor="text1"/>
          <w:kern w:val="0"/>
          <w14:ligatures w14:val="none"/>
        </w:rPr>
        <w:t>An increase in the price of a complement.</w:t>
      </w:r>
    </w:p>
    <w:p w14:paraId="5DF0127A" w14:textId="77777777" w:rsidR="00F67500" w:rsidRPr="00003C01" w:rsidRDefault="00F67500" w:rsidP="0065271F">
      <w:pPr>
        <w:pStyle w:val="ListParagraph"/>
        <w:numPr>
          <w:ilvl w:val="0"/>
          <w:numId w:val="42"/>
        </w:numPr>
        <w:spacing w:after="0" w:line="240" w:lineRule="auto"/>
        <w:textAlignment w:val="baseline"/>
        <w:rPr>
          <w:rFonts w:eastAsia="Times New Roman" w:cs="Times New Roman"/>
          <w:bCs/>
          <w:color w:val="000000" w:themeColor="text1"/>
          <w:kern w:val="0"/>
          <w14:ligatures w14:val="none"/>
        </w:rPr>
      </w:pPr>
      <w:r w:rsidRPr="00003C01">
        <w:rPr>
          <w:rFonts w:eastAsia="Times New Roman" w:cs="Times New Roman"/>
          <w:color w:val="000000" w:themeColor="text1"/>
          <w:kern w:val="0"/>
          <w14:ligatures w14:val="none"/>
        </w:rPr>
        <w:t>An increase in the product's own price.</w:t>
      </w:r>
    </w:p>
    <w:p w14:paraId="5E01AA82" w14:textId="77777777" w:rsidR="00F67500" w:rsidRPr="00003C01" w:rsidRDefault="00F67500" w:rsidP="0065271F">
      <w:pPr>
        <w:pStyle w:val="ListParagraph"/>
        <w:numPr>
          <w:ilvl w:val="0"/>
          <w:numId w:val="42"/>
        </w:numPr>
        <w:spacing w:after="0" w:line="240" w:lineRule="auto"/>
        <w:textAlignment w:val="baseline"/>
        <w:rPr>
          <w:rFonts w:eastAsia="Times New Roman" w:cs="Times New Roman"/>
          <w:bCs/>
          <w:color w:val="000000" w:themeColor="text1"/>
          <w:kern w:val="0"/>
          <w14:ligatures w14:val="none"/>
        </w:rPr>
      </w:pPr>
      <w:r w:rsidRPr="00003C01">
        <w:rPr>
          <w:rFonts w:eastAsia="Times New Roman" w:cs="Times New Roman"/>
          <w:color w:val="000000" w:themeColor="text1"/>
          <w:kern w:val="0"/>
          <w14:ligatures w14:val="none"/>
        </w:rPr>
        <w:t>A decrease in the price of a substitute.</w:t>
      </w:r>
    </w:p>
    <w:p w14:paraId="00F7356A" w14:textId="77777777" w:rsidR="00F67500" w:rsidRPr="00003C01" w:rsidRDefault="00F67500" w:rsidP="00F67500">
      <w:pPr>
        <w:spacing w:after="0" w:line="240" w:lineRule="auto"/>
        <w:contextualSpacing/>
        <w:rPr>
          <w:rFonts w:eastAsia="Times New Roman" w:cs="Times New Roman"/>
          <w:color w:val="000000" w:themeColor="text1"/>
          <w:kern w:val="0"/>
          <w14:ligatures w14:val="none"/>
        </w:rPr>
      </w:pPr>
    </w:p>
    <w:p w14:paraId="26C8E479" w14:textId="2A3C1CC9" w:rsidR="00F67500" w:rsidRPr="00003C01" w:rsidRDefault="00F67500" w:rsidP="0065271F">
      <w:pPr>
        <w:pStyle w:val="ListParagraph"/>
        <w:numPr>
          <w:ilvl w:val="0"/>
          <w:numId w:val="39"/>
        </w:numPr>
        <w:spacing w:after="200" w:line="240" w:lineRule="auto"/>
        <w:rPr>
          <w:rFonts w:eastAsia="Times New Roman" w:cs="Times New Roman"/>
          <w:color w:val="000000" w:themeColor="text1"/>
          <w:kern w:val="0"/>
          <w14:ligatures w14:val="none"/>
        </w:rPr>
      </w:pPr>
      <w:r w:rsidRPr="00003C01">
        <w:rPr>
          <w:rFonts w:eastAsia="Times New Roman" w:cs="Times New Roman"/>
          <w:color w:val="000000" w:themeColor="text1"/>
          <w:kern w:val="0"/>
          <w14:ligatures w14:val="none"/>
        </w:rPr>
        <w:t xml:space="preserve"> A movement along a demand curve from one price-quantity combination to another is called</w:t>
      </w:r>
    </w:p>
    <w:p w14:paraId="03F1BBF2" w14:textId="77777777" w:rsidR="00F67500" w:rsidRPr="00003C01" w:rsidRDefault="00F67500" w:rsidP="0065271F">
      <w:pPr>
        <w:pStyle w:val="ListParagraph"/>
        <w:numPr>
          <w:ilvl w:val="0"/>
          <w:numId w:val="43"/>
        </w:numPr>
        <w:spacing w:after="0" w:line="240" w:lineRule="auto"/>
        <w:textAlignment w:val="baseline"/>
        <w:rPr>
          <w:rFonts w:eastAsia="Times New Roman" w:cs="Times New Roman"/>
          <w:bCs/>
          <w:color w:val="000000" w:themeColor="text1"/>
          <w:kern w:val="0"/>
          <w14:ligatures w14:val="none"/>
        </w:rPr>
      </w:pPr>
      <w:r w:rsidRPr="00003C01">
        <w:rPr>
          <w:rFonts w:eastAsia="Times New Roman" w:cs="Times New Roman"/>
          <w:bCs/>
          <w:color w:val="000000" w:themeColor="text1"/>
          <w:kern w:val="0"/>
          <w14:ligatures w14:val="none"/>
        </w:rPr>
        <w:t>a change in quantity demanded.</w:t>
      </w:r>
    </w:p>
    <w:p w14:paraId="6BC3E48D" w14:textId="77777777" w:rsidR="00F67500" w:rsidRPr="00003C01" w:rsidRDefault="00F67500" w:rsidP="0065271F">
      <w:pPr>
        <w:pStyle w:val="ListParagraph"/>
        <w:numPr>
          <w:ilvl w:val="0"/>
          <w:numId w:val="43"/>
        </w:numPr>
        <w:spacing w:after="0" w:line="240" w:lineRule="auto"/>
        <w:textAlignment w:val="baseline"/>
        <w:rPr>
          <w:rFonts w:eastAsia="Times New Roman" w:cs="Times New Roman"/>
          <w:bCs/>
          <w:color w:val="000000" w:themeColor="text1"/>
          <w:kern w:val="0"/>
          <w14:ligatures w14:val="none"/>
        </w:rPr>
      </w:pPr>
      <w:r w:rsidRPr="00003C01">
        <w:rPr>
          <w:rFonts w:eastAsia="Times New Roman" w:cs="Times New Roman"/>
          <w:color w:val="000000" w:themeColor="text1"/>
          <w:kern w:val="0"/>
          <w14:ligatures w14:val="none"/>
        </w:rPr>
        <w:t>a change in demand.</w:t>
      </w:r>
    </w:p>
    <w:p w14:paraId="5523EF2B" w14:textId="77777777" w:rsidR="00F67500" w:rsidRPr="00003C01" w:rsidRDefault="00F67500" w:rsidP="0065271F">
      <w:pPr>
        <w:pStyle w:val="ListParagraph"/>
        <w:numPr>
          <w:ilvl w:val="0"/>
          <w:numId w:val="43"/>
        </w:numPr>
        <w:spacing w:after="0" w:line="240" w:lineRule="auto"/>
        <w:textAlignment w:val="baseline"/>
        <w:rPr>
          <w:rFonts w:eastAsia="Times New Roman" w:cs="Times New Roman"/>
          <w:bCs/>
          <w:color w:val="000000" w:themeColor="text1"/>
          <w:kern w:val="0"/>
          <w14:ligatures w14:val="none"/>
        </w:rPr>
      </w:pPr>
      <w:r w:rsidRPr="00003C01">
        <w:rPr>
          <w:rFonts w:eastAsia="Times New Roman" w:cs="Times New Roman"/>
          <w:color w:val="000000" w:themeColor="text1"/>
          <w:kern w:val="0"/>
          <w14:ligatures w14:val="none"/>
        </w:rPr>
        <w:t>a change in supply.</w:t>
      </w:r>
    </w:p>
    <w:p w14:paraId="5E9B231B" w14:textId="77777777" w:rsidR="00F67500" w:rsidRPr="00003C01" w:rsidRDefault="00F67500" w:rsidP="0065271F">
      <w:pPr>
        <w:pStyle w:val="ListParagraph"/>
        <w:numPr>
          <w:ilvl w:val="0"/>
          <w:numId w:val="43"/>
        </w:numPr>
        <w:spacing w:after="0" w:line="240" w:lineRule="auto"/>
        <w:textAlignment w:val="baseline"/>
        <w:rPr>
          <w:rFonts w:eastAsia="Times New Roman" w:cs="Times New Roman"/>
          <w:bCs/>
          <w:color w:val="000000" w:themeColor="text1"/>
          <w:kern w:val="0"/>
          <w14:ligatures w14:val="none"/>
        </w:rPr>
      </w:pPr>
      <w:r w:rsidRPr="00003C01">
        <w:rPr>
          <w:rFonts w:eastAsia="Times New Roman" w:cs="Times New Roman"/>
          <w:color w:val="000000" w:themeColor="text1"/>
          <w:kern w:val="0"/>
          <w14:ligatures w14:val="none"/>
        </w:rPr>
        <w:t>a change in quantity supplied.</w:t>
      </w:r>
    </w:p>
    <w:p w14:paraId="009E9E86" w14:textId="77777777" w:rsidR="00F67500" w:rsidRPr="00003C01" w:rsidRDefault="00F67500" w:rsidP="0065271F">
      <w:pPr>
        <w:pStyle w:val="ListParagraph"/>
        <w:numPr>
          <w:ilvl w:val="0"/>
          <w:numId w:val="43"/>
        </w:numPr>
        <w:spacing w:after="0" w:line="240" w:lineRule="auto"/>
        <w:textAlignment w:val="baseline"/>
        <w:rPr>
          <w:rFonts w:eastAsia="Times New Roman" w:cs="Times New Roman"/>
          <w:bCs/>
          <w:color w:val="000000" w:themeColor="text1"/>
          <w:kern w:val="0"/>
          <w14:ligatures w14:val="none"/>
        </w:rPr>
      </w:pPr>
      <w:r w:rsidRPr="00003C01">
        <w:rPr>
          <w:rFonts w:eastAsia="Times New Roman" w:cs="Times New Roman"/>
          <w:color w:val="000000" w:themeColor="text1"/>
          <w:kern w:val="0"/>
          <w14:ligatures w14:val="none"/>
        </w:rPr>
        <w:t>a shift in the demand curve.</w:t>
      </w:r>
    </w:p>
    <w:p w14:paraId="5B1B9B12" w14:textId="60343ABE" w:rsidR="000D5737" w:rsidRPr="00003C01" w:rsidRDefault="000D5737" w:rsidP="000D5737">
      <w:pPr>
        <w:pStyle w:val="NormalWeb"/>
        <w:spacing w:after="0"/>
        <w:ind w:left="1080"/>
        <w:rPr>
          <w:rFonts w:eastAsia="Times New Roman"/>
          <w:color w:val="000000" w:themeColor="text1"/>
          <w:kern w:val="0"/>
          <w:sz w:val="22"/>
          <w:szCs w:val="22"/>
          <w14:ligatures w14:val="none"/>
        </w:rPr>
      </w:pPr>
    </w:p>
    <w:p w14:paraId="4D18DB9A" w14:textId="77777777" w:rsidR="00434E64" w:rsidRPr="00003C01" w:rsidRDefault="00434E64" w:rsidP="00434E64">
      <w:pPr>
        <w:pStyle w:val="ListParagraph"/>
        <w:rPr>
          <w:color w:val="000000" w:themeColor="text1"/>
        </w:rPr>
      </w:pPr>
    </w:p>
    <w:p w14:paraId="4DAD8986" w14:textId="77777777" w:rsidR="0092103C" w:rsidRPr="00003C01" w:rsidRDefault="0092103C" w:rsidP="0092103C">
      <w:pPr>
        <w:pStyle w:val="ListParagraph"/>
        <w:spacing w:line="360" w:lineRule="auto"/>
        <w:ind w:left="1170"/>
        <w:rPr>
          <w:color w:val="000000" w:themeColor="text1"/>
        </w:rPr>
      </w:pPr>
    </w:p>
    <w:sectPr w:rsidR="0092103C" w:rsidRPr="00003C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A6A51"/>
    <w:multiLevelType w:val="hybridMultilevel"/>
    <w:tmpl w:val="B9B6F29E"/>
    <w:lvl w:ilvl="0" w:tplc="50DA0C50">
      <w:start w:val="1"/>
      <w:numFmt w:val="upperLetter"/>
      <w:lvlText w:val="%1)"/>
      <w:lvlJc w:val="left"/>
      <w:pPr>
        <w:ind w:left="1170" w:hanging="360"/>
      </w:pPr>
      <w:rPr>
        <w:rFonts w:hint="default"/>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15:restartNumberingAfterBreak="0">
    <w:nsid w:val="0D702FED"/>
    <w:multiLevelType w:val="hybridMultilevel"/>
    <w:tmpl w:val="AF000036"/>
    <w:lvl w:ilvl="0" w:tplc="50DA0C50">
      <w:start w:val="1"/>
      <w:numFmt w:val="upp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6064F5"/>
    <w:multiLevelType w:val="multilevel"/>
    <w:tmpl w:val="FF8E8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8243DF"/>
    <w:multiLevelType w:val="multilevel"/>
    <w:tmpl w:val="E8720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D41FE0"/>
    <w:multiLevelType w:val="hybridMultilevel"/>
    <w:tmpl w:val="79CC1914"/>
    <w:lvl w:ilvl="0" w:tplc="724A1F62">
      <w:start w:val="10"/>
      <w:numFmt w:val="decimal"/>
      <w:lvlText w:val="%1)"/>
      <w:lvlJc w:val="left"/>
      <w:pPr>
        <w:ind w:left="720" w:hanging="360"/>
      </w:pPr>
      <w:rPr>
        <w:rFonts w:hint="default"/>
        <w:b/>
        <w:bCs/>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5" w15:restartNumberingAfterBreak="0">
    <w:nsid w:val="19F920B1"/>
    <w:multiLevelType w:val="hybridMultilevel"/>
    <w:tmpl w:val="80246AF8"/>
    <w:lvl w:ilvl="0" w:tplc="4BFEB6AC">
      <w:start w:val="13"/>
      <w:numFmt w:val="decimal"/>
      <w:lvlText w:val="%1)"/>
      <w:lvlJc w:val="left"/>
      <w:pPr>
        <w:ind w:left="720" w:hanging="360"/>
      </w:pPr>
      <w:rPr>
        <w:rFonts w:hint="default"/>
        <w:b/>
        <w:bCs/>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6" w15:restartNumberingAfterBreak="0">
    <w:nsid w:val="1BCA4214"/>
    <w:multiLevelType w:val="hybridMultilevel"/>
    <w:tmpl w:val="C316AF18"/>
    <w:lvl w:ilvl="0" w:tplc="9C503894">
      <w:start w:val="6"/>
      <w:numFmt w:val="lowerLetter"/>
      <w:lvlText w:val="%1."/>
      <w:lvlJc w:val="left"/>
      <w:pPr>
        <w:tabs>
          <w:tab w:val="num" w:pos="360"/>
        </w:tabs>
        <w:ind w:left="360" w:hanging="360"/>
      </w:pPr>
      <w:rPr>
        <w:b/>
      </w:rPr>
    </w:lvl>
    <w:lvl w:ilvl="1" w:tplc="424A9BB2" w:tentative="1">
      <w:start w:val="1"/>
      <w:numFmt w:val="decimal"/>
      <w:lvlText w:val="%2."/>
      <w:lvlJc w:val="left"/>
      <w:pPr>
        <w:tabs>
          <w:tab w:val="num" w:pos="1080"/>
        </w:tabs>
        <w:ind w:left="1080" w:hanging="360"/>
      </w:pPr>
    </w:lvl>
    <w:lvl w:ilvl="2" w:tplc="973EB470" w:tentative="1">
      <w:start w:val="1"/>
      <w:numFmt w:val="decimal"/>
      <w:lvlText w:val="%3."/>
      <w:lvlJc w:val="left"/>
      <w:pPr>
        <w:tabs>
          <w:tab w:val="num" w:pos="1800"/>
        </w:tabs>
        <w:ind w:left="1800" w:hanging="360"/>
      </w:pPr>
    </w:lvl>
    <w:lvl w:ilvl="3" w:tplc="CA48C598" w:tentative="1">
      <w:start w:val="1"/>
      <w:numFmt w:val="decimal"/>
      <w:lvlText w:val="%4."/>
      <w:lvlJc w:val="left"/>
      <w:pPr>
        <w:tabs>
          <w:tab w:val="num" w:pos="2520"/>
        </w:tabs>
        <w:ind w:left="2520" w:hanging="360"/>
      </w:pPr>
    </w:lvl>
    <w:lvl w:ilvl="4" w:tplc="F7480F5A" w:tentative="1">
      <w:start w:val="1"/>
      <w:numFmt w:val="decimal"/>
      <w:lvlText w:val="%5."/>
      <w:lvlJc w:val="left"/>
      <w:pPr>
        <w:tabs>
          <w:tab w:val="num" w:pos="3240"/>
        </w:tabs>
        <w:ind w:left="3240" w:hanging="360"/>
      </w:pPr>
    </w:lvl>
    <w:lvl w:ilvl="5" w:tplc="7084F678" w:tentative="1">
      <w:start w:val="1"/>
      <w:numFmt w:val="decimal"/>
      <w:lvlText w:val="%6."/>
      <w:lvlJc w:val="left"/>
      <w:pPr>
        <w:tabs>
          <w:tab w:val="num" w:pos="3960"/>
        </w:tabs>
        <w:ind w:left="3960" w:hanging="360"/>
      </w:pPr>
    </w:lvl>
    <w:lvl w:ilvl="6" w:tplc="E15C3B1C" w:tentative="1">
      <w:start w:val="1"/>
      <w:numFmt w:val="decimal"/>
      <w:lvlText w:val="%7."/>
      <w:lvlJc w:val="left"/>
      <w:pPr>
        <w:tabs>
          <w:tab w:val="num" w:pos="4680"/>
        </w:tabs>
        <w:ind w:left="4680" w:hanging="360"/>
      </w:pPr>
    </w:lvl>
    <w:lvl w:ilvl="7" w:tplc="324AC4BC" w:tentative="1">
      <w:start w:val="1"/>
      <w:numFmt w:val="decimal"/>
      <w:lvlText w:val="%8."/>
      <w:lvlJc w:val="left"/>
      <w:pPr>
        <w:tabs>
          <w:tab w:val="num" w:pos="5400"/>
        </w:tabs>
        <w:ind w:left="5400" w:hanging="360"/>
      </w:pPr>
    </w:lvl>
    <w:lvl w:ilvl="8" w:tplc="F7B2F956" w:tentative="1">
      <w:start w:val="1"/>
      <w:numFmt w:val="decimal"/>
      <w:lvlText w:val="%9."/>
      <w:lvlJc w:val="left"/>
      <w:pPr>
        <w:tabs>
          <w:tab w:val="num" w:pos="6120"/>
        </w:tabs>
        <w:ind w:left="6120" w:hanging="360"/>
      </w:pPr>
    </w:lvl>
  </w:abstractNum>
  <w:abstractNum w:abstractNumId="7" w15:restartNumberingAfterBreak="0">
    <w:nsid w:val="1D1C669D"/>
    <w:multiLevelType w:val="hybridMultilevel"/>
    <w:tmpl w:val="E586EBE8"/>
    <w:lvl w:ilvl="0" w:tplc="50DA0C50">
      <w:start w:val="1"/>
      <w:numFmt w:val="upp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E611C34"/>
    <w:multiLevelType w:val="hybridMultilevel"/>
    <w:tmpl w:val="DBCE1A5C"/>
    <w:lvl w:ilvl="0" w:tplc="90406CBE">
      <w:start w:val="1"/>
      <w:numFmt w:val="lowerLetter"/>
      <w:lvlText w:val="%1)"/>
      <w:lvlJc w:val="left"/>
      <w:pPr>
        <w:ind w:left="1350" w:hanging="360"/>
      </w:pPr>
      <w:rPr>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 w15:restartNumberingAfterBreak="0">
    <w:nsid w:val="1EBC42D3"/>
    <w:multiLevelType w:val="hybridMultilevel"/>
    <w:tmpl w:val="4F1EA266"/>
    <w:lvl w:ilvl="0" w:tplc="AFDAEED8">
      <w:start w:val="8"/>
      <w:numFmt w:val="decimal"/>
      <w:lvlText w:val="%1)"/>
      <w:lvlJc w:val="left"/>
      <w:pPr>
        <w:ind w:left="360" w:hanging="360"/>
      </w:pPr>
      <w:rPr>
        <w:rFonts w:hint="default"/>
        <w:b/>
        <w:b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20A33A91"/>
    <w:multiLevelType w:val="hybridMultilevel"/>
    <w:tmpl w:val="8FBA57FA"/>
    <w:lvl w:ilvl="0" w:tplc="A4D05582">
      <w:start w:val="1"/>
      <w:numFmt w:val="upperLetter"/>
      <w:lvlText w:val="%1)"/>
      <w:lvlJc w:val="left"/>
      <w:pPr>
        <w:ind w:left="1068" w:hanging="360"/>
      </w:pPr>
      <w:rPr>
        <w:rFonts w:hint="default"/>
        <w:b w:val="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1" w15:restartNumberingAfterBreak="0">
    <w:nsid w:val="22584E04"/>
    <w:multiLevelType w:val="hybridMultilevel"/>
    <w:tmpl w:val="2C168CFC"/>
    <w:lvl w:ilvl="0" w:tplc="4B5A0C1C">
      <w:start w:val="2"/>
      <w:numFmt w:val="decimal"/>
      <w:lvlText w:val="%1)"/>
      <w:lvlJc w:val="left"/>
      <w:pPr>
        <w:ind w:left="72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15:restartNumberingAfterBreak="0">
    <w:nsid w:val="239E0F1B"/>
    <w:multiLevelType w:val="hybridMultilevel"/>
    <w:tmpl w:val="844CDB42"/>
    <w:lvl w:ilvl="0" w:tplc="50DA0C50">
      <w:start w:val="1"/>
      <w:numFmt w:val="upperLetter"/>
      <w:lvlText w:val="%1)"/>
      <w:lvlJc w:val="left"/>
      <w:pPr>
        <w:ind w:left="1170" w:hanging="360"/>
      </w:pPr>
      <w:rPr>
        <w:rFonts w:hint="default"/>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 w15:restartNumberingAfterBreak="0">
    <w:nsid w:val="25696547"/>
    <w:multiLevelType w:val="hybridMultilevel"/>
    <w:tmpl w:val="B17EE29C"/>
    <w:lvl w:ilvl="0" w:tplc="15AA5E42">
      <w:start w:val="4"/>
      <w:numFmt w:val="decimal"/>
      <w:lvlText w:val="%1)"/>
      <w:lvlJc w:val="left"/>
      <w:pPr>
        <w:ind w:left="720" w:hanging="360"/>
      </w:pPr>
      <w:rPr>
        <w:rFonts w:hint="default"/>
        <w:b/>
        <w:bCs/>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25F618C5"/>
    <w:multiLevelType w:val="hybridMultilevel"/>
    <w:tmpl w:val="6A640FDC"/>
    <w:lvl w:ilvl="0" w:tplc="D74AB9FA">
      <w:start w:val="7"/>
      <w:numFmt w:val="lowerLetter"/>
      <w:lvlText w:val="%1."/>
      <w:lvlJc w:val="left"/>
      <w:pPr>
        <w:ind w:left="1800" w:hanging="360"/>
      </w:pPr>
      <w:rPr>
        <w:rFonts w:hint="default"/>
        <w:b/>
        <w:color w:val="000000" w:themeColor="text1"/>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73A0BD0"/>
    <w:multiLevelType w:val="hybridMultilevel"/>
    <w:tmpl w:val="46802408"/>
    <w:lvl w:ilvl="0" w:tplc="A4D0558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000FB1"/>
    <w:multiLevelType w:val="hybridMultilevel"/>
    <w:tmpl w:val="70B68132"/>
    <w:lvl w:ilvl="0" w:tplc="FD4CD0AC">
      <w:start w:val="16"/>
      <w:numFmt w:val="decimal"/>
      <w:lvlText w:val="%1)"/>
      <w:lvlJc w:val="left"/>
      <w:pPr>
        <w:ind w:left="360" w:hanging="360"/>
      </w:pPr>
      <w:rPr>
        <w:rFonts w:hint="default"/>
        <w:b/>
        <w:color w:val="auto"/>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7" w15:restartNumberingAfterBreak="0">
    <w:nsid w:val="29420653"/>
    <w:multiLevelType w:val="hybridMultilevel"/>
    <w:tmpl w:val="846CAD3C"/>
    <w:lvl w:ilvl="0" w:tplc="50DA0C50">
      <w:start w:val="1"/>
      <w:numFmt w:val="upperLetter"/>
      <w:lvlText w:val="%1)"/>
      <w:lvlJc w:val="left"/>
      <w:pPr>
        <w:ind w:left="990" w:hanging="360"/>
      </w:pPr>
      <w:rPr>
        <w:rFonts w:hint="default"/>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8" w15:restartNumberingAfterBreak="0">
    <w:nsid w:val="29F14535"/>
    <w:multiLevelType w:val="hybridMultilevel"/>
    <w:tmpl w:val="CDA4B5EC"/>
    <w:lvl w:ilvl="0" w:tplc="041F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BE823D3"/>
    <w:multiLevelType w:val="hybridMultilevel"/>
    <w:tmpl w:val="B2ACEE52"/>
    <w:lvl w:ilvl="0" w:tplc="603AEE0A">
      <w:start w:val="12"/>
      <w:numFmt w:val="decimal"/>
      <w:lvlText w:val="%1)"/>
      <w:lvlJc w:val="left"/>
      <w:pPr>
        <w:ind w:left="720" w:hanging="360"/>
      </w:pPr>
      <w:rPr>
        <w:rFonts w:hint="default"/>
        <w:b/>
        <w:bCs/>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0" w15:restartNumberingAfterBreak="0">
    <w:nsid w:val="2E5C4748"/>
    <w:multiLevelType w:val="hybridMultilevel"/>
    <w:tmpl w:val="B8B81174"/>
    <w:lvl w:ilvl="0" w:tplc="041E63AC">
      <w:start w:val="11"/>
      <w:numFmt w:val="decimal"/>
      <w:lvlText w:val="%1)"/>
      <w:lvlJc w:val="left"/>
      <w:pPr>
        <w:ind w:left="720" w:hanging="360"/>
      </w:pPr>
      <w:rPr>
        <w:rFonts w:hint="default"/>
        <w:b/>
        <w:bCs/>
        <w:color w:val="auto"/>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1" w15:restartNumberingAfterBreak="0">
    <w:nsid w:val="2E7C7C5F"/>
    <w:multiLevelType w:val="hybridMultilevel"/>
    <w:tmpl w:val="8DC09718"/>
    <w:lvl w:ilvl="0" w:tplc="50DA0C50">
      <w:start w:val="1"/>
      <w:numFmt w:val="upperLetter"/>
      <w:lvlText w:val="%1)"/>
      <w:lvlJc w:val="left"/>
      <w:pPr>
        <w:ind w:left="990" w:hanging="360"/>
      </w:pPr>
      <w:rPr>
        <w:rFonts w:hint="default"/>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2" w15:restartNumberingAfterBreak="0">
    <w:nsid w:val="30B416D0"/>
    <w:multiLevelType w:val="hybridMultilevel"/>
    <w:tmpl w:val="FAE23E9C"/>
    <w:lvl w:ilvl="0" w:tplc="51EC3C1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7463D34"/>
    <w:multiLevelType w:val="hybridMultilevel"/>
    <w:tmpl w:val="61B84EFC"/>
    <w:lvl w:ilvl="0" w:tplc="1C2651BE">
      <w:start w:val="17"/>
      <w:numFmt w:val="decimal"/>
      <w:lvlText w:val="%1)"/>
      <w:lvlJc w:val="left"/>
      <w:pPr>
        <w:ind w:left="360" w:hanging="360"/>
      </w:pPr>
      <w:rPr>
        <w:rFonts w:hint="default"/>
        <w:b/>
        <w:color w:val="auto"/>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24" w15:restartNumberingAfterBreak="0">
    <w:nsid w:val="398C5D84"/>
    <w:multiLevelType w:val="hybridMultilevel"/>
    <w:tmpl w:val="D6E242D2"/>
    <w:lvl w:ilvl="0" w:tplc="50DA0C50">
      <w:start w:val="1"/>
      <w:numFmt w:val="upp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F695FC2"/>
    <w:multiLevelType w:val="hybridMultilevel"/>
    <w:tmpl w:val="B7301C66"/>
    <w:lvl w:ilvl="0" w:tplc="87D2223A">
      <w:start w:val="3"/>
      <w:numFmt w:val="lowerLetter"/>
      <w:lvlText w:val="%1)"/>
      <w:lvlJc w:val="left"/>
      <w:pPr>
        <w:ind w:left="1170" w:hanging="180"/>
      </w:pPr>
      <w:rPr>
        <w:rFonts w:hint="default"/>
        <w:b/>
        <w:color w:val="000000" w:themeColor="text1"/>
      </w:r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26" w15:restartNumberingAfterBreak="0">
    <w:nsid w:val="45202603"/>
    <w:multiLevelType w:val="hybridMultilevel"/>
    <w:tmpl w:val="D1C06A66"/>
    <w:lvl w:ilvl="0" w:tplc="62FCF9E2">
      <w:start w:val="2"/>
      <w:numFmt w:val="lowerLetter"/>
      <w:lvlText w:val="%1)"/>
      <w:lvlJc w:val="left"/>
      <w:pPr>
        <w:ind w:left="1494" w:hanging="360"/>
      </w:pPr>
      <w:rPr>
        <w:rFonts w:hint="default"/>
        <w:b/>
        <w:bCs/>
        <w:color w:val="auto"/>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7" w15:restartNumberingAfterBreak="0">
    <w:nsid w:val="48F0567D"/>
    <w:multiLevelType w:val="hybridMultilevel"/>
    <w:tmpl w:val="B46E531A"/>
    <w:lvl w:ilvl="0" w:tplc="9174AF98">
      <w:start w:val="9"/>
      <w:numFmt w:val="decimal"/>
      <w:lvlText w:val="%1)"/>
      <w:lvlJc w:val="left"/>
      <w:pPr>
        <w:ind w:left="360" w:hanging="360"/>
      </w:pPr>
      <w:rPr>
        <w:rFonts w:hint="default"/>
        <w:b/>
        <w:bCs/>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28" w15:restartNumberingAfterBreak="0">
    <w:nsid w:val="513E7331"/>
    <w:multiLevelType w:val="hybridMultilevel"/>
    <w:tmpl w:val="308A671A"/>
    <w:lvl w:ilvl="0" w:tplc="A4D0558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23467D"/>
    <w:multiLevelType w:val="hybridMultilevel"/>
    <w:tmpl w:val="B97E9B56"/>
    <w:lvl w:ilvl="0" w:tplc="50DA0C50">
      <w:start w:val="1"/>
      <w:numFmt w:val="upp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48C385A"/>
    <w:multiLevelType w:val="hybridMultilevel"/>
    <w:tmpl w:val="18BE7F5C"/>
    <w:lvl w:ilvl="0" w:tplc="A4D05582">
      <w:start w:val="1"/>
      <w:numFmt w:val="upperLetter"/>
      <w:lvlText w:val="%1)"/>
      <w:lvlJc w:val="left"/>
      <w:pPr>
        <w:ind w:left="1068" w:hanging="360"/>
      </w:pPr>
      <w:rPr>
        <w:rFonts w:hint="default"/>
        <w:b w:val="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1" w15:restartNumberingAfterBreak="0">
    <w:nsid w:val="55597450"/>
    <w:multiLevelType w:val="hybridMultilevel"/>
    <w:tmpl w:val="D3FAA46A"/>
    <w:lvl w:ilvl="0" w:tplc="EBD28150">
      <w:start w:val="3"/>
      <w:numFmt w:val="decimal"/>
      <w:lvlText w:val="%1)"/>
      <w:lvlJc w:val="left"/>
      <w:pPr>
        <w:ind w:left="720" w:hanging="360"/>
      </w:pPr>
      <w:rPr>
        <w:rFonts w:hint="default"/>
        <w:b/>
        <w:bCs/>
        <w:color w:val="auto"/>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2" w15:restartNumberingAfterBreak="0">
    <w:nsid w:val="55EC1621"/>
    <w:multiLevelType w:val="hybridMultilevel"/>
    <w:tmpl w:val="A9C6993C"/>
    <w:lvl w:ilvl="0" w:tplc="A4D0558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A219AE"/>
    <w:multiLevelType w:val="hybridMultilevel"/>
    <w:tmpl w:val="C76C3292"/>
    <w:lvl w:ilvl="0" w:tplc="653E7196">
      <w:start w:val="15"/>
      <w:numFmt w:val="decimal"/>
      <w:lvlText w:val="%1)"/>
      <w:lvlJc w:val="left"/>
      <w:pPr>
        <w:ind w:left="36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9F37A42"/>
    <w:multiLevelType w:val="hybridMultilevel"/>
    <w:tmpl w:val="B69AD9E0"/>
    <w:lvl w:ilvl="0" w:tplc="50DA0C50">
      <w:start w:val="1"/>
      <w:numFmt w:val="upperLetter"/>
      <w:lvlText w:val="%1)"/>
      <w:lvlJc w:val="left"/>
      <w:pPr>
        <w:ind w:left="1080" w:hanging="360"/>
      </w:pPr>
      <w:rPr>
        <w:rFonts w:hint="default"/>
        <w:color w:val="auto"/>
      </w:rPr>
    </w:lvl>
    <w:lvl w:ilvl="1" w:tplc="50DA0C50">
      <w:start w:val="1"/>
      <w:numFmt w:val="upperLetter"/>
      <w:lvlText w:val="%2)"/>
      <w:lvlJc w:val="left"/>
      <w:pPr>
        <w:ind w:left="720" w:hanging="360"/>
      </w:pPr>
      <w:rPr>
        <w:rFonts w:hint="default"/>
        <w:color w:val="auto"/>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BB31A7B"/>
    <w:multiLevelType w:val="hybridMultilevel"/>
    <w:tmpl w:val="DD9C3594"/>
    <w:lvl w:ilvl="0" w:tplc="DD628D76">
      <w:start w:val="1"/>
      <w:numFmt w:val="lowerLetter"/>
      <w:lvlText w:val="%1)"/>
      <w:lvlJc w:val="left"/>
      <w:pPr>
        <w:ind w:left="1170" w:hanging="360"/>
      </w:pPr>
      <w:rPr>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6" w15:restartNumberingAfterBreak="0">
    <w:nsid w:val="632E29D6"/>
    <w:multiLevelType w:val="hybridMultilevel"/>
    <w:tmpl w:val="FE96522A"/>
    <w:lvl w:ilvl="0" w:tplc="04090017">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3D35BA0"/>
    <w:multiLevelType w:val="hybridMultilevel"/>
    <w:tmpl w:val="A0D82874"/>
    <w:lvl w:ilvl="0" w:tplc="50DA0C50">
      <w:start w:val="1"/>
      <w:numFmt w:val="upperLetter"/>
      <w:lvlText w:val="%1)"/>
      <w:lvlJc w:val="left"/>
      <w:pPr>
        <w:ind w:left="1170" w:hanging="360"/>
      </w:pPr>
      <w:rPr>
        <w:rFonts w:hint="default"/>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8" w15:restartNumberingAfterBreak="0">
    <w:nsid w:val="64DB64F1"/>
    <w:multiLevelType w:val="hybridMultilevel"/>
    <w:tmpl w:val="622EE3E4"/>
    <w:lvl w:ilvl="0" w:tplc="50DA0C50">
      <w:start w:val="1"/>
      <w:numFmt w:val="upperLetter"/>
      <w:lvlText w:val="%1)"/>
      <w:lvlJc w:val="left"/>
      <w:pPr>
        <w:ind w:left="1170" w:hanging="360"/>
      </w:pPr>
      <w:rPr>
        <w:rFonts w:hint="default"/>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9" w15:restartNumberingAfterBreak="0">
    <w:nsid w:val="699F43D5"/>
    <w:multiLevelType w:val="hybridMultilevel"/>
    <w:tmpl w:val="5FDE5D44"/>
    <w:lvl w:ilvl="0" w:tplc="6E3A0882">
      <w:start w:val="7"/>
      <w:numFmt w:val="decimal"/>
      <w:lvlText w:val="%1)"/>
      <w:lvlJc w:val="left"/>
      <w:pPr>
        <w:ind w:left="360" w:hanging="360"/>
      </w:pPr>
      <w:rPr>
        <w:rFonts w:hint="default"/>
        <w:b/>
        <w:b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0" w15:restartNumberingAfterBreak="0">
    <w:nsid w:val="6B196025"/>
    <w:multiLevelType w:val="hybridMultilevel"/>
    <w:tmpl w:val="C4D81B1E"/>
    <w:lvl w:ilvl="0" w:tplc="9D5A2932">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6DCE3D6E"/>
    <w:multiLevelType w:val="multilevel"/>
    <w:tmpl w:val="910281A4"/>
    <w:lvl w:ilvl="0">
      <w:start w:val="1"/>
      <w:numFmt w:val="decimal"/>
      <w:lvlText w:val="%1."/>
      <w:lvlJc w:val="left"/>
      <w:pPr>
        <w:tabs>
          <w:tab w:val="num" w:pos="720"/>
        </w:tabs>
        <w:ind w:left="720" w:hanging="360"/>
      </w:pPr>
    </w:lvl>
    <w:lvl w:ilvl="1">
      <w:start w:val="1"/>
      <w:numFmt w:val="lowerLetter"/>
      <w:lvlText w:val="%2)"/>
      <w:lvlJc w:val="left"/>
      <w:pPr>
        <w:ind w:left="540" w:hanging="360"/>
      </w:pPr>
      <w:rPr>
        <w:rFonts w:hint="default"/>
        <w:b/>
      </w:rPr>
    </w:lvl>
    <w:lvl w:ilvl="2">
      <w:start w:val="1"/>
      <w:numFmt w:val="lowerLetter"/>
      <w:lvlText w:val="%3)"/>
      <w:lvlJc w:val="left"/>
      <w:pPr>
        <w:ind w:left="2160" w:hanging="360"/>
      </w:pPr>
      <w:rPr>
        <w:rFonts w:hint="default"/>
        <w:color w:val="00000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F8D5679"/>
    <w:multiLevelType w:val="hybridMultilevel"/>
    <w:tmpl w:val="447A760A"/>
    <w:lvl w:ilvl="0" w:tplc="50DA0C50">
      <w:start w:val="1"/>
      <w:numFmt w:val="upperLetter"/>
      <w:lvlText w:val="%1)"/>
      <w:lvlJc w:val="left"/>
      <w:pPr>
        <w:ind w:left="1170" w:hanging="360"/>
      </w:pPr>
      <w:rPr>
        <w:rFonts w:hint="default"/>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3" w15:restartNumberingAfterBreak="0">
    <w:nsid w:val="71D54AA1"/>
    <w:multiLevelType w:val="hybridMultilevel"/>
    <w:tmpl w:val="72E2A9C4"/>
    <w:lvl w:ilvl="0" w:tplc="50DA0C50">
      <w:start w:val="1"/>
      <w:numFmt w:val="upperLetter"/>
      <w:lvlText w:val="%1)"/>
      <w:lvlJc w:val="left"/>
      <w:pPr>
        <w:ind w:left="990" w:hanging="360"/>
      </w:pPr>
      <w:rPr>
        <w:rFonts w:hint="default"/>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4" w15:restartNumberingAfterBreak="0">
    <w:nsid w:val="71D67DFA"/>
    <w:multiLevelType w:val="hybridMultilevel"/>
    <w:tmpl w:val="32B003BC"/>
    <w:lvl w:ilvl="0" w:tplc="50DA0C50">
      <w:start w:val="1"/>
      <w:numFmt w:val="upperLetter"/>
      <w:lvlText w:val="%1)"/>
      <w:lvlJc w:val="left"/>
      <w:pPr>
        <w:ind w:left="990" w:hanging="360"/>
      </w:pPr>
      <w:rPr>
        <w:rFonts w:hint="default"/>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5" w15:restartNumberingAfterBreak="0">
    <w:nsid w:val="79656D65"/>
    <w:multiLevelType w:val="hybridMultilevel"/>
    <w:tmpl w:val="85B8750A"/>
    <w:lvl w:ilvl="0" w:tplc="B2AE5A8E">
      <w:start w:val="5"/>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CF7601B"/>
    <w:multiLevelType w:val="hybridMultilevel"/>
    <w:tmpl w:val="B9C40A70"/>
    <w:lvl w:ilvl="0" w:tplc="DDA6AFD0">
      <w:start w:val="5"/>
      <w:numFmt w:val="decimal"/>
      <w:lvlText w:val="%1)"/>
      <w:lvlJc w:val="left"/>
      <w:pPr>
        <w:ind w:left="360" w:hanging="360"/>
      </w:pPr>
      <w:rPr>
        <w:rFonts w:hint="default"/>
        <w:b/>
        <w:bCs/>
      </w:rPr>
    </w:lvl>
    <w:lvl w:ilvl="1" w:tplc="C964A878">
      <w:start w:val="1"/>
      <w:numFmt w:val="upperLetter"/>
      <w:lvlText w:val="%2)"/>
      <w:lvlJc w:val="left"/>
      <w:pPr>
        <w:ind w:left="810" w:hanging="360"/>
      </w:pPr>
      <w:rPr>
        <w:rFonts w:hint="default"/>
      </w:r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num w:numId="1">
    <w:abstractNumId w:val="2"/>
    <w:lvlOverride w:ilvl="0">
      <w:lvl w:ilvl="0">
        <w:numFmt w:val="lowerLetter"/>
        <w:lvlText w:val="%1."/>
        <w:lvlJc w:val="left"/>
        <w:rPr>
          <w:b/>
          <w:color w:val="auto"/>
        </w:rPr>
      </w:lvl>
    </w:lvlOverride>
  </w:num>
  <w:num w:numId="2">
    <w:abstractNumId w:val="3"/>
    <w:lvlOverride w:ilvl="0">
      <w:lvl w:ilvl="0">
        <w:numFmt w:val="lowerRoman"/>
        <w:lvlText w:val="%1."/>
        <w:lvlJc w:val="righ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3">
    <w:abstractNumId w:val="6"/>
  </w:num>
  <w:num w:numId="4">
    <w:abstractNumId w:val="41"/>
    <w:lvlOverride w:ilvl="0">
      <w:lvl w:ilvl="0">
        <w:numFmt w:val="lowerRoman"/>
        <w:lvlText w:val="%1."/>
        <w:lvlJc w:val="right"/>
        <w:rPr>
          <w:color w:val="000000" w:themeColor="text1"/>
        </w:rPr>
      </w:lvl>
    </w:lvlOverride>
    <w:lvlOverride w:ilvl="1">
      <w:lvl w:ilvl="1">
        <w:start w:val="1"/>
        <w:numFmt w:val="lowerLetter"/>
        <w:lvlText w:val="%2)"/>
        <w:lvlJc w:val="left"/>
        <w:pPr>
          <w:ind w:left="540" w:hanging="360"/>
        </w:pPr>
        <w:rPr>
          <w:rFonts w:hint="default"/>
          <w:b/>
          <w:color w:val="000000" w:themeColor="text1"/>
        </w:rPr>
      </w:lvl>
    </w:lvlOverride>
    <w:lvlOverride w:ilvl="2">
      <w:lvl w:ilvl="2">
        <w:start w:val="1"/>
        <w:numFmt w:val="lowerLetter"/>
        <w:lvlText w:val="%3)"/>
        <w:lvlJc w:val="left"/>
        <w:pPr>
          <w:ind w:left="2160" w:hanging="360"/>
        </w:pPr>
        <w:rPr>
          <w:rFonts w:hint="default"/>
          <w:color w:val="000000"/>
        </w:r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5">
    <w:abstractNumId w:val="40"/>
  </w:num>
  <w:num w:numId="6">
    <w:abstractNumId w:val="44"/>
  </w:num>
  <w:num w:numId="7">
    <w:abstractNumId w:val="22"/>
  </w:num>
  <w:num w:numId="8">
    <w:abstractNumId w:val="11"/>
  </w:num>
  <w:num w:numId="9">
    <w:abstractNumId w:val="21"/>
  </w:num>
  <w:num w:numId="10">
    <w:abstractNumId w:val="31"/>
  </w:num>
  <w:num w:numId="11">
    <w:abstractNumId w:val="43"/>
  </w:num>
  <w:num w:numId="12">
    <w:abstractNumId w:val="13"/>
  </w:num>
  <w:num w:numId="13">
    <w:abstractNumId w:val="17"/>
  </w:num>
  <w:num w:numId="14">
    <w:abstractNumId w:val="46"/>
  </w:num>
  <w:num w:numId="15">
    <w:abstractNumId w:val="34"/>
  </w:num>
  <w:num w:numId="16">
    <w:abstractNumId w:val="7"/>
  </w:num>
  <w:num w:numId="17">
    <w:abstractNumId w:val="39"/>
  </w:num>
  <w:num w:numId="18">
    <w:abstractNumId w:val="29"/>
  </w:num>
  <w:num w:numId="19">
    <w:abstractNumId w:val="9"/>
  </w:num>
  <w:num w:numId="20">
    <w:abstractNumId w:val="37"/>
  </w:num>
  <w:num w:numId="21">
    <w:abstractNumId w:val="27"/>
  </w:num>
  <w:num w:numId="22">
    <w:abstractNumId w:val="38"/>
  </w:num>
  <w:num w:numId="23">
    <w:abstractNumId w:val="4"/>
  </w:num>
  <w:num w:numId="24">
    <w:abstractNumId w:val="42"/>
  </w:num>
  <w:num w:numId="25">
    <w:abstractNumId w:val="20"/>
  </w:num>
  <w:num w:numId="26">
    <w:abstractNumId w:val="12"/>
  </w:num>
  <w:num w:numId="27">
    <w:abstractNumId w:val="19"/>
  </w:num>
  <w:num w:numId="28">
    <w:abstractNumId w:val="0"/>
  </w:num>
  <w:num w:numId="29">
    <w:abstractNumId w:val="5"/>
  </w:num>
  <w:num w:numId="30">
    <w:abstractNumId w:val="24"/>
  </w:num>
  <w:num w:numId="31">
    <w:abstractNumId w:val="33"/>
  </w:num>
  <w:num w:numId="32">
    <w:abstractNumId w:val="1"/>
  </w:num>
  <w:num w:numId="33">
    <w:abstractNumId w:val="26"/>
  </w:num>
  <w:num w:numId="34">
    <w:abstractNumId w:val="25"/>
  </w:num>
  <w:num w:numId="35">
    <w:abstractNumId w:val="18"/>
  </w:num>
  <w:num w:numId="36">
    <w:abstractNumId w:val="45"/>
  </w:num>
  <w:num w:numId="37">
    <w:abstractNumId w:val="16"/>
  </w:num>
  <w:num w:numId="38">
    <w:abstractNumId w:val="10"/>
  </w:num>
  <w:num w:numId="39">
    <w:abstractNumId w:val="23"/>
  </w:num>
  <w:num w:numId="40">
    <w:abstractNumId w:val="30"/>
  </w:num>
  <w:num w:numId="41">
    <w:abstractNumId w:val="15"/>
  </w:num>
  <w:num w:numId="42">
    <w:abstractNumId w:val="28"/>
  </w:num>
  <w:num w:numId="43">
    <w:abstractNumId w:val="32"/>
  </w:num>
  <w:num w:numId="44">
    <w:abstractNumId w:val="8"/>
  </w:num>
  <w:num w:numId="45">
    <w:abstractNumId w:val="35"/>
  </w:num>
  <w:num w:numId="46">
    <w:abstractNumId w:val="14"/>
  </w:num>
  <w:num w:numId="47">
    <w:abstractNumId w:val="3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B3B"/>
    <w:rsid w:val="00003C01"/>
    <w:rsid w:val="000804D3"/>
    <w:rsid w:val="00086B8E"/>
    <w:rsid w:val="000D5737"/>
    <w:rsid w:val="000E475D"/>
    <w:rsid w:val="000E67C7"/>
    <w:rsid w:val="001879E3"/>
    <w:rsid w:val="00195708"/>
    <w:rsid w:val="001C1B2D"/>
    <w:rsid w:val="002C0068"/>
    <w:rsid w:val="002E2CAB"/>
    <w:rsid w:val="00325304"/>
    <w:rsid w:val="003302AA"/>
    <w:rsid w:val="003E349A"/>
    <w:rsid w:val="0040157C"/>
    <w:rsid w:val="00434E64"/>
    <w:rsid w:val="00435DAF"/>
    <w:rsid w:val="00462B3B"/>
    <w:rsid w:val="005671E5"/>
    <w:rsid w:val="005724E7"/>
    <w:rsid w:val="005E56AC"/>
    <w:rsid w:val="00611160"/>
    <w:rsid w:val="0065271F"/>
    <w:rsid w:val="006829ED"/>
    <w:rsid w:val="0074249F"/>
    <w:rsid w:val="0076477B"/>
    <w:rsid w:val="007728CC"/>
    <w:rsid w:val="007924EC"/>
    <w:rsid w:val="00825513"/>
    <w:rsid w:val="00847D0A"/>
    <w:rsid w:val="008C06B8"/>
    <w:rsid w:val="008C100C"/>
    <w:rsid w:val="0092103C"/>
    <w:rsid w:val="00A57113"/>
    <w:rsid w:val="00AF0C88"/>
    <w:rsid w:val="00B2506B"/>
    <w:rsid w:val="00B3333A"/>
    <w:rsid w:val="00C16932"/>
    <w:rsid w:val="00CF3F26"/>
    <w:rsid w:val="00DA4420"/>
    <w:rsid w:val="00DF1BF1"/>
    <w:rsid w:val="00F67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12B067"/>
  <w15:chartTrackingRefBased/>
  <w15:docId w15:val="{0765CD4D-2803-4F6F-A2E2-139D45845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kern w:val="2"/>
        <w:sz w:val="22"/>
        <w:szCs w:val="22"/>
        <w:lang w:val="en-US" w:eastAsia="en-US" w:bidi="ar-SA"/>
        <w14:ligatures w14:val="standardContextual"/>
      </w:rPr>
    </w:rPrDefault>
    <w:pPrDefault>
      <w:pPr>
        <w:spacing w:after="160" w:line="259" w:lineRule="auto"/>
        <w:ind w:hanging="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28CC"/>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28CC"/>
    <w:pPr>
      <w:ind w:left="720"/>
      <w:contextualSpacing/>
    </w:pPr>
  </w:style>
  <w:style w:type="paragraph" w:styleId="NormalWeb">
    <w:name w:val="Normal (Web)"/>
    <w:basedOn w:val="Normal"/>
    <w:uiPriority w:val="99"/>
    <w:unhideWhenUsed/>
    <w:rsid w:val="007728CC"/>
    <w:rPr>
      <w:rFonts w:cs="Times New Roman"/>
      <w:sz w:val="24"/>
      <w:szCs w:val="24"/>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CF3F26"/>
    <w:rPr>
      <w:shd w:val="clear" w:color="auto" w:fill="FFFFFF"/>
    </w:rPr>
  </w:style>
  <w:style w:type="character" w:customStyle="1" w:styleId="MSGENFONTSTYLENAMETEMPLATEROLENUMBERMSGENFONTSTYLENAMEBYROLETEXT2MSGENFONTSTYLEMODIFERBOLD">
    <w:name w:val="MSG_EN_FONT_STYLE_NAME_TEMPLATE_ROLE_NUMBER MSG_EN_FONT_STYLE_NAME_BY_ROLE_TEXT 2 + MSG_EN_FONT_STYLE_MODIFER_BOLD"/>
    <w:basedOn w:val="MSGENFONTSTYLENAMETEMPLATEROLENUMBERMSGENFONTSTYLENAMEBYROLETEXT2"/>
    <w:rsid w:val="00CF3F26"/>
    <w:rPr>
      <w:rFonts w:ascii="Times New Roman" w:eastAsia="Times New Roman" w:hAnsi="Times New Roman" w:cs="Times New Roman"/>
      <w:b/>
      <w:bCs/>
      <w:color w:val="FF0000"/>
      <w:spacing w:val="0"/>
      <w:w w:val="100"/>
      <w:position w:val="0"/>
      <w:sz w:val="24"/>
      <w:szCs w:val="24"/>
      <w:shd w:val="clear" w:color="auto" w:fill="FFFFFF"/>
      <w:lang w:val="en-US" w:eastAsia="en-US" w:bidi="en-US"/>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CF3F26"/>
    <w:pPr>
      <w:widowControl w:val="0"/>
      <w:shd w:val="clear" w:color="auto" w:fill="FFFFFF"/>
      <w:spacing w:before="440" w:after="0" w:line="490" w:lineRule="exact"/>
      <w:ind w:hanging="1120"/>
    </w:pPr>
    <w:rPr>
      <w:rFonts w:cs="Times New Roman"/>
    </w:rPr>
  </w:style>
  <w:style w:type="character" w:styleId="CommentReference">
    <w:name w:val="annotation reference"/>
    <w:basedOn w:val="DefaultParagraphFont"/>
    <w:uiPriority w:val="99"/>
    <w:semiHidden/>
    <w:unhideWhenUsed/>
    <w:rsid w:val="006829ED"/>
    <w:rPr>
      <w:sz w:val="16"/>
      <w:szCs w:val="16"/>
    </w:rPr>
  </w:style>
  <w:style w:type="paragraph" w:styleId="CommentText">
    <w:name w:val="annotation text"/>
    <w:basedOn w:val="Normal"/>
    <w:link w:val="CommentTextChar"/>
    <w:uiPriority w:val="99"/>
    <w:semiHidden/>
    <w:unhideWhenUsed/>
    <w:rsid w:val="006829ED"/>
    <w:pPr>
      <w:spacing w:line="240" w:lineRule="auto"/>
    </w:pPr>
    <w:rPr>
      <w:sz w:val="20"/>
      <w:szCs w:val="20"/>
    </w:rPr>
  </w:style>
  <w:style w:type="character" w:customStyle="1" w:styleId="CommentTextChar">
    <w:name w:val="Comment Text Char"/>
    <w:basedOn w:val="DefaultParagraphFont"/>
    <w:link w:val="CommentText"/>
    <w:uiPriority w:val="99"/>
    <w:semiHidden/>
    <w:rsid w:val="006829ED"/>
    <w:rPr>
      <w:rFonts w:cstheme="minorBidi"/>
      <w:sz w:val="20"/>
      <w:szCs w:val="20"/>
    </w:rPr>
  </w:style>
  <w:style w:type="paragraph" w:styleId="CommentSubject">
    <w:name w:val="annotation subject"/>
    <w:basedOn w:val="CommentText"/>
    <w:next w:val="CommentText"/>
    <w:link w:val="CommentSubjectChar"/>
    <w:uiPriority w:val="99"/>
    <w:semiHidden/>
    <w:unhideWhenUsed/>
    <w:rsid w:val="006829ED"/>
    <w:rPr>
      <w:b/>
      <w:bCs/>
    </w:rPr>
  </w:style>
  <w:style w:type="character" w:customStyle="1" w:styleId="CommentSubjectChar">
    <w:name w:val="Comment Subject Char"/>
    <w:basedOn w:val="CommentTextChar"/>
    <w:link w:val="CommentSubject"/>
    <w:uiPriority w:val="99"/>
    <w:semiHidden/>
    <w:rsid w:val="006829ED"/>
    <w:rPr>
      <w:rFonts w:cstheme="minorBidi"/>
      <w:b/>
      <w:bCs/>
      <w:sz w:val="20"/>
      <w:szCs w:val="20"/>
    </w:rPr>
  </w:style>
  <w:style w:type="paragraph" w:styleId="BalloonText">
    <w:name w:val="Balloon Text"/>
    <w:basedOn w:val="Normal"/>
    <w:link w:val="BalloonTextChar"/>
    <w:uiPriority w:val="99"/>
    <w:semiHidden/>
    <w:unhideWhenUsed/>
    <w:rsid w:val="006829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29ED"/>
    <w:rPr>
      <w:rFonts w:ascii="Segoe UI" w:hAnsi="Segoe UI" w:cs="Segoe UI"/>
      <w:sz w:val="18"/>
      <w:szCs w:val="18"/>
    </w:rPr>
  </w:style>
  <w:style w:type="paragraph" w:styleId="Revision">
    <w:name w:val="Revision"/>
    <w:hidden/>
    <w:uiPriority w:val="99"/>
    <w:semiHidden/>
    <w:rsid w:val="00086B8E"/>
    <w:pPr>
      <w:spacing w:after="0" w:line="240" w:lineRule="auto"/>
    </w:pPr>
    <w:rPr>
      <w:rFonts w:cstheme="minorBidi"/>
    </w:rPr>
  </w:style>
  <w:style w:type="paragraph" w:styleId="Title">
    <w:name w:val="Title"/>
    <w:basedOn w:val="Normal"/>
    <w:next w:val="Normal"/>
    <w:link w:val="TitleChar"/>
    <w:uiPriority w:val="10"/>
    <w:qFormat/>
    <w:rsid w:val="00DA4420"/>
    <w:pPr>
      <w:keepNext/>
      <w:keepLines/>
      <w:suppressAutoHyphens/>
      <w:spacing w:before="480" w:after="120" w:line="1" w:lineRule="atLeast"/>
      <w:ind w:leftChars="-1" w:left="-1" w:hangingChars="1" w:hanging="1"/>
      <w:textDirection w:val="btLr"/>
      <w:textAlignment w:val="top"/>
      <w:outlineLvl w:val="0"/>
    </w:pPr>
    <w:rPr>
      <w:rFonts w:eastAsia="Times New Roman" w:cs="Times New Roman"/>
      <w:b/>
      <w:color w:val="auto"/>
      <w:kern w:val="0"/>
      <w:position w:val="-1"/>
      <w:sz w:val="72"/>
      <w:szCs w:val="72"/>
      <w14:ligatures w14:val="none"/>
    </w:rPr>
  </w:style>
  <w:style w:type="character" w:customStyle="1" w:styleId="TitleChar">
    <w:name w:val="Title Char"/>
    <w:basedOn w:val="DefaultParagraphFont"/>
    <w:link w:val="Title"/>
    <w:uiPriority w:val="10"/>
    <w:rsid w:val="00DA4420"/>
    <w:rPr>
      <w:rFonts w:eastAsia="Times New Roman"/>
      <w:b/>
      <w:color w:val="auto"/>
      <w:kern w:val="0"/>
      <w:position w:val="-1"/>
      <w:sz w:val="72"/>
      <w:szCs w:val="7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846575">
      <w:bodyDiv w:val="1"/>
      <w:marLeft w:val="0"/>
      <w:marRight w:val="0"/>
      <w:marTop w:val="0"/>
      <w:marBottom w:val="0"/>
      <w:divBdr>
        <w:top w:val="none" w:sz="0" w:space="0" w:color="auto"/>
        <w:left w:val="none" w:sz="0" w:space="0" w:color="auto"/>
        <w:bottom w:val="none" w:sz="0" w:space="0" w:color="auto"/>
        <w:right w:val="none" w:sz="0" w:space="0" w:color="auto"/>
      </w:divBdr>
    </w:div>
    <w:div w:id="198133332">
      <w:bodyDiv w:val="1"/>
      <w:marLeft w:val="0"/>
      <w:marRight w:val="0"/>
      <w:marTop w:val="0"/>
      <w:marBottom w:val="0"/>
      <w:divBdr>
        <w:top w:val="none" w:sz="0" w:space="0" w:color="auto"/>
        <w:left w:val="none" w:sz="0" w:space="0" w:color="auto"/>
        <w:bottom w:val="none" w:sz="0" w:space="0" w:color="auto"/>
        <w:right w:val="none" w:sz="0" w:space="0" w:color="auto"/>
      </w:divBdr>
    </w:div>
    <w:div w:id="621881272">
      <w:bodyDiv w:val="1"/>
      <w:marLeft w:val="0"/>
      <w:marRight w:val="0"/>
      <w:marTop w:val="0"/>
      <w:marBottom w:val="0"/>
      <w:divBdr>
        <w:top w:val="none" w:sz="0" w:space="0" w:color="auto"/>
        <w:left w:val="none" w:sz="0" w:space="0" w:color="auto"/>
        <w:bottom w:val="none" w:sz="0" w:space="0" w:color="auto"/>
        <w:right w:val="none" w:sz="0" w:space="0" w:color="auto"/>
      </w:divBdr>
    </w:div>
    <w:div w:id="654380817">
      <w:bodyDiv w:val="1"/>
      <w:marLeft w:val="0"/>
      <w:marRight w:val="0"/>
      <w:marTop w:val="0"/>
      <w:marBottom w:val="0"/>
      <w:divBdr>
        <w:top w:val="none" w:sz="0" w:space="0" w:color="auto"/>
        <w:left w:val="none" w:sz="0" w:space="0" w:color="auto"/>
        <w:bottom w:val="none" w:sz="0" w:space="0" w:color="auto"/>
        <w:right w:val="none" w:sz="0" w:space="0" w:color="auto"/>
      </w:divBdr>
    </w:div>
    <w:div w:id="1346401408">
      <w:bodyDiv w:val="1"/>
      <w:marLeft w:val="0"/>
      <w:marRight w:val="0"/>
      <w:marTop w:val="0"/>
      <w:marBottom w:val="0"/>
      <w:divBdr>
        <w:top w:val="none" w:sz="0" w:space="0" w:color="auto"/>
        <w:left w:val="none" w:sz="0" w:space="0" w:color="auto"/>
        <w:bottom w:val="none" w:sz="0" w:space="0" w:color="auto"/>
        <w:right w:val="none" w:sz="0" w:space="0" w:color="auto"/>
      </w:divBdr>
    </w:div>
    <w:div w:id="1467048861">
      <w:bodyDiv w:val="1"/>
      <w:marLeft w:val="0"/>
      <w:marRight w:val="0"/>
      <w:marTop w:val="0"/>
      <w:marBottom w:val="0"/>
      <w:divBdr>
        <w:top w:val="none" w:sz="0" w:space="0" w:color="auto"/>
        <w:left w:val="none" w:sz="0" w:space="0" w:color="auto"/>
        <w:bottom w:val="none" w:sz="0" w:space="0" w:color="auto"/>
        <w:right w:val="none" w:sz="0" w:space="0" w:color="auto"/>
      </w:divBdr>
    </w:div>
    <w:div w:id="2005619434">
      <w:bodyDiv w:val="1"/>
      <w:marLeft w:val="0"/>
      <w:marRight w:val="0"/>
      <w:marTop w:val="0"/>
      <w:marBottom w:val="0"/>
      <w:divBdr>
        <w:top w:val="none" w:sz="0" w:space="0" w:color="auto"/>
        <w:left w:val="none" w:sz="0" w:space="0" w:color="auto"/>
        <w:bottom w:val="none" w:sz="0" w:space="0" w:color="auto"/>
        <w:right w:val="none" w:sz="0" w:space="0" w:color="auto"/>
      </w:divBdr>
    </w:div>
    <w:div w:id="2091536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1876</Words>
  <Characters>8914</Characters>
  <Application>Microsoft Office Word</Application>
  <DocSecurity>0</DocSecurity>
  <Lines>307</Lines>
  <Paragraphs>263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10527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2024-10-15T12:08:00Z</dcterms:created>
  <dcterms:modified xsi:type="dcterms:W3CDTF">2024-10-15T15:04:00Z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086c32a879a50332261c4072e3499465b2bc8dcda68bc89c4f695c7d0b963c64</vt:lpwstr>
  </property>
</Properties>
</file>