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E7160" w14:textId="77777777" w:rsidR="0058213A" w:rsidRPr="001B614F" w:rsidRDefault="0058213A" w:rsidP="0058213A">
      <w:pPr>
        <w:jc w:val="both"/>
        <w:rPr>
          <w:color w:val="auto"/>
        </w:rPr>
      </w:pPr>
      <w:r w:rsidRPr="001B614F">
        <w:rPr>
          <w:color w:val="auto"/>
        </w:rPr>
        <w:t>METU</w:t>
      </w:r>
    </w:p>
    <w:p w14:paraId="35F0351C" w14:textId="77777777" w:rsidR="0058213A" w:rsidRPr="001B614F" w:rsidRDefault="0058213A" w:rsidP="0058213A">
      <w:pPr>
        <w:jc w:val="both"/>
        <w:rPr>
          <w:color w:val="auto"/>
        </w:rPr>
      </w:pPr>
      <w:r w:rsidRPr="001B614F">
        <w:rPr>
          <w:color w:val="auto"/>
        </w:rPr>
        <w:t>Department of Economics </w:t>
      </w:r>
    </w:p>
    <w:p w14:paraId="5B3246B7" w14:textId="77777777" w:rsidR="0058213A" w:rsidRPr="001B614F" w:rsidRDefault="0058213A" w:rsidP="0058213A">
      <w:pPr>
        <w:jc w:val="both"/>
        <w:rPr>
          <w:color w:val="auto"/>
        </w:rPr>
      </w:pPr>
      <w:r w:rsidRPr="001B614F">
        <w:rPr>
          <w:color w:val="auto"/>
        </w:rPr>
        <w:t>Econ 101: Introduction to Economics I</w:t>
      </w:r>
    </w:p>
    <w:p w14:paraId="32CFC8A0" w14:textId="77777777" w:rsidR="0058213A" w:rsidRPr="001B614F" w:rsidRDefault="0058213A" w:rsidP="0058213A">
      <w:pPr>
        <w:jc w:val="both"/>
        <w:rPr>
          <w:color w:val="auto"/>
        </w:rPr>
      </w:pPr>
      <w:r w:rsidRPr="001B614F">
        <w:rPr>
          <w:color w:val="auto"/>
        </w:rPr>
        <w:t>Section 01-02</w:t>
      </w:r>
    </w:p>
    <w:p w14:paraId="68507C69" w14:textId="77777777" w:rsidR="0058213A" w:rsidRPr="001B614F" w:rsidRDefault="0058213A" w:rsidP="0058213A">
      <w:pPr>
        <w:jc w:val="both"/>
        <w:rPr>
          <w:color w:val="auto"/>
        </w:rPr>
      </w:pPr>
      <w:r w:rsidRPr="001B614F">
        <w:rPr>
          <w:color w:val="auto"/>
        </w:rPr>
        <w:t>Fall 2023</w:t>
      </w:r>
    </w:p>
    <w:p w14:paraId="72C1C3A0" w14:textId="6CFCF482" w:rsidR="0058213A" w:rsidRPr="001B614F" w:rsidRDefault="0058213A" w:rsidP="0058213A">
      <w:pPr>
        <w:jc w:val="both"/>
        <w:rPr>
          <w:color w:val="auto"/>
        </w:rPr>
      </w:pPr>
      <w:r w:rsidRPr="001B614F">
        <w:rPr>
          <w:color w:val="auto"/>
        </w:rPr>
        <w:tab/>
      </w:r>
      <w:r w:rsidRPr="001B614F">
        <w:rPr>
          <w:color w:val="auto"/>
        </w:rPr>
        <w:tab/>
      </w:r>
      <w:r w:rsidRPr="001B614F">
        <w:rPr>
          <w:color w:val="auto"/>
        </w:rPr>
        <w:tab/>
      </w:r>
      <w:r w:rsidRPr="001B614F">
        <w:rPr>
          <w:color w:val="auto"/>
        </w:rPr>
        <w:tab/>
        <w:t>PROBLEM SET 6 (CH 11 &amp; 12)</w:t>
      </w:r>
    </w:p>
    <w:p w14:paraId="057C391C" w14:textId="3E9FE4C0" w:rsidR="00183162" w:rsidRPr="001B614F" w:rsidRDefault="00183162" w:rsidP="00183162">
      <w:pPr>
        <w:pStyle w:val="NormalWeb"/>
        <w:numPr>
          <w:ilvl w:val="0"/>
          <w:numId w:val="2"/>
        </w:numPr>
        <w:spacing w:before="0" w:beforeAutospacing="0" w:after="200" w:afterAutospacing="0"/>
        <w:jc w:val="both"/>
        <w:textAlignment w:val="baseline"/>
        <w:rPr>
          <w:color w:val="000000"/>
          <w:sz w:val="22"/>
          <w:szCs w:val="22"/>
        </w:rPr>
      </w:pPr>
      <w:r w:rsidRPr="001B614F">
        <w:rPr>
          <w:color w:val="000000"/>
          <w:sz w:val="22"/>
          <w:szCs w:val="22"/>
        </w:rPr>
        <w:t xml:space="preserve">What is the relationship </w:t>
      </w:r>
      <w:proofErr w:type="gramStart"/>
      <w:r w:rsidRPr="001B614F">
        <w:rPr>
          <w:color w:val="000000"/>
          <w:sz w:val="22"/>
          <w:szCs w:val="22"/>
        </w:rPr>
        <w:t>of</w:t>
      </w:r>
      <w:proofErr w:type="gramEnd"/>
      <w:r w:rsidRPr="001B614F">
        <w:rPr>
          <w:color w:val="000000"/>
          <w:sz w:val="22"/>
          <w:szCs w:val="22"/>
        </w:rPr>
        <w:t xml:space="preserve"> marginal cost and marginal productivity of workers? Why </w:t>
      </w:r>
      <w:proofErr w:type="gramStart"/>
      <w:r w:rsidRPr="001B614F">
        <w:rPr>
          <w:color w:val="000000"/>
          <w:sz w:val="22"/>
          <w:szCs w:val="22"/>
        </w:rPr>
        <w:t>marginal</w:t>
      </w:r>
      <w:proofErr w:type="gramEnd"/>
      <w:r w:rsidRPr="001B614F">
        <w:rPr>
          <w:color w:val="000000"/>
          <w:sz w:val="22"/>
          <w:szCs w:val="22"/>
        </w:rPr>
        <w:t xml:space="preserve"> cost curve always goes through the minimum level of average cost curves?</w:t>
      </w:r>
    </w:p>
    <w:p w14:paraId="7E845DC1" w14:textId="29A85A8E" w:rsidR="00A3118B" w:rsidRPr="006C155F" w:rsidRDefault="00A3118B" w:rsidP="006C155F">
      <w:pPr>
        <w:pStyle w:val="NormalWeb"/>
        <w:numPr>
          <w:ilvl w:val="0"/>
          <w:numId w:val="2"/>
        </w:numPr>
        <w:spacing w:before="0" w:beforeAutospacing="0" w:after="200" w:afterAutospacing="0"/>
        <w:jc w:val="both"/>
        <w:textAlignment w:val="baseline"/>
        <w:rPr>
          <w:sz w:val="22"/>
          <w:szCs w:val="22"/>
        </w:rPr>
      </w:pPr>
      <w:r w:rsidRPr="006C155F">
        <w:rPr>
          <w:color w:val="000000"/>
          <w:sz w:val="22"/>
          <w:szCs w:val="22"/>
        </w:rPr>
        <w:t>Is a process technically efficient if it is economically efficient</w:t>
      </w:r>
      <w:proofErr w:type="gramStart"/>
      <w:r w:rsidRPr="006C155F">
        <w:rPr>
          <w:color w:val="000000"/>
          <w:sz w:val="22"/>
          <w:szCs w:val="22"/>
        </w:rPr>
        <w:t>? </w:t>
      </w:r>
      <w:r w:rsidRPr="006C155F">
        <w:rPr>
          <w:color w:val="C00000"/>
          <w:sz w:val="22"/>
          <w:szCs w:val="22"/>
        </w:rPr>
        <w:t>.</w:t>
      </w:r>
      <w:proofErr w:type="gramEnd"/>
    </w:p>
    <w:p w14:paraId="370DB012" w14:textId="77777777" w:rsidR="00A3118B" w:rsidRPr="001B614F" w:rsidRDefault="00A3118B" w:rsidP="00A3118B">
      <w:pPr>
        <w:pStyle w:val="NormalWeb"/>
        <w:numPr>
          <w:ilvl w:val="0"/>
          <w:numId w:val="2"/>
        </w:numPr>
        <w:spacing w:before="0" w:beforeAutospacing="0" w:after="200" w:afterAutospacing="0"/>
        <w:jc w:val="both"/>
        <w:textAlignment w:val="baseline"/>
        <w:rPr>
          <w:color w:val="000000"/>
          <w:sz w:val="22"/>
          <w:szCs w:val="22"/>
        </w:rPr>
      </w:pPr>
      <w:r w:rsidRPr="001B614F">
        <w:rPr>
          <w:color w:val="000000"/>
          <w:sz w:val="22"/>
          <w:szCs w:val="22"/>
        </w:rPr>
        <w:t>What is the difference between economy of scope and economy of scale?</w:t>
      </w:r>
    </w:p>
    <w:p w14:paraId="6AD25C69" w14:textId="77777777" w:rsidR="00CB7A35" w:rsidRPr="001B614F" w:rsidRDefault="00CB7A35" w:rsidP="00CB7A35">
      <w:pPr>
        <w:pStyle w:val="ListParagraph"/>
        <w:numPr>
          <w:ilvl w:val="0"/>
          <w:numId w:val="2"/>
        </w:numPr>
        <w:spacing w:after="0"/>
        <w:jc w:val="both"/>
        <w:rPr>
          <w:rFonts w:ascii="Times New Roman" w:eastAsia="Times New Roman" w:hAnsi="Times New Roman" w:cs="Times New Roman"/>
          <w:sz w:val="24"/>
          <w:szCs w:val="24"/>
        </w:rPr>
      </w:pPr>
      <w:r w:rsidRPr="001B614F">
        <w:rPr>
          <w:rFonts w:ascii="Times New Roman" w:eastAsia="Times New Roman" w:hAnsi="Times New Roman" w:cs="Times New Roman"/>
          <w:sz w:val="24"/>
          <w:szCs w:val="24"/>
        </w:rPr>
        <w:t xml:space="preserve">The table below represents the annual income statement of Mazlum’s Hardware Store. Mazlum worked full time at the store. He used $25,000 of his savings to furnish and stock the store (included in costs). He was recently offered a $20,000 annual salary to work in </w:t>
      </w:r>
      <w:proofErr w:type="gramStart"/>
      <w:r w:rsidRPr="001B614F">
        <w:rPr>
          <w:rFonts w:ascii="Times New Roman" w:eastAsia="Times New Roman" w:hAnsi="Times New Roman" w:cs="Times New Roman"/>
          <w:sz w:val="24"/>
          <w:szCs w:val="24"/>
        </w:rPr>
        <w:t>an  advertisement</w:t>
      </w:r>
      <w:proofErr w:type="gramEnd"/>
      <w:r w:rsidRPr="001B614F">
        <w:rPr>
          <w:rFonts w:ascii="Times New Roman" w:eastAsia="Times New Roman" w:hAnsi="Times New Roman" w:cs="Times New Roman"/>
          <w:sz w:val="24"/>
          <w:szCs w:val="24"/>
        </w:rPr>
        <w:t xml:space="preserve"> agency.</w:t>
      </w:r>
    </w:p>
    <w:p w14:paraId="23302667" w14:textId="77777777" w:rsidR="00CB7A35" w:rsidRPr="001B614F" w:rsidRDefault="00CB7A35" w:rsidP="00CB7A35">
      <w:pPr>
        <w:spacing w:after="0" w:line="240" w:lineRule="auto"/>
        <w:ind w:left="720"/>
        <w:contextualSpacing/>
        <w:jc w:val="center"/>
        <w:rPr>
          <w:rFonts w:eastAsia="Times New Roman" w:cs="Times New Roman"/>
          <w:sz w:val="24"/>
          <w:szCs w:val="24"/>
        </w:rPr>
      </w:pPr>
      <w:r w:rsidRPr="001B614F">
        <w:rPr>
          <w:rFonts w:eastAsia="Times New Roman" w:cs="Times New Roman"/>
          <w:sz w:val="24"/>
          <w:szCs w:val="24"/>
        </w:rPr>
        <w:t>Annual Income Statement</w:t>
      </w:r>
    </w:p>
    <w:tbl>
      <w:tblPr>
        <w:tblStyle w:val="TableGrid"/>
        <w:tblW w:w="0" w:type="auto"/>
        <w:tblInd w:w="720" w:type="dxa"/>
        <w:tblLook w:val="04A0" w:firstRow="1" w:lastRow="0" w:firstColumn="1" w:lastColumn="0" w:noHBand="0" w:noVBand="1"/>
      </w:tblPr>
      <w:tblGrid>
        <w:gridCol w:w="4171"/>
        <w:gridCol w:w="4171"/>
      </w:tblGrid>
      <w:tr w:rsidR="004000C4" w:rsidRPr="001B614F" w14:paraId="5E2B69F8" w14:textId="77777777" w:rsidTr="003C6B52">
        <w:tc>
          <w:tcPr>
            <w:tcW w:w="4750" w:type="dxa"/>
          </w:tcPr>
          <w:p w14:paraId="22D010A3" w14:textId="77777777" w:rsidR="004000C4" w:rsidRPr="001B614F" w:rsidRDefault="004000C4" w:rsidP="003C6B52">
            <w:pPr>
              <w:rPr>
                <w:sz w:val="24"/>
                <w:szCs w:val="24"/>
              </w:rPr>
            </w:pPr>
            <w:r w:rsidRPr="001B614F">
              <w:rPr>
                <w:sz w:val="24"/>
                <w:szCs w:val="24"/>
              </w:rPr>
              <w:t>Revenues</w:t>
            </w:r>
          </w:p>
        </w:tc>
        <w:tc>
          <w:tcPr>
            <w:tcW w:w="4750" w:type="dxa"/>
          </w:tcPr>
          <w:p w14:paraId="231B0213" w14:textId="77777777" w:rsidR="004000C4" w:rsidRPr="001B614F" w:rsidRDefault="004000C4" w:rsidP="003C6B52">
            <w:pPr>
              <w:rPr>
                <w:sz w:val="24"/>
                <w:szCs w:val="24"/>
              </w:rPr>
            </w:pPr>
            <w:r w:rsidRPr="001B614F">
              <w:rPr>
                <w:sz w:val="24"/>
                <w:szCs w:val="24"/>
              </w:rPr>
              <w:t>Costs</w:t>
            </w:r>
          </w:p>
        </w:tc>
      </w:tr>
      <w:tr w:rsidR="004000C4" w:rsidRPr="001B614F" w14:paraId="288D33CF" w14:textId="77777777" w:rsidTr="003C6B52">
        <w:tc>
          <w:tcPr>
            <w:tcW w:w="4750" w:type="dxa"/>
          </w:tcPr>
          <w:p w14:paraId="428D2B7B" w14:textId="77777777" w:rsidR="004000C4" w:rsidRPr="001B614F" w:rsidRDefault="004000C4" w:rsidP="003C6B52">
            <w:pPr>
              <w:rPr>
                <w:sz w:val="24"/>
                <w:szCs w:val="24"/>
              </w:rPr>
            </w:pPr>
            <w:r w:rsidRPr="001B614F">
              <w:rPr>
                <w:sz w:val="24"/>
                <w:szCs w:val="24"/>
              </w:rPr>
              <w:t>Sales of Merchandise      $90,000</w:t>
            </w:r>
          </w:p>
        </w:tc>
        <w:tc>
          <w:tcPr>
            <w:tcW w:w="4750" w:type="dxa"/>
          </w:tcPr>
          <w:p w14:paraId="3CC9E619" w14:textId="77777777" w:rsidR="004000C4" w:rsidRPr="001B614F" w:rsidRDefault="004000C4" w:rsidP="003C6B52">
            <w:pPr>
              <w:rPr>
                <w:sz w:val="24"/>
                <w:szCs w:val="24"/>
              </w:rPr>
            </w:pPr>
            <w:r w:rsidRPr="001B614F">
              <w:rPr>
                <w:sz w:val="24"/>
                <w:szCs w:val="24"/>
              </w:rPr>
              <w:t>Wholesale purchases        $60,000</w:t>
            </w:r>
          </w:p>
        </w:tc>
      </w:tr>
      <w:tr w:rsidR="004000C4" w:rsidRPr="001B614F" w14:paraId="43214116" w14:textId="77777777" w:rsidTr="003C6B52">
        <w:tc>
          <w:tcPr>
            <w:tcW w:w="4750" w:type="dxa"/>
          </w:tcPr>
          <w:p w14:paraId="4C096729" w14:textId="77777777" w:rsidR="004000C4" w:rsidRPr="001B614F" w:rsidRDefault="004000C4" w:rsidP="003C6B52">
            <w:pPr>
              <w:rPr>
                <w:sz w:val="24"/>
                <w:szCs w:val="24"/>
              </w:rPr>
            </w:pPr>
            <w:r w:rsidRPr="001B614F">
              <w:rPr>
                <w:sz w:val="24"/>
                <w:szCs w:val="24"/>
              </w:rPr>
              <w:t>Service Revenues                5,000</w:t>
            </w:r>
          </w:p>
        </w:tc>
        <w:tc>
          <w:tcPr>
            <w:tcW w:w="4750" w:type="dxa"/>
          </w:tcPr>
          <w:p w14:paraId="1FC77D5E" w14:textId="77777777" w:rsidR="004000C4" w:rsidRPr="001B614F" w:rsidRDefault="004000C4" w:rsidP="003C6B52">
            <w:pPr>
              <w:rPr>
                <w:sz w:val="24"/>
                <w:szCs w:val="24"/>
              </w:rPr>
            </w:pPr>
            <w:r w:rsidRPr="001B614F">
              <w:rPr>
                <w:sz w:val="24"/>
                <w:szCs w:val="24"/>
              </w:rPr>
              <w:t>Store Supplies                       2,000</w:t>
            </w:r>
          </w:p>
        </w:tc>
      </w:tr>
      <w:tr w:rsidR="004000C4" w:rsidRPr="001B614F" w14:paraId="4BC8B002" w14:textId="77777777" w:rsidTr="003C6B52">
        <w:tc>
          <w:tcPr>
            <w:tcW w:w="4750" w:type="dxa"/>
          </w:tcPr>
          <w:p w14:paraId="6DCABCD6" w14:textId="77777777" w:rsidR="004000C4" w:rsidRPr="001B614F" w:rsidRDefault="004000C4" w:rsidP="003C6B52">
            <w:pPr>
              <w:rPr>
                <w:sz w:val="24"/>
                <w:szCs w:val="24"/>
              </w:rPr>
            </w:pPr>
          </w:p>
        </w:tc>
        <w:tc>
          <w:tcPr>
            <w:tcW w:w="4750" w:type="dxa"/>
          </w:tcPr>
          <w:p w14:paraId="15BB4166" w14:textId="77777777" w:rsidR="004000C4" w:rsidRPr="001B614F" w:rsidRDefault="004000C4" w:rsidP="003C6B52">
            <w:pPr>
              <w:rPr>
                <w:sz w:val="24"/>
                <w:szCs w:val="24"/>
              </w:rPr>
            </w:pPr>
            <w:r w:rsidRPr="001B614F">
              <w:rPr>
                <w:sz w:val="24"/>
                <w:szCs w:val="24"/>
              </w:rPr>
              <w:t>Labor Costs                         10,000</w:t>
            </w:r>
          </w:p>
        </w:tc>
      </w:tr>
      <w:tr w:rsidR="004000C4" w:rsidRPr="001B614F" w14:paraId="51907829" w14:textId="77777777" w:rsidTr="003C6B52">
        <w:tc>
          <w:tcPr>
            <w:tcW w:w="4750" w:type="dxa"/>
          </w:tcPr>
          <w:p w14:paraId="6D152147" w14:textId="77777777" w:rsidR="004000C4" w:rsidRPr="001B614F" w:rsidRDefault="004000C4" w:rsidP="003C6B52">
            <w:pPr>
              <w:rPr>
                <w:sz w:val="24"/>
                <w:szCs w:val="24"/>
              </w:rPr>
            </w:pPr>
          </w:p>
        </w:tc>
        <w:tc>
          <w:tcPr>
            <w:tcW w:w="4750" w:type="dxa"/>
          </w:tcPr>
          <w:p w14:paraId="5EAA97DA" w14:textId="77777777" w:rsidR="004000C4" w:rsidRPr="001B614F" w:rsidRDefault="004000C4" w:rsidP="003C6B52">
            <w:pPr>
              <w:tabs>
                <w:tab w:val="left" w:pos="2805"/>
              </w:tabs>
              <w:rPr>
                <w:sz w:val="24"/>
                <w:szCs w:val="24"/>
              </w:rPr>
            </w:pPr>
            <w:r w:rsidRPr="001B614F">
              <w:rPr>
                <w:sz w:val="24"/>
                <w:szCs w:val="24"/>
              </w:rPr>
              <w:t>Utilities                                 1,000</w:t>
            </w:r>
            <w:r w:rsidRPr="001B614F">
              <w:rPr>
                <w:sz w:val="24"/>
                <w:szCs w:val="24"/>
              </w:rPr>
              <w:tab/>
            </w:r>
          </w:p>
        </w:tc>
      </w:tr>
      <w:tr w:rsidR="004000C4" w:rsidRPr="001B614F" w14:paraId="726E0510" w14:textId="77777777" w:rsidTr="003C6B52">
        <w:tc>
          <w:tcPr>
            <w:tcW w:w="4750" w:type="dxa"/>
          </w:tcPr>
          <w:p w14:paraId="2E5EA14D" w14:textId="77777777" w:rsidR="004000C4" w:rsidRPr="001B614F" w:rsidRDefault="004000C4" w:rsidP="003C6B52">
            <w:pPr>
              <w:rPr>
                <w:sz w:val="24"/>
                <w:szCs w:val="24"/>
              </w:rPr>
            </w:pPr>
          </w:p>
        </w:tc>
        <w:tc>
          <w:tcPr>
            <w:tcW w:w="4750" w:type="dxa"/>
          </w:tcPr>
          <w:p w14:paraId="7F5EC9BB" w14:textId="77777777" w:rsidR="004000C4" w:rsidRPr="001B614F" w:rsidRDefault="004000C4" w:rsidP="003C6B52">
            <w:pPr>
              <w:tabs>
                <w:tab w:val="left" w:pos="2820"/>
              </w:tabs>
              <w:rPr>
                <w:sz w:val="24"/>
                <w:szCs w:val="24"/>
              </w:rPr>
            </w:pPr>
            <w:r w:rsidRPr="001B614F">
              <w:rPr>
                <w:sz w:val="24"/>
                <w:szCs w:val="24"/>
              </w:rPr>
              <w:t>Rent                                       5,000</w:t>
            </w:r>
          </w:p>
        </w:tc>
      </w:tr>
      <w:tr w:rsidR="004000C4" w:rsidRPr="001B614F" w14:paraId="2E4A1E84" w14:textId="77777777" w:rsidTr="003C6B52">
        <w:tc>
          <w:tcPr>
            <w:tcW w:w="4750" w:type="dxa"/>
          </w:tcPr>
          <w:p w14:paraId="01C53A04" w14:textId="77777777" w:rsidR="004000C4" w:rsidRPr="001B614F" w:rsidRDefault="004000C4" w:rsidP="003C6B52">
            <w:pPr>
              <w:rPr>
                <w:sz w:val="24"/>
                <w:szCs w:val="24"/>
              </w:rPr>
            </w:pPr>
          </w:p>
        </w:tc>
        <w:tc>
          <w:tcPr>
            <w:tcW w:w="4750" w:type="dxa"/>
          </w:tcPr>
          <w:p w14:paraId="064F6108" w14:textId="77777777" w:rsidR="004000C4" w:rsidRPr="001B614F" w:rsidRDefault="004000C4" w:rsidP="003C6B52">
            <w:pPr>
              <w:rPr>
                <w:sz w:val="24"/>
                <w:szCs w:val="24"/>
              </w:rPr>
            </w:pPr>
            <w:r w:rsidRPr="001B614F">
              <w:rPr>
                <w:sz w:val="24"/>
                <w:szCs w:val="24"/>
              </w:rPr>
              <w:t>Depreciation on fixtures       2,000</w:t>
            </w:r>
          </w:p>
        </w:tc>
      </w:tr>
      <w:tr w:rsidR="004000C4" w:rsidRPr="001B614F" w14:paraId="4552AA8E" w14:textId="77777777" w:rsidTr="003C6B52">
        <w:tc>
          <w:tcPr>
            <w:tcW w:w="4750" w:type="dxa"/>
          </w:tcPr>
          <w:p w14:paraId="6C8177AC" w14:textId="77777777" w:rsidR="004000C4" w:rsidRPr="001B614F" w:rsidRDefault="004000C4" w:rsidP="003C6B52">
            <w:pPr>
              <w:rPr>
                <w:sz w:val="24"/>
                <w:szCs w:val="24"/>
              </w:rPr>
            </w:pPr>
            <w:r w:rsidRPr="001B614F">
              <w:rPr>
                <w:sz w:val="24"/>
                <w:szCs w:val="24"/>
              </w:rPr>
              <w:t>Total revenues                $95,000</w:t>
            </w:r>
          </w:p>
        </w:tc>
        <w:tc>
          <w:tcPr>
            <w:tcW w:w="4750" w:type="dxa"/>
          </w:tcPr>
          <w:p w14:paraId="3DD8E840" w14:textId="77777777" w:rsidR="004000C4" w:rsidRPr="001B614F" w:rsidRDefault="004000C4" w:rsidP="003C6B52">
            <w:pPr>
              <w:tabs>
                <w:tab w:val="left" w:pos="2790"/>
              </w:tabs>
              <w:rPr>
                <w:sz w:val="24"/>
                <w:szCs w:val="24"/>
              </w:rPr>
            </w:pPr>
            <w:r w:rsidRPr="001B614F">
              <w:rPr>
                <w:sz w:val="24"/>
                <w:szCs w:val="24"/>
              </w:rPr>
              <w:t>Total Costs                       $80,000</w:t>
            </w:r>
          </w:p>
        </w:tc>
      </w:tr>
    </w:tbl>
    <w:p w14:paraId="5ABFCAC9" w14:textId="77777777" w:rsidR="00CB7A35" w:rsidRPr="001B614F" w:rsidRDefault="00CB7A35" w:rsidP="00CB7A35">
      <w:pPr>
        <w:spacing w:after="0" w:line="240" w:lineRule="auto"/>
        <w:ind w:left="720"/>
        <w:contextualSpacing/>
        <w:rPr>
          <w:rFonts w:eastAsia="Times New Roman" w:cs="Times New Roman"/>
          <w:sz w:val="24"/>
          <w:szCs w:val="24"/>
        </w:rPr>
      </w:pPr>
    </w:p>
    <w:p w14:paraId="25F73BC7" w14:textId="0EFC4387" w:rsidR="0058213A" w:rsidRPr="001B614F" w:rsidRDefault="0058213A" w:rsidP="0058213A">
      <w:pPr>
        <w:jc w:val="both"/>
        <w:rPr>
          <w:color w:val="auto"/>
        </w:rPr>
      </w:pPr>
    </w:p>
    <w:p w14:paraId="40F525AF" w14:textId="77777777" w:rsidR="00044DDE" w:rsidRPr="001B614F" w:rsidRDefault="00044DDE" w:rsidP="00044DDE">
      <w:pPr>
        <w:numPr>
          <w:ilvl w:val="0"/>
          <w:numId w:val="7"/>
        </w:numPr>
        <w:spacing w:after="0" w:line="240" w:lineRule="auto"/>
        <w:contextualSpacing/>
        <w:rPr>
          <w:rFonts w:eastAsia="Times New Roman" w:cs="Times New Roman"/>
          <w:sz w:val="24"/>
          <w:szCs w:val="24"/>
        </w:rPr>
      </w:pPr>
      <w:r w:rsidRPr="001B614F">
        <w:rPr>
          <w:rFonts w:eastAsia="Times New Roman" w:cs="Times New Roman"/>
          <w:sz w:val="24"/>
          <w:szCs w:val="24"/>
        </w:rPr>
        <w:t>Calculate the accounting profits for Mazlum’s Hardware Store.</w:t>
      </w:r>
    </w:p>
    <w:p w14:paraId="5F332DED" w14:textId="77777777" w:rsidR="00044DDE" w:rsidRPr="001B614F" w:rsidRDefault="00044DDE" w:rsidP="00044DDE">
      <w:pPr>
        <w:numPr>
          <w:ilvl w:val="0"/>
          <w:numId w:val="7"/>
        </w:numPr>
        <w:spacing w:after="0" w:line="240" w:lineRule="auto"/>
        <w:contextualSpacing/>
        <w:rPr>
          <w:rFonts w:eastAsia="Times New Roman" w:cs="Times New Roman"/>
          <w:sz w:val="24"/>
          <w:szCs w:val="24"/>
        </w:rPr>
      </w:pPr>
      <w:r w:rsidRPr="001B614F">
        <w:rPr>
          <w:rFonts w:eastAsia="Times New Roman" w:cs="Times New Roman"/>
          <w:sz w:val="24"/>
          <w:szCs w:val="24"/>
        </w:rPr>
        <w:t xml:space="preserve">What are some imputed costs to be </w:t>
      </w:r>
      <w:proofErr w:type="gramStart"/>
      <w:r w:rsidRPr="001B614F">
        <w:rPr>
          <w:rFonts w:eastAsia="Times New Roman" w:cs="Times New Roman"/>
          <w:sz w:val="24"/>
          <w:szCs w:val="24"/>
        </w:rPr>
        <w:t>taken into account</w:t>
      </w:r>
      <w:proofErr w:type="gramEnd"/>
      <w:r w:rsidRPr="001B614F">
        <w:rPr>
          <w:rFonts w:eastAsia="Times New Roman" w:cs="Times New Roman"/>
          <w:sz w:val="24"/>
          <w:szCs w:val="24"/>
        </w:rPr>
        <w:t>?</w:t>
      </w:r>
    </w:p>
    <w:p w14:paraId="45033AD5" w14:textId="77777777" w:rsidR="00044DDE" w:rsidRPr="001B614F" w:rsidRDefault="00044DDE" w:rsidP="00044DDE">
      <w:pPr>
        <w:numPr>
          <w:ilvl w:val="0"/>
          <w:numId w:val="7"/>
        </w:numPr>
        <w:spacing w:after="0" w:line="240" w:lineRule="auto"/>
        <w:contextualSpacing/>
        <w:rPr>
          <w:rFonts w:eastAsia="Times New Roman" w:cs="Times New Roman"/>
          <w:sz w:val="24"/>
          <w:szCs w:val="24"/>
        </w:rPr>
      </w:pPr>
      <w:r w:rsidRPr="001B614F">
        <w:rPr>
          <w:rFonts w:eastAsia="Times New Roman" w:cs="Times New Roman"/>
          <w:sz w:val="24"/>
          <w:szCs w:val="24"/>
        </w:rPr>
        <w:t xml:space="preserve">If </w:t>
      </w:r>
      <w:proofErr w:type="gramStart"/>
      <w:r w:rsidRPr="001B614F">
        <w:rPr>
          <w:rFonts w:eastAsia="Times New Roman" w:cs="Times New Roman"/>
          <w:sz w:val="24"/>
          <w:szCs w:val="24"/>
        </w:rPr>
        <w:t>annual  interest</w:t>
      </w:r>
      <w:proofErr w:type="gramEnd"/>
      <w:r w:rsidRPr="001B614F">
        <w:rPr>
          <w:rFonts w:eastAsia="Times New Roman" w:cs="Times New Roman"/>
          <w:sz w:val="24"/>
          <w:szCs w:val="24"/>
        </w:rPr>
        <w:t xml:space="preserve"> rate is 10%, what are the total costs of this business?</w:t>
      </w:r>
    </w:p>
    <w:p w14:paraId="76EE7124" w14:textId="77777777" w:rsidR="00044DDE" w:rsidRPr="001B614F" w:rsidRDefault="00044DDE" w:rsidP="00044DDE">
      <w:pPr>
        <w:numPr>
          <w:ilvl w:val="0"/>
          <w:numId w:val="7"/>
        </w:numPr>
        <w:spacing w:after="0" w:line="240" w:lineRule="auto"/>
        <w:contextualSpacing/>
        <w:rPr>
          <w:rFonts w:eastAsia="Times New Roman" w:cs="Times New Roman"/>
          <w:sz w:val="24"/>
          <w:szCs w:val="24"/>
        </w:rPr>
      </w:pPr>
      <w:r w:rsidRPr="001B614F">
        <w:rPr>
          <w:rFonts w:eastAsia="Times New Roman" w:cs="Times New Roman"/>
          <w:sz w:val="24"/>
          <w:szCs w:val="24"/>
        </w:rPr>
        <w:t>Calculate the economic profits of Mazlum’s Hardware Store.</w:t>
      </w:r>
    </w:p>
    <w:p w14:paraId="692DEC44" w14:textId="2B7903D6" w:rsidR="00044DDE" w:rsidRPr="001B614F" w:rsidRDefault="00044DDE" w:rsidP="006C155F">
      <w:pPr>
        <w:pStyle w:val="Default"/>
      </w:pPr>
      <w:r w:rsidRPr="001B614F">
        <w:rPr>
          <w:rFonts w:eastAsia="Times New Roman"/>
          <w:color w:val="FF0000"/>
        </w:rPr>
        <w:t xml:space="preserve">        </w:t>
      </w:r>
    </w:p>
    <w:p w14:paraId="0DE90231" w14:textId="77777777" w:rsidR="00001735" w:rsidRPr="001B614F" w:rsidRDefault="00001735" w:rsidP="00001735">
      <w:pPr>
        <w:pStyle w:val="ListParagraph"/>
        <w:numPr>
          <w:ilvl w:val="0"/>
          <w:numId w:val="2"/>
        </w:numPr>
        <w:spacing w:after="0" w:line="240" w:lineRule="auto"/>
        <w:rPr>
          <w:rFonts w:ascii="Times New Roman" w:hAnsi="Times New Roman" w:cs="Times New Roman"/>
        </w:rPr>
      </w:pPr>
      <w:r w:rsidRPr="001B614F">
        <w:rPr>
          <w:rFonts w:ascii="Times New Roman" w:hAnsi="Times New Roman" w:cs="Times New Roman"/>
        </w:rPr>
        <w:t>Suppose we have three firms combining capital and labor in various ways to produce 1 unit of output. For all firms, the price of a unit of capital is 10 TL and the price of labor is 5 TL. The following data represents the marginal productivities.</w:t>
      </w:r>
    </w:p>
    <w:p w14:paraId="3F05CB6C" w14:textId="77777777" w:rsidR="00001735" w:rsidRPr="001B614F" w:rsidRDefault="00001735" w:rsidP="00001735">
      <w:pPr>
        <w:pStyle w:val="ListParagraph"/>
        <w:spacing w:after="0" w:line="240" w:lineRule="auto"/>
        <w:rPr>
          <w:rFonts w:ascii="Times New Roman" w:hAnsi="Times New Roman" w:cs="Times New Roman"/>
        </w:rPr>
      </w:pPr>
    </w:p>
    <w:p w14:paraId="78E6B29A" w14:textId="76057F80" w:rsidR="00EF264C" w:rsidRPr="001B614F" w:rsidRDefault="007100B9" w:rsidP="00001735">
      <w:pPr>
        <w:pStyle w:val="ListParagraph"/>
        <w:spacing w:line="360" w:lineRule="auto"/>
        <w:rPr>
          <w:rFonts w:cs="Times New Roman"/>
          <w:sz w:val="23"/>
          <w:szCs w:val="23"/>
        </w:rPr>
      </w:pPr>
      <w:r w:rsidRPr="001B614F">
        <w:rPr>
          <w:rFonts w:ascii="Times New Roman" w:hAnsi="Times New Roman" w:cs="Times New Roman"/>
          <w:noProof/>
          <w:sz w:val="23"/>
          <w:szCs w:val="23"/>
        </w:rPr>
        <w:drawing>
          <wp:inline distT="0" distB="0" distL="0" distR="0" wp14:anchorId="4BF957C5" wp14:editId="3D277B6D">
            <wp:extent cx="5760720" cy="1230923"/>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1230923"/>
                    </a:xfrm>
                    <a:prstGeom prst="rect">
                      <a:avLst/>
                    </a:prstGeom>
                    <a:noFill/>
                    <a:ln>
                      <a:noFill/>
                    </a:ln>
                  </pic:spPr>
                </pic:pic>
              </a:graphicData>
            </a:graphic>
          </wp:inline>
        </w:drawing>
      </w:r>
    </w:p>
    <w:p w14:paraId="3915B9A3" w14:textId="77777777" w:rsidR="007100B9" w:rsidRPr="001B614F" w:rsidRDefault="007100B9" w:rsidP="00001735">
      <w:pPr>
        <w:pStyle w:val="ListParagraph"/>
        <w:spacing w:line="360" w:lineRule="auto"/>
        <w:rPr>
          <w:rFonts w:cs="Times New Roman"/>
          <w:sz w:val="23"/>
          <w:szCs w:val="23"/>
        </w:rPr>
      </w:pPr>
    </w:p>
    <w:p w14:paraId="1CCBB0B0" w14:textId="4F7444BA" w:rsidR="00522FB0" w:rsidRPr="001B614F" w:rsidRDefault="00522FB0" w:rsidP="00522FB0">
      <w:pPr>
        <w:pStyle w:val="Default"/>
        <w:rPr>
          <w:sz w:val="23"/>
          <w:szCs w:val="23"/>
        </w:rPr>
      </w:pPr>
      <w:r w:rsidRPr="001B614F">
        <w:rPr>
          <w:sz w:val="23"/>
          <w:szCs w:val="23"/>
        </w:rPr>
        <w:lastRenderedPageBreak/>
        <w:t xml:space="preserve">a) Firm 1 is currently using combination 3, Firm 2 is using combination 2, and Firm 3 is using combination 1. Which firm is minimizing costs? </w:t>
      </w:r>
    </w:p>
    <w:p w14:paraId="2655D36B" w14:textId="77777777" w:rsidR="00522FB0" w:rsidRPr="001B614F" w:rsidRDefault="00522FB0" w:rsidP="00522FB0">
      <w:pPr>
        <w:pStyle w:val="Default"/>
        <w:rPr>
          <w:sz w:val="23"/>
          <w:szCs w:val="23"/>
        </w:rPr>
      </w:pPr>
    </w:p>
    <w:p w14:paraId="1E569F94" w14:textId="57F206D9" w:rsidR="00522FB0" w:rsidRPr="001B614F" w:rsidRDefault="00522FB0" w:rsidP="006C155F">
      <w:pPr>
        <w:pStyle w:val="Default"/>
        <w:rPr>
          <w:sz w:val="23"/>
          <w:szCs w:val="23"/>
        </w:rPr>
      </w:pPr>
      <w:r w:rsidRPr="001B614F">
        <w:rPr>
          <w:sz w:val="23"/>
          <w:szCs w:val="23"/>
        </w:rPr>
        <w:t xml:space="preserve">b) How would the firms that are not minimizing their costs have to alter their use of capital and labor to do so? </w:t>
      </w:r>
    </w:p>
    <w:p w14:paraId="0FA3D59D" w14:textId="77777777" w:rsidR="00522FB0" w:rsidRPr="001B614F" w:rsidRDefault="00522FB0" w:rsidP="00522FB0">
      <w:pPr>
        <w:spacing w:after="0" w:line="240" w:lineRule="auto"/>
        <w:contextualSpacing/>
        <w:rPr>
          <w:rFonts w:cs="Times New Roman"/>
          <w:color w:val="FF0000"/>
          <w:sz w:val="23"/>
          <w:szCs w:val="23"/>
        </w:rPr>
      </w:pPr>
    </w:p>
    <w:p w14:paraId="1B46A81A" w14:textId="77777777" w:rsidR="00522FB0" w:rsidRPr="001B614F" w:rsidRDefault="00522FB0" w:rsidP="00522FB0">
      <w:pPr>
        <w:spacing w:after="0" w:line="240" w:lineRule="auto"/>
        <w:contextualSpacing/>
        <w:rPr>
          <w:rFonts w:cs="Times New Roman"/>
          <w:sz w:val="23"/>
          <w:szCs w:val="23"/>
        </w:rPr>
      </w:pPr>
      <w:r w:rsidRPr="001B614F">
        <w:rPr>
          <w:rFonts w:cs="Times New Roman"/>
          <w:sz w:val="23"/>
          <w:szCs w:val="23"/>
        </w:rPr>
        <w:t xml:space="preserve">c) By doing your answer in b), can firm 2 and firm 3 find the combination </w:t>
      </w:r>
      <w:proofErr w:type="gramStart"/>
      <w:r w:rsidRPr="001B614F">
        <w:rPr>
          <w:rFonts w:cs="Times New Roman"/>
          <w:sz w:val="23"/>
          <w:szCs w:val="23"/>
        </w:rPr>
        <w:t>in</w:t>
      </w:r>
      <w:proofErr w:type="gramEnd"/>
      <w:r w:rsidRPr="001B614F">
        <w:rPr>
          <w:rFonts w:cs="Times New Roman"/>
          <w:sz w:val="23"/>
          <w:szCs w:val="23"/>
        </w:rPr>
        <w:t xml:space="preserve"> the table satisfying their cost minimized? If so, what are the minimizing cost combinations for those two firms, respectively?</w:t>
      </w:r>
    </w:p>
    <w:p w14:paraId="00ABAC8A" w14:textId="77777777" w:rsidR="00522FB0" w:rsidRPr="001B614F" w:rsidRDefault="00522FB0" w:rsidP="00522FB0">
      <w:pPr>
        <w:spacing w:after="0" w:line="240" w:lineRule="auto"/>
        <w:contextualSpacing/>
        <w:rPr>
          <w:rFonts w:cs="Times New Roman"/>
          <w:sz w:val="23"/>
          <w:szCs w:val="23"/>
        </w:rPr>
      </w:pPr>
    </w:p>
    <w:p w14:paraId="5F575E54" w14:textId="77777777" w:rsidR="007100B9" w:rsidRPr="001B614F" w:rsidRDefault="007100B9" w:rsidP="00001735">
      <w:pPr>
        <w:pStyle w:val="ListParagraph"/>
        <w:spacing w:line="360" w:lineRule="auto"/>
        <w:rPr>
          <w:rFonts w:cs="Times New Roman"/>
          <w:sz w:val="23"/>
          <w:szCs w:val="23"/>
        </w:rPr>
      </w:pPr>
    </w:p>
    <w:p w14:paraId="67935211" w14:textId="7D5113A4" w:rsidR="006F0DF6" w:rsidRPr="001B614F" w:rsidRDefault="006F0DF6" w:rsidP="006F0DF6">
      <w:pPr>
        <w:pStyle w:val="ListParagraph"/>
        <w:numPr>
          <w:ilvl w:val="0"/>
          <w:numId w:val="2"/>
        </w:numPr>
        <w:rPr>
          <w:rFonts w:ascii="Times New Roman" w:hAnsi="Times New Roman" w:cs="Times New Roman"/>
        </w:rPr>
      </w:pPr>
      <w:r w:rsidRPr="001B614F">
        <w:rPr>
          <w:rFonts w:ascii="Times New Roman" w:hAnsi="Times New Roman" w:cs="Times New Roman"/>
        </w:rPr>
        <w:t>Refer to table below. Suerte Toys manufactures merry-go-round music boxes. The table above shows estimates of fixed cost per period and average variable cost for three possible plant sizes.</w:t>
      </w:r>
    </w:p>
    <w:tbl>
      <w:tblPr>
        <w:tblW w:w="0" w:type="auto"/>
        <w:jc w:val="center"/>
        <w:tblCellMar>
          <w:top w:w="15" w:type="dxa"/>
          <w:left w:w="15" w:type="dxa"/>
          <w:bottom w:w="15" w:type="dxa"/>
          <w:right w:w="15" w:type="dxa"/>
        </w:tblCellMar>
        <w:tblLook w:val="04A0" w:firstRow="1" w:lastRow="0" w:firstColumn="1" w:lastColumn="0" w:noHBand="0" w:noVBand="1"/>
      </w:tblPr>
      <w:tblGrid>
        <w:gridCol w:w="1469"/>
        <w:gridCol w:w="1262"/>
        <w:gridCol w:w="2188"/>
      </w:tblGrid>
      <w:tr w:rsidR="006F0DF6" w:rsidRPr="006F0DF6" w14:paraId="7A4F7EE7" w14:textId="77777777" w:rsidTr="006F0DF6">
        <w:trPr>
          <w:jc w:val="center"/>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19C03CFB" w14:textId="77777777" w:rsidR="006F0DF6" w:rsidRPr="006F0DF6" w:rsidRDefault="006F0DF6" w:rsidP="006F0DF6">
            <w:pPr>
              <w:rPr>
                <w:rFonts w:cs="Times New Roman"/>
              </w:rPr>
            </w:pP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7EF024C0" w14:textId="77777777" w:rsidR="006F0DF6" w:rsidRPr="006F0DF6" w:rsidRDefault="006F0DF6" w:rsidP="006F0DF6">
            <w:pPr>
              <w:rPr>
                <w:rFonts w:cs="Times New Roman"/>
              </w:rPr>
            </w:pPr>
            <w:r w:rsidRPr="006F0DF6">
              <w:rPr>
                <w:rFonts w:cs="Times New Roman"/>
              </w:rPr>
              <w:t>Fixed Costs</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5DBEC319" w14:textId="77777777" w:rsidR="006F0DF6" w:rsidRPr="006F0DF6" w:rsidRDefault="006F0DF6" w:rsidP="006F0DF6">
            <w:pPr>
              <w:rPr>
                <w:rFonts w:cs="Times New Roman"/>
              </w:rPr>
            </w:pPr>
            <w:r w:rsidRPr="006F0DF6">
              <w:rPr>
                <w:rFonts w:cs="Times New Roman"/>
              </w:rPr>
              <w:t>Average Variable Cost</w:t>
            </w:r>
          </w:p>
        </w:tc>
      </w:tr>
      <w:tr w:rsidR="006F0DF6" w:rsidRPr="006F0DF6" w14:paraId="0EEBB7F4" w14:textId="77777777" w:rsidTr="006F0DF6">
        <w:trPr>
          <w:jc w:val="center"/>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56C4688A" w14:textId="77777777" w:rsidR="006F0DF6" w:rsidRPr="006F0DF6" w:rsidRDefault="006F0DF6" w:rsidP="006F0DF6">
            <w:pPr>
              <w:rPr>
                <w:rFonts w:cs="Times New Roman"/>
              </w:rPr>
            </w:pPr>
            <w:r w:rsidRPr="006F0DF6">
              <w:rPr>
                <w:rFonts w:cs="Times New Roman"/>
              </w:rPr>
              <w:t>Small Plant</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47EB6374" w14:textId="77777777" w:rsidR="006F0DF6" w:rsidRPr="006F0DF6" w:rsidRDefault="006F0DF6" w:rsidP="006F0DF6">
            <w:pPr>
              <w:rPr>
                <w:rFonts w:cs="Times New Roman"/>
              </w:rPr>
            </w:pPr>
            <w:r w:rsidRPr="006F0DF6">
              <w:rPr>
                <w:rFonts w:cs="Times New Roman"/>
              </w:rPr>
              <w:t>$10,000</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2C533381" w14:textId="77777777" w:rsidR="006F0DF6" w:rsidRPr="006F0DF6" w:rsidRDefault="006F0DF6" w:rsidP="006F0DF6">
            <w:pPr>
              <w:rPr>
                <w:rFonts w:cs="Times New Roman"/>
              </w:rPr>
            </w:pPr>
            <w:r w:rsidRPr="006F0DF6">
              <w:rPr>
                <w:rFonts w:cs="Times New Roman"/>
              </w:rPr>
              <w:t>$2.00</w:t>
            </w:r>
          </w:p>
        </w:tc>
      </w:tr>
      <w:tr w:rsidR="006F0DF6" w:rsidRPr="006F0DF6" w14:paraId="5C384FB8" w14:textId="77777777" w:rsidTr="006F0DF6">
        <w:trPr>
          <w:jc w:val="center"/>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03FCC830" w14:textId="77777777" w:rsidR="006F0DF6" w:rsidRPr="006F0DF6" w:rsidRDefault="006F0DF6" w:rsidP="006F0DF6">
            <w:pPr>
              <w:rPr>
                <w:rFonts w:cs="Times New Roman"/>
              </w:rPr>
            </w:pPr>
            <w:r w:rsidRPr="006F0DF6">
              <w:rPr>
                <w:rFonts w:cs="Times New Roman"/>
              </w:rPr>
              <w:t>Medium Plant</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139883ED" w14:textId="77777777" w:rsidR="006F0DF6" w:rsidRPr="006F0DF6" w:rsidRDefault="006F0DF6" w:rsidP="006F0DF6">
            <w:pPr>
              <w:rPr>
                <w:rFonts w:cs="Times New Roman"/>
              </w:rPr>
            </w:pPr>
            <w:r w:rsidRPr="006F0DF6">
              <w:rPr>
                <w:rFonts w:cs="Times New Roman"/>
              </w:rPr>
              <w:t>15,000</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5D09CE33" w14:textId="77777777" w:rsidR="006F0DF6" w:rsidRPr="006F0DF6" w:rsidRDefault="006F0DF6" w:rsidP="006F0DF6">
            <w:pPr>
              <w:rPr>
                <w:rFonts w:cs="Times New Roman"/>
              </w:rPr>
            </w:pPr>
            <w:r w:rsidRPr="006F0DF6">
              <w:rPr>
                <w:rFonts w:cs="Times New Roman"/>
              </w:rPr>
              <w:t>1.30</w:t>
            </w:r>
          </w:p>
        </w:tc>
      </w:tr>
      <w:tr w:rsidR="006F0DF6" w:rsidRPr="006F0DF6" w14:paraId="0411B870" w14:textId="77777777" w:rsidTr="006F0DF6">
        <w:trPr>
          <w:jc w:val="center"/>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775733D6" w14:textId="77777777" w:rsidR="006F0DF6" w:rsidRPr="006F0DF6" w:rsidRDefault="006F0DF6" w:rsidP="006F0DF6">
            <w:pPr>
              <w:rPr>
                <w:rFonts w:cs="Times New Roman"/>
              </w:rPr>
            </w:pPr>
            <w:r w:rsidRPr="006F0DF6">
              <w:rPr>
                <w:rFonts w:cs="Times New Roman"/>
              </w:rPr>
              <w:t>Large Plant</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676C8B75" w14:textId="77777777" w:rsidR="006F0DF6" w:rsidRPr="006F0DF6" w:rsidRDefault="006F0DF6" w:rsidP="006F0DF6">
            <w:pPr>
              <w:rPr>
                <w:rFonts w:cs="Times New Roman"/>
              </w:rPr>
            </w:pPr>
            <w:r w:rsidRPr="006F0DF6">
              <w:rPr>
                <w:rFonts w:cs="Times New Roman"/>
              </w:rPr>
              <w:t>25,000</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4A2EE4F0" w14:textId="77777777" w:rsidR="006F0DF6" w:rsidRPr="006F0DF6" w:rsidRDefault="006F0DF6" w:rsidP="006F0DF6">
            <w:pPr>
              <w:rPr>
                <w:rFonts w:cs="Times New Roman"/>
              </w:rPr>
            </w:pPr>
            <w:r w:rsidRPr="006F0DF6">
              <w:rPr>
                <w:rFonts w:cs="Times New Roman"/>
              </w:rPr>
              <w:t>0.50</w:t>
            </w:r>
          </w:p>
        </w:tc>
      </w:tr>
    </w:tbl>
    <w:p w14:paraId="78D6385C" w14:textId="6EB32EAA" w:rsidR="00341F7D" w:rsidRPr="006C155F" w:rsidRDefault="006F0DF6" w:rsidP="0065690A">
      <w:pPr>
        <w:numPr>
          <w:ilvl w:val="0"/>
          <w:numId w:val="9"/>
        </w:numPr>
        <w:spacing w:after="0" w:line="240" w:lineRule="auto"/>
        <w:rPr>
          <w:rFonts w:eastAsia="Times New Roman" w:cs="Times New Roman"/>
          <w:color w:val="auto"/>
          <w:kern w:val="0"/>
          <w14:ligatures w14:val="none"/>
        </w:rPr>
      </w:pPr>
      <w:r w:rsidRPr="006C155F">
        <w:rPr>
          <w:rFonts w:cs="Times New Roman"/>
        </w:rPr>
        <w:t>You are employed as the company's cost accountant and have been asked to prepare cost estimates for various output levels for each of the three possible plant sizes. Record your calculations in the table below. (</w:t>
      </w:r>
      <w:proofErr w:type="gramStart"/>
      <w:r w:rsidRPr="006C155F">
        <w:rPr>
          <w:rFonts w:cs="Times New Roman"/>
        </w:rPr>
        <w:t>please</w:t>
      </w:r>
      <w:proofErr w:type="gramEnd"/>
      <w:r w:rsidRPr="006C155F">
        <w:rPr>
          <w:rFonts w:cs="Times New Roman"/>
        </w:rPr>
        <w:t xml:space="preserve"> calculate average cost of productions for these units for small, medium, and large plant sizes separately.)</w:t>
      </w:r>
      <w:r w:rsidR="00341F7D" w:rsidRPr="006C155F">
        <w:rPr>
          <w:rFonts w:eastAsia="Times New Roman" w:cs="Times New Roman"/>
          <w:color w:val="auto"/>
          <w:kern w:val="0"/>
          <w14:ligatures w14:val="none"/>
        </w:rPr>
        <w:br/>
      </w:r>
    </w:p>
    <w:p w14:paraId="4D3D109D" w14:textId="77777777" w:rsidR="00341F7D" w:rsidRPr="00341F7D" w:rsidRDefault="00341F7D" w:rsidP="00341F7D">
      <w:pPr>
        <w:numPr>
          <w:ilvl w:val="0"/>
          <w:numId w:val="10"/>
        </w:numPr>
        <w:spacing w:before="240" w:after="200" w:line="240" w:lineRule="auto"/>
        <w:textAlignment w:val="baseline"/>
        <w:rPr>
          <w:rFonts w:eastAsia="Times New Roman" w:cs="Times New Roman"/>
          <w:kern w:val="0"/>
          <w14:ligatures w14:val="none"/>
        </w:rPr>
      </w:pPr>
      <w:r w:rsidRPr="00341F7D">
        <w:rPr>
          <w:rFonts w:eastAsia="Times New Roman" w:cs="Times New Roman"/>
          <w:kern w:val="0"/>
          <w14:ligatures w14:val="none"/>
        </w:rPr>
        <w:t>For each of the three output levels, which plant size will generate the lowest average total cost of production? </w:t>
      </w:r>
    </w:p>
    <w:p w14:paraId="0A972E52" w14:textId="79546269" w:rsidR="00341F7D" w:rsidRPr="00341F7D" w:rsidRDefault="00341F7D" w:rsidP="00341F7D">
      <w:pPr>
        <w:numPr>
          <w:ilvl w:val="0"/>
          <w:numId w:val="11"/>
        </w:numPr>
        <w:spacing w:before="240" w:after="200" w:line="240" w:lineRule="auto"/>
        <w:ind w:left="414" w:hanging="357"/>
        <w:jc w:val="both"/>
        <w:textAlignment w:val="baseline"/>
        <w:rPr>
          <w:rFonts w:eastAsia="Times New Roman" w:cs="Times New Roman"/>
          <w:kern w:val="0"/>
          <w14:ligatures w14:val="none"/>
        </w:rPr>
      </w:pPr>
      <w:r w:rsidRPr="00341F7D">
        <w:rPr>
          <w:rFonts w:eastAsia="Times New Roman" w:cs="Times New Roman"/>
          <w:kern w:val="0"/>
          <w14:ligatures w14:val="none"/>
        </w:rPr>
        <w:t>Suppose the firm currently sells 8,000 units of merry-go-round music boxes per period (using</w:t>
      </w:r>
      <w:r w:rsidRPr="001B614F">
        <w:rPr>
          <w:rFonts w:eastAsia="Times New Roman" w:cs="Times New Roman"/>
          <w:kern w:val="0"/>
          <w14:ligatures w14:val="none"/>
        </w:rPr>
        <w:t xml:space="preserve"> </w:t>
      </w:r>
      <w:r w:rsidRPr="00341F7D">
        <w:rPr>
          <w:rFonts w:eastAsia="Times New Roman" w:cs="Times New Roman"/>
          <w:kern w:val="0"/>
          <w14:ligatures w14:val="none"/>
        </w:rPr>
        <w:t xml:space="preserve">the optimal plant size for this output level). Now, however, it has just secured a long-term contract to supply 20,000 merry-go-round music boxes per period. In the short run, what is the average total cost of producing 20,000 units of merry-go-round music boxes? Provide a numerical value based on your answer in part </w:t>
      </w:r>
      <w:proofErr w:type="spellStart"/>
      <w:proofErr w:type="gramStart"/>
      <w:r w:rsidRPr="00341F7D">
        <w:rPr>
          <w:rFonts w:eastAsia="Times New Roman" w:cs="Times New Roman"/>
          <w:kern w:val="0"/>
          <w14:ligatures w14:val="none"/>
        </w:rPr>
        <w:t>i</w:t>
      </w:r>
      <w:proofErr w:type="spellEnd"/>
      <w:proofErr w:type="gramEnd"/>
      <w:r w:rsidRPr="00341F7D">
        <w:rPr>
          <w:rFonts w:eastAsia="Times New Roman" w:cs="Times New Roman"/>
          <w:kern w:val="0"/>
          <w14:ligatures w14:val="none"/>
        </w:rPr>
        <w:t> </w:t>
      </w:r>
    </w:p>
    <w:p w14:paraId="6B25298F" w14:textId="77777777" w:rsidR="00341F7D" w:rsidRPr="00341F7D" w:rsidRDefault="00341F7D" w:rsidP="00341F7D">
      <w:pPr>
        <w:numPr>
          <w:ilvl w:val="0"/>
          <w:numId w:val="12"/>
        </w:numPr>
        <w:spacing w:before="240" w:after="200" w:line="240" w:lineRule="auto"/>
        <w:ind w:left="1080"/>
        <w:textAlignment w:val="baseline"/>
        <w:rPr>
          <w:rFonts w:eastAsia="Times New Roman" w:cs="Times New Roman"/>
          <w:color w:val="C00000"/>
          <w:kern w:val="0"/>
          <w14:ligatures w14:val="none"/>
        </w:rPr>
      </w:pPr>
      <w:r w:rsidRPr="00341F7D">
        <w:rPr>
          <w:rFonts w:eastAsia="Times New Roman" w:cs="Times New Roman"/>
          <w:kern w:val="0"/>
          <w14:ligatures w14:val="none"/>
        </w:rPr>
        <w:t xml:space="preserve">What happens to </w:t>
      </w:r>
      <w:proofErr w:type="gramStart"/>
      <w:r w:rsidRPr="00341F7D">
        <w:rPr>
          <w:rFonts w:eastAsia="Times New Roman" w:cs="Times New Roman"/>
          <w:kern w:val="0"/>
          <w14:ligatures w14:val="none"/>
        </w:rPr>
        <w:t>average</w:t>
      </w:r>
      <w:proofErr w:type="gramEnd"/>
      <w:r w:rsidRPr="00341F7D">
        <w:rPr>
          <w:rFonts w:eastAsia="Times New Roman" w:cs="Times New Roman"/>
          <w:kern w:val="0"/>
          <w14:ligatures w14:val="none"/>
        </w:rPr>
        <w:t xml:space="preserve"> total cost of production in the long run? Provide a numerical value based on your answer in part </w:t>
      </w:r>
      <w:proofErr w:type="spellStart"/>
      <w:r w:rsidRPr="00341F7D">
        <w:rPr>
          <w:rFonts w:eastAsia="Times New Roman" w:cs="Times New Roman"/>
          <w:kern w:val="0"/>
          <w14:ligatures w14:val="none"/>
        </w:rPr>
        <w:t>i</w:t>
      </w:r>
      <w:proofErr w:type="spellEnd"/>
      <w:r w:rsidRPr="00341F7D">
        <w:rPr>
          <w:rFonts w:eastAsia="Times New Roman" w:cs="Times New Roman"/>
          <w:kern w:val="0"/>
          <w14:ligatures w14:val="none"/>
        </w:rPr>
        <w:t>. </w:t>
      </w:r>
    </w:p>
    <w:p w14:paraId="1D91C9D6" w14:textId="745A7529" w:rsidR="00562E9D" w:rsidRPr="001B614F" w:rsidRDefault="00562E9D" w:rsidP="00562E9D">
      <w:pPr>
        <w:pStyle w:val="ListParagraph"/>
        <w:numPr>
          <w:ilvl w:val="0"/>
          <w:numId w:val="2"/>
        </w:numPr>
        <w:rPr>
          <w:rFonts w:ascii="Times New Roman" w:hAnsi="Times New Roman" w:cs="Times New Roman"/>
        </w:rPr>
      </w:pPr>
      <w:r w:rsidRPr="001B614F">
        <w:rPr>
          <w:rFonts w:ascii="Times New Roman" w:hAnsi="Times New Roman" w:cs="Times New Roman"/>
        </w:rPr>
        <w:t>Answer the following questions:</w:t>
      </w:r>
    </w:p>
    <w:p w14:paraId="7CF8E676" w14:textId="4F827F22" w:rsidR="00562E9D" w:rsidRDefault="00562E9D" w:rsidP="00562E9D">
      <w:pPr>
        <w:pStyle w:val="ListParagraph"/>
        <w:rPr>
          <w:rFonts w:ascii="Times New Roman" w:hAnsi="Times New Roman" w:cs="Times New Roman"/>
        </w:rPr>
      </w:pPr>
      <w:r w:rsidRPr="001B614F">
        <w:rPr>
          <w:rFonts w:ascii="Times New Roman" w:hAnsi="Times New Roman" w:cs="Times New Roman"/>
        </w:rPr>
        <w:t xml:space="preserve">a) </w:t>
      </w:r>
      <w:r w:rsidRPr="00562E9D">
        <w:rPr>
          <w:rFonts w:ascii="Times New Roman" w:hAnsi="Times New Roman" w:cs="Times New Roman"/>
        </w:rPr>
        <w:t>Complete the following table describing the cost situation for a firm producing X</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2"/>
        <w:gridCol w:w="1150"/>
        <w:gridCol w:w="1153"/>
        <w:gridCol w:w="1150"/>
        <w:gridCol w:w="1153"/>
        <w:gridCol w:w="1153"/>
        <w:gridCol w:w="1154"/>
        <w:gridCol w:w="1153"/>
      </w:tblGrid>
      <w:tr w:rsidR="00AC35D0" w:rsidRPr="001D7E45" w14:paraId="2BBFD281" w14:textId="77777777" w:rsidTr="005D2AA6">
        <w:trPr>
          <w:trHeight w:val="292"/>
        </w:trPr>
        <w:tc>
          <w:tcPr>
            <w:tcW w:w="1152" w:type="dxa"/>
          </w:tcPr>
          <w:p w14:paraId="1D9EC21D" w14:textId="77777777" w:rsidR="00AC35D0" w:rsidRPr="001D7E45" w:rsidRDefault="00AC35D0" w:rsidP="005D2AA6">
            <w:pPr>
              <w:pStyle w:val="TableParagraph"/>
              <w:rPr>
                <w:rFonts w:ascii="Times New Roman" w:hAnsi="Times New Roman" w:cs="Times New Roman"/>
                <w:b/>
              </w:rPr>
            </w:pPr>
            <w:r w:rsidRPr="001D7E45">
              <w:rPr>
                <w:rFonts w:ascii="Times New Roman" w:hAnsi="Times New Roman" w:cs="Times New Roman"/>
                <w:b/>
                <w:spacing w:val="-2"/>
              </w:rPr>
              <w:t>OUTPUT</w:t>
            </w:r>
          </w:p>
        </w:tc>
        <w:tc>
          <w:tcPr>
            <w:tcW w:w="1150" w:type="dxa"/>
          </w:tcPr>
          <w:p w14:paraId="6E8991D9" w14:textId="0E6D67B0" w:rsidR="00AC35D0" w:rsidRPr="001D7E45" w:rsidRDefault="001D7E45" w:rsidP="005D2AA6">
            <w:pPr>
              <w:pStyle w:val="TableParagraph"/>
              <w:rPr>
                <w:rFonts w:ascii="Times New Roman" w:hAnsi="Times New Roman" w:cs="Times New Roman"/>
                <w:b/>
              </w:rPr>
            </w:pPr>
            <w:r>
              <w:rPr>
                <w:rFonts w:ascii="Times New Roman" w:hAnsi="Times New Roman" w:cs="Times New Roman"/>
                <w:b/>
                <w:spacing w:val="-5"/>
              </w:rPr>
              <w:t>T</w:t>
            </w:r>
            <w:r w:rsidR="00AC35D0" w:rsidRPr="001D7E45">
              <w:rPr>
                <w:rFonts w:ascii="Times New Roman" w:hAnsi="Times New Roman" w:cs="Times New Roman"/>
                <w:b/>
                <w:spacing w:val="-5"/>
              </w:rPr>
              <w:t>FC</w:t>
            </w:r>
          </w:p>
        </w:tc>
        <w:tc>
          <w:tcPr>
            <w:tcW w:w="1153" w:type="dxa"/>
          </w:tcPr>
          <w:p w14:paraId="2EAD1E54" w14:textId="162F8AB4" w:rsidR="00AC35D0" w:rsidRPr="001D7E45" w:rsidRDefault="001D7E45" w:rsidP="005D2AA6">
            <w:pPr>
              <w:pStyle w:val="TableParagraph"/>
              <w:rPr>
                <w:rFonts w:ascii="Times New Roman" w:hAnsi="Times New Roman" w:cs="Times New Roman"/>
                <w:b/>
              </w:rPr>
            </w:pPr>
            <w:r>
              <w:rPr>
                <w:rFonts w:ascii="Times New Roman" w:hAnsi="Times New Roman" w:cs="Times New Roman"/>
                <w:b/>
                <w:spacing w:val="-5"/>
              </w:rPr>
              <w:t>T</w:t>
            </w:r>
            <w:r w:rsidR="00AC35D0" w:rsidRPr="001D7E45">
              <w:rPr>
                <w:rFonts w:ascii="Times New Roman" w:hAnsi="Times New Roman" w:cs="Times New Roman"/>
                <w:b/>
                <w:spacing w:val="-5"/>
              </w:rPr>
              <w:t>VC</w:t>
            </w:r>
          </w:p>
        </w:tc>
        <w:tc>
          <w:tcPr>
            <w:tcW w:w="1150" w:type="dxa"/>
          </w:tcPr>
          <w:p w14:paraId="427156F4" w14:textId="77777777" w:rsidR="00AC35D0" w:rsidRPr="001D7E45" w:rsidRDefault="00AC35D0" w:rsidP="005D2AA6">
            <w:pPr>
              <w:pStyle w:val="TableParagraph"/>
              <w:ind w:left="106"/>
              <w:rPr>
                <w:rFonts w:ascii="Times New Roman" w:hAnsi="Times New Roman" w:cs="Times New Roman"/>
                <w:b/>
              </w:rPr>
            </w:pPr>
            <w:r w:rsidRPr="001D7E45">
              <w:rPr>
                <w:rFonts w:ascii="Times New Roman" w:hAnsi="Times New Roman" w:cs="Times New Roman"/>
                <w:b/>
                <w:spacing w:val="-5"/>
              </w:rPr>
              <w:t>TC</w:t>
            </w:r>
          </w:p>
        </w:tc>
        <w:tc>
          <w:tcPr>
            <w:tcW w:w="1153" w:type="dxa"/>
          </w:tcPr>
          <w:p w14:paraId="1121B1B3" w14:textId="77777777" w:rsidR="00AC35D0" w:rsidRPr="001D7E45" w:rsidRDefault="00AC35D0" w:rsidP="005D2AA6">
            <w:pPr>
              <w:pStyle w:val="TableParagraph"/>
              <w:ind w:left="106"/>
              <w:rPr>
                <w:rFonts w:ascii="Times New Roman" w:hAnsi="Times New Roman" w:cs="Times New Roman"/>
                <w:b/>
              </w:rPr>
            </w:pPr>
            <w:r w:rsidRPr="001D7E45">
              <w:rPr>
                <w:rFonts w:ascii="Times New Roman" w:hAnsi="Times New Roman" w:cs="Times New Roman"/>
                <w:b/>
                <w:spacing w:val="-5"/>
              </w:rPr>
              <w:t>AFC</w:t>
            </w:r>
          </w:p>
        </w:tc>
        <w:tc>
          <w:tcPr>
            <w:tcW w:w="1153" w:type="dxa"/>
          </w:tcPr>
          <w:p w14:paraId="54AAD873" w14:textId="77777777" w:rsidR="00AC35D0" w:rsidRPr="001D7E45" w:rsidRDefault="00AC35D0" w:rsidP="005D2AA6">
            <w:pPr>
              <w:pStyle w:val="TableParagraph"/>
              <w:ind w:left="105"/>
              <w:rPr>
                <w:rFonts w:ascii="Times New Roman" w:hAnsi="Times New Roman" w:cs="Times New Roman"/>
                <w:b/>
              </w:rPr>
            </w:pPr>
            <w:r w:rsidRPr="001D7E45">
              <w:rPr>
                <w:rFonts w:ascii="Times New Roman" w:hAnsi="Times New Roman" w:cs="Times New Roman"/>
                <w:b/>
                <w:spacing w:val="-5"/>
              </w:rPr>
              <w:t>AVC</w:t>
            </w:r>
          </w:p>
        </w:tc>
        <w:tc>
          <w:tcPr>
            <w:tcW w:w="1154" w:type="dxa"/>
          </w:tcPr>
          <w:p w14:paraId="393E8500" w14:textId="77777777" w:rsidR="00AC35D0" w:rsidRPr="001D7E45" w:rsidRDefault="00AC35D0" w:rsidP="005D2AA6">
            <w:pPr>
              <w:pStyle w:val="TableParagraph"/>
              <w:ind w:left="104"/>
              <w:rPr>
                <w:rFonts w:ascii="Times New Roman" w:hAnsi="Times New Roman" w:cs="Times New Roman"/>
                <w:b/>
              </w:rPr>
            </w:pPr>
            <w:r w:rsidRPr="001D7E45">
              <w:rPr>
                <w:rFonts w:ascii="Times New Roman" w:hAnsi="Times New Roman" w:cs="Times New Roman"/>
                <w:b/>
                <w:spacing w:val="-5"/>
              </w:rPr>
              <w:t>AC</w:t>
            </w:r>
          </w:p>
        </w:tc>
        <w:tc>
          <w:tcPr>
            <w:tcW w:w="1153" w:type="dxa"/>
          </w:tcPr>
          <w:p w14:paraId="2E8126F2" w14:textId="77777777" w:rsidR="00AC35D0" w:rsidRPr="001D7E45" w:rsidRDefault="00AC35D0" w:rsidP="005D2AA6">
            <w:pPr>
              <w:pStyle w:val="TableParagraph"/>
              <w:ind w:left="103"/>
              <w:rPr>
                <w:rFonts w:ascii="Times New Roman" w:hAnsi="Times New Roman" w:cs="Times New Roman"/>
                <w:b/>
              </w:rPr>
            </w:pPr>
            <w:r w:rsidRPr="001D7E45">
              <w:rPr>
                <w:rFonts w:ascii="Times New Roman" w:hAnsi="Times New Roman" w:cs="Times New Roman"/>
                <w:b/>
                <w:spacing w:val="-5"/>
              </w:rPr>
              <w:t>MC</w:t>
            </w:r>
          </w:p>
        </w:tc>
      </w:tr>
      <w:tr w:rsidR="00AC35D0" w:rsidRPr="001D7E45" w14:paraId="3581DDB4" w14:textId="77777777" w:rsidTr="005D2AA6">
        <w:trPr>
          <w:trHeight w:val="294"/>
        </w:trPr>
        <w:tc>
          <w:tcPr>
            <w:tcW w:w="1152" w:type="dxa"/>
          </w:tcPr>
          <w:p w14:paraId="78FB685D" w14:textId="77777777" w:rsidR="00AC35D0" w:rsidRPr="001D7E45" w:rsidRDefault="00AC35D0" w:rsidP="005D2AA6">
            <w:pPr>
              <w:pStyle w:val="TableParagraph"/>
              <w:spacing w:line="275" w:lineRule="exact"/>
              <w:rPr>
                <w:rFonts w:ascii="Times New Roman" w:hAnsi="Times New Roman" w:cs="Times New Roman"/>
                <w:b/>
              </w:rPr>
            </w:pPr>
            <w:r w:rsidRPr="001D7E45">
              <w:rPr>
                <w:rFonts w:ascii="Times New Roman" w:hAnsi="Times New Roman" w:cs="Times New Roman"/>
                <w:b/>
                <w:spacing w:val="-10"/>
              </w:rPr>
              <w:t>0</w:t>
            </w:r>
          </w:p>
        </w:tc>
        <w:tc>
          <w:tcPr>
            <w:tcW w:w="1150" w:type="dxa"/>
          </w:tcPr>
          <w:p w14:paraId="5FDFBF41" w14:textId="77777777" w:rsidR="00AC35D0" w:rsidRPr="001D7E45" w:rsidRDefault="00AC35D0" w:rsidP="005D2AA6">
            <w:pPr>
              <w:pStyle w:val="TableParagraph"/>
              <w:spacing w:line="275" w:lineRule="exact"/>
              <w:rPr>
                <w:rFonts w:ascii="Times New Roman" w:hAnsi="Times New Roman" w:cs="Times New Roman"/>
              </w:rPr>
            </w:pPr>
            <w:r w:rsidRPr="001D7E45">
              <w:rPr>
                <w:rFonts w:ascii="Times New Roman" w:hAnsi="Times New Roman" w:cs="Times New Roman"/>
                <w:spacing w:val="-5"/>
              </w:rPr>
              <w:t>16</w:t>
            </w:r>
          </w:p>
        </w:tc>
        <w:tc>
          <w:tcPr>
            <w:tcW w:w="1153" w:type="dxa"/>
          </w:tcPr>
          <w:p w14:paraId="25B90A0A" w14:textId="77777777" w:rsidR="00AC35D0" w:rsidRPr="001D7E45" w:rsidRDefault="00AC35D0" w:rsidP="005D2AA6">
            <w:pPr>
              <w:pStyle w:val="TableParagraph"/>
              <w:spacing w:line="275" w:lineRule="exact"/>
              <w:rPr>
                <w:rFonts w:ascii="Times New Roman" w:hAnsi="Times New Roman" w:cs="Times New Roman"/>
              </w:rPr>
            </w:pPr>
            <w:r w:rsidRPr="001D7E45">
              <w:rPr>
                <w:rFonts w:ascii="Times New Roman" w:hAnsi="Times New Roman" w:cs="Times New Roman"/>
                <w:spacing w:val="-10"/>
              </w:rPr>
              <w:t>0</w:t>
            </w:r>
          </w:p>
        </w:tc>
        <w:tc>
          <w:tcPr>
            <w:tcW w:w="1150" w:type="dxa"/>
          </w:tcPr>
          <w:p w14:paraId="46C2EAEA" w14:textId="77777777" w:rsidR="00AC35D0" w:rsidRPr="001D7E45" w:rsidRDefault="00AC35D0" w:rsidP="005D2AA6">
            <w:pPr>
              <w:pStyle w:val="TableParagraph"/>
              <w:spacing w:line="275" w:lineRule="exact"/>
              <w:ind w:left="106"/>
              <w:rPr>
                <w:rFonts w:ascii="Times New Roman" w:hAnsi="Times New Roman" w:cs="Times New Roman"/>
              </w:rPr>
            </w:pPr>
            <w:r w:rsidRPr="001D7E45">
              <w:rPr>
                <w:rFonts w:ascii="Times New Roman" w:hAnsi="Times New Roman" w:cs="Times New Roman"/>
                <w:spacing w:val="-5"/>
              </w:rPr>
              <w:t>16</w:t>
            </w:r>
          </w:p>
        </w:tc>
        <w:tc>
          <w:tcPr>
            <w:tcW w:w="1153" w:type="dxa"/>
          </w:tcPr>
          <w:p w14:paraId="3EBADF36" w14:textId="77777777" w:rsidR="00AC35D0" w:rsidRPr="001D7E45" w:rsidRDefault="00AC35D0" w:rsidP="005D2AA6">
            <w:pPr>
              <w:pStyle w:val="TableParagraph"/>
              <w:spacing w:line="275" w:lineRule="exact"/>
              <w:ind w:left="106"/>
              <w:rPr>
                <w:rFonts w:ascii="Times New Roman" w:hAnsi="Times New Roman" w:cs="Times New Roman"/>
              </w:rPr>
            </w:pPr>
            <w:r w:rsidRPr="001D7E45">
              <w:rPr>
                <w:rFonts w:ascii="Times New Roman" w:hAnsi="Times New Roman" w:cs="Times New Roman"/>
                <w:spacing w:val="-10"/>
              </w:rPr>
              <w:t>-</w:t>
            </w:r>
          </w:p>
        </w:tc>
        <w:tc>
          <w:tcPr>
            <w:tcW w:w="1153" w:type="dxa"/>
          </w:tcPr>
          <w:p w14:paraId="2211EA0B" w14:textId="77777777" w:rsidR="00AC35D0" w:rsidRPr="001D7E45" w:rsidRDefault="00AC35D0" w:rsidP="005D2AA6">
            <w:pPr>
              <w:pStyle w:val="TableParagraph"/>
              <w:spacing w:line="275" w:lineRule="exact"/>
              <w:ind w:left="105"/>
              <w:rPr>
                <w:rFonts w:ascii="Times New Roman" w:hAnsi="Times New Roman" w:cs="Times New Roman"/>
              </w:rPr>
            </w:pPr>
            <w:r w:rsidRPr="001D7E45">
              <w:rPr>
                <w:rFonts w:ascii="Times New Roman" w:hAnsi="Times New Roman" w:cs="Times New Roman"/>
                <w:spacing w:val="-10"/>
              </w:rPr>
              <w:t>-</w:t>
            </w:r>
          </w:p>
        </w:tc>
        <w:tc>
          <w:tcPr>
            <w:tcW w:w="1154" w:type="dxa"/>
          </w:tcPr>
          <w:p w14:paraId="244C7027" w14:textId="77777777" w:rsidR="00AC35D0" w:rsidRPr="001D7E45" w:rsidRDefault="00AC35D0" w:rsidP="005D2AA6">
            <w:pPr>
              <w:pStyle w:val="TableParagraph"/>
              <w:spacing w:line="275" w:lineRule="exact"/>
              <w:ind w:left="104"/>
              <w:rPr>
                <w:rFonts w:ascii="Times New Roman" w:hAnsi="Times New Roman" w:cs="Times New Roman"/>
              </w:rPr>
            </w:pPr>
            <w:r w:rsidRPr="001D7E45">
              <w:rPr>
                <w:rFonts w:ascii="Times New Roman" w:hAnsi="Times New Roman" w:cs="Times New Roman"/>
                <w:spacing w:val="-10"/>
              </w:rPr>
              <w:t>-</w:t>
            </w:r>
          </w:p>
        </w:tc>
        <w:tc>
          <w:tcPr>
            <w:tcW w:w="1153" w:type="dxa"/>
          </w:tcPr>
          <w:p w14:paraId="23775EF0" w14:textId="77777777" w:rsidR="00AC35D0" w:rsidRPr="001D7E45" w:rsidRDefault="00AC35D0" w:rsidP="005D2AA6">
            <w:pPr>
              <w:pStyle w:val="TableParagraph"/>
              <w:spacing w:line="275" w:lineRule="exact"/>
              <w:ind w:left="103"/>
              <w:rPr>
                <w:rFonts w:ascii="Times New Roman" w:hAnsi="Times New Roman" w:cs="Times New Roman"/>
              </w:rPr>
            </w:pPr>
            <w:r w:rsidRPr="001D7E45">
              <w:rPr>
                <w:rFonts w:ascii="Times New Roman" w:hAnsi="Times New Roman" w:cs="Times New Roman"/>
                <w:spacing w:val="-10"/>
              </w:rPr>
              <w:t>-</w:t>
            </w:r>
          </w:p>
        </w:tc>
      </w:tr>
      <w:tr w:rsidR="00AC35D0" w:rsidRPr="001D7E45" w14:paraId="1939F9C7" w14:textId="77777777" w:rsidTr="005D2AA6">
        <w:trPr>
          <w:trHeight w:val="292"/>
        </w:trPr>
        <w:tc>
          <w:tcPr>
            <w:tcW w:w="1152" w:type="dxa"/>
          </w:tcPr>
          <w:p w14:paraId="522304ED" w14:textId="77777777" w:rsidR="00AC35D0" w:rsidRPr="001D7E45" w:rsidRDefault="00AC35D0" w:rsidP="005D2AA6">
            <w:pPr>
              <w:pStyle w:val="TableParagraph"/>
              <w:rPr>
                <w:rFonts w:ascii="Times New Roman" w:hAnsi="Times New Roman" w:cs="Times New Roman"/>
                <w:b/>
              </w:rPr>
            </w:pPr>
            <w:r w:rsidRPr="001D7E45">
              <w:rPr>
                <w:rFonts w:ascii="Times New Roman" w:hAnsi="Times New Roman" w:cs="Times New Roman"/>
                <w:b/>
                <w:spacing w:val="-10"/>
              </w:rPr>
              <w:t>1</w:t>
            </w:r>
          </w:p>
        </w:tc>
        <w:tc>
          <w:tcPr>
            <w:tcW w:w="1150" w:type="dxa"/>
          </w:tcPr>
          <w:p w14:paraId="2480DD54" w14:textId="77777777" w:rsidR="00AC35D0" w:rsidRPr="001D7E45" w:rsidRDefault="00AC35D0" w:rsidP="005D2AA6">
            <w:pPr>
              <w:pStyle w:val="TableParagraph"/>
              <w:rPr>
                <w:rFonts w:ascii="Times New Roman" w:hAnsi="Times New Roman" w:cs="Times New Roman"/>
              </w:rPr>
            </w:pPr>
            <w:r w:rsidRPr="001D7E45">
              <w:rPr>
                <w:rFonts w:ascii="Times New Roman" w:hAnsi="Times New Roman" w:cs="Times New Roman"/>
                <w:spacing w:val="-5"/>
              </w:rPr>
              <w:t>16</w:t>
            </w:r>
          </w:p>
        </w:tc>
        <w:tc>
          <w:tcPr>
            <w:tcW w:w="1153" w:type="dxa"/>
          </w:tcPr>
          <w:p w14:paraId="7EB7A233" w14:textId="66C33E31" w:rsidR="00AC35D0" w:rsidRPr="001D7E45" w:rsidRDefault="00AC35D0" w:rsidP="005D2AA6">
            <w:pPr>
              <w:pStyle w:val="TableParagraph"/>
              <w:rPr>
                <w:rFonts w:ascii="Times New Roman" w:hAnsi="Times New Roman" w:cs="Times New Roman"/>
                <w:b/>
              </w:rPr>
            </w:pPr>
          </w:p>
        </w:tc>
        <w:tc>
          <w:tcPr>
            <w:tcW w:w="1150" w:type="dxa"/>
          </w:tcPr>
          <w:p w14:paraId="65D671B1" w14:textId="77777777" w:rsidR="00AC35D0" w:rsidRPr="001D7E45" w:rsidRDefault="00AC35D0" w:rsidP="005D2AA6">
            <w:pPr>
              <w:pStyle w:val="TableParagraph"/>
              <w:ind w:left="106"/>
              <w:rPr>
                <w:rFonts w:ascii="Times New Roman" w:hAnsi="Times New Roman" w:cs="Times New Roman"/>
              </w:rPr>
            </w:pPr>
            <w:r w:rsidRPr="001D7E45">
              <w:rPr>
                <w:rFonts w:ascii="Times New Roman" w:hAnsi="Times New Roman" w:cs="Times New Roman"/>
                <w:spacing w:val="-5"/>
              </w:rPr>
              <w:t>24</w:t>
            </w:r>
          </w:p>
        </w:tc>
        <w:tc>
          <w:tcPr>
            <w:tcW w:w="1153" w:type="dxa"/>
          </w:tcPr>
          <w:p w14:paraId="6ED4742E" w14:textId="77777777" w:rsidR="00AC35D0" w:rsidRPr="001D7E45" w:rsidRDefault="00AC35D0" w:rsidP="005D2AA6">
            <w:pPr>
              <w:pStyle w:val="TableParagraph"/>
              <w:ind w:left="106"/>
              <w:rPr>
                <w:rFonts w:ascii="Times New Roman" w:hAnsi="Times New Roman" w:cs="Times New Roman"/>
              </w:rPr>
            </w:pPr>
            <w:r w:rsidRPr="001D7E45">
              <w:rPr>
                <w:rFonts w:ascii="Times New Roman" w:hAnsi="Times New Roman" w:cs="Times New Roman"/>
                <w:spacing w:val="-5"/>
              </w:rPr>
              <w:t>16</w:t>
            </w:r>
          </w:p>
        </w:tc>
        <w:tc>
          <w:tcPr>
            <w:tcW w:w="1153" w:type="dxa"/>
          </w:tcPr>
          <w:p w14:paraId="677A0397" w14:textId="77777777" w:rsidR="00AC35D0" w:rsidRPr="001D7E45" w:rsidRDefault="00AC35D0" w:rsidP="005D2AA6">
            <w:pPr>
              <w:pStyle w:val="TableParagraph"/>
              <w:ind w:left="105"/>
              <w:rPr>
                <w:rFonts w:ascii="Times New Roman" w:hAnsi="Times New Roman" w:cs="Times New Roman"/>
              </w:rPr>
            </w:pPr>
            <w:r w:rsidRPr="001D7E45">
              <w:rPr>
                <w:rFonts w:ascii="Times New Roman" w:hAnsi="Times New Roman" w:cs="Times New Roman"/>
                <w:spacing w:val="-10"/>
              </w:rPr>
              <w:t>8</w:t>
            </w:r>
          </w:p>
        </w:tc>
        <w:tc>
          <w:tcPr>
            <w:tcW w:w="1154" w:type="dxa"/>
          </w:tcPr>
          <w:p w14:paraId="4EE8B3DC" w14:textId="77777777" w:rsidR="00AC35D0" w:rsidRPr="001D7E45" w:rsidRDefault="00AC35D0" w:rsidP="005D2AA6">
            <w:pPr>
              <w:pStyle w:val="TableParagraph"/>
              <w:ind w:left="104"/>
              <w:rPr>
                <w:rFonts w:ascii="Times New Roman" w:hAnsi="Times New Roman" w:cs="Times New Roman"/>
              </w:rPr>
            </w:pPr>
            <w:r w:rsidRPr="001D7E45">
              <w:rPr>
                <w:rFonts w:ascii="Times New Roman" w:hAnsi="Times New Roman" w:cs="Times New Roman"/>
                <w:spacing w:val="-5"/>
              </w:rPr>
              <w:t>24</w:t>
            </w:r>
          </w:p>
        </w:tc>
        <w:tc>
          <w:tcPr>
            <w:tcW w:w="1153" w:type="dxa"/>
          </w:tcPr>
          <w:p w14:paraId="5048F05D" w14:textId="77777777" w:rsidR="00AC35D0" w:rsidRPr="001D7E45" w:rsidRDefault="00AC35D0" w:rsidP="005D2AA6">
            <w:pPr>
              <w:pStyle w:val="TableParagraph"/>
              <w:ind w:left="103"/>
              <w:rPr>
                <w:rFonts w:ascii="Times New Roman" w:hAnsi="Times New Roman" w:cs="Times New Roman"/>
              </w:rPr>
            </w:pPr>
            <w:r w:rsidRPr="001D7E45">
              <w:rPr>
                <w:rFonts w:ascii="Times New Roman" w:hAnsi="Times New Roman" w:cs="Times New Roman"/>
                <w:spacing w:val="-10"/>
              </w:rPr>
              <w:t>8</w:t>
            </w:r>
          </w:p>
        </w:tc>
      </w:tr>
      <w:tr w:rsidR="00AC35D0" w:rsidRPr="001D7E45" w14:paraId="453BD0C0" w14:textId="77777777" w:rsidTr="005D2AA6">
        <w:trPr>
          <w:trHeight w:val="292"/>
        </w:trPr>
        <w:tc>
          <w:tcPr>
            <w:tcW w:w="1152" w:type="dxa"/>
          </w:tcPr>
          <w:p w14:paraId="60300089" w14:textId="77777777" w:rsidR="00AC35D0" w:rsidRPr="001D7E45" w:rsidRDefault="00AC35D0" w:rsidP="005D2AA6">
            <w:pPr>
              <w:pStyle w:val="TableParagraph"/>
              <w:rPr>
                <w:rFonts w:ascii="Times New Roman" w:hAnsi="Times New Roman" w:cs="Times New Roman"/>
                <w:b/>
              </w:rPr>
            </w:pPr>
            <w:r w:rsidRPr="001D7E45">
              <w:rPr>
                <w:rFonts w:ascii="Times New Roman" w:hAnsi="Times New Roman" w:cs="Times New Roman"/>
                <w:b/>
                <w:spacing w:val="-10"/>
              </w:rPr>
              <w:t>2</w:t>
            </w:r>
          </w:p>
        </w:tc>
        <w:tc>
          <w:tcPr>
            <w:tcW w:w="1150" w:type="dxa"/>
          </w:tcPr>
          <w:p w14:paraId="2C917F48" w14:textId="77777777" w:rsidR="00AC35D0" w:rsidRPr="001D7E45" w:rsidRDefault="00AC35D0" w:rsidP="005D2AA6">
            <w:pPr>
              <w:pStyle w:val="TableParagraph"/>
              <w:rPr>
                <w:rFonts w:ascii="Times New Roman" w:hAnsi="Times New Roman" w:cs="Times New Roman"/>
              </w:rPr>
            </w:pPr>
            <w:r w:rsidRPr="001D7E45">
              <w:rPr>
                <w:rFonts w:ascii="Times New Roman" w:hAnsi="Times New Roman" w:cs="Times New Roman"/>
                <w:spacing w:val="-5"/>
              </w:rPr>
              <w:t>16</w:t>
            </w:r>
          </w:p>
        </w:tc>
        <w:tc>
          <w:tcPr>
            <w:tcW w:w="1153" w:type="dxa"/>
          </w:tcPr>
          <w:p w14:paraId="64CCBC21" w14:textId="77777777" w:rsidR="00AC35D0" w:rsidRPr="001D7E45" w:rsidRDefault="00AC35D0" w:rsidP="005D2AA6">
            <w:pPr>
              <w:pStyle w:val="TableParagraph"/>
              <w:rPr>
                <w:rFonts w:ascii="Times New Roman" w:hAnsi="Times New Roman" w:cs="Times New Roman"/>
              </w:rPr>
            </w:pPr>
            <w:r w:rsidRPr="001D7E45">
              <w:rPr>
                <w:rFonts w:ascii="Times New Roman" w:hAnsi="Times New Roman" w:cs="Times New Roman"/>
                <w:spacing w:val="-5"/>
              </w:rPr>
              <w:t>14</w:t>
            </w:r>
          </w:p>
        </w:tc>
        <w:tc>
          <w:tcPr>
            <w:tcW w:w="1150" w:type="dxa"/>
          </w:tcPr>
          <w:p w14:paraId="1D5A2910" w14:textId="77777777" w:rsidR="00AC35D0" w:rsidRPr="001D7E45" w:rsidRDefault="00AC35D0" w:rsidP="005D2AA6">
            <w:pPr>
              <w:pStyle w:val="TableParagraph"/>
              <w:ind w:left="106"/>
              <w:rPr>
                <w:rFonts w:ascii="Times New Roman" w:hAnsi="Times New Roman" w:cs="Times New Roman"/>
              </w:rPr>
            </w:pPr>
            <w:r w:rsidRPr="001D7E45">
              <w:rPr>
                <w:rFonts w:ascii="Times New Roman" w:hAnsi="Times New Roman" w:cs="Times New Roman"/>
                <w:spacing w:val="-5"/>
              </w:rPr>
              <w:t>30</w:t>
            </w:r>
          </w:p>
        </w:tc>
        <w:tc>
          <w:tcPr>
            <w:tcW w:w="1153" w:type="dxa"/>
          </w:tcPr>
          <w:p w14:paraId="26E613F2" w14:textId="77777777" w:rsidR="00AC35D0" w:rsidRPr="001D7E45" w:rsidRDefault="00AC35D0" w:rsidP="005D2AA6">
            <w:pPr>
              <w:pStyle w:val="TableParagraph"/>
              <w:ind w:left="106"/>
              <w:rPr>
                <w:rFonts w:ascii="Times New Roman" w:hAnsi="Times New Roman" w:cs="Times New Roman"/>
              </w:rPr>
            </w:pPr>
            <w:r w:rsidRPr="001D7E45">
              <w:rPr>
                <w:rFonts w:ascii="Times New Roman" w:hAnsi="Times New Roman" w:cs="Times New Roman"/>
                <w:spacing w:val="-10"/>
              </w:rPr>
              <w:t>8</w:t>
            </w:r>
          </w:p>
        </w:tc>
        <w:tc>
          <w:tcPr>
            <w:tcW w:w="1153" w:type="dxa"/>
          </w:tcPr>
          <w:p w14:paraId="6397E92D" w14:textId="77777777" w:rsidR="00AC35D0" w:rsidRPr="001D7E45" w:rsidRDefault="00AC35D0" w:rsidP="005D2AA6">
            <w:pPr>
              <w:pStyle w:val="TableParagraph"/>
              <w:ind w:left="105"/>
              <w:rPr>
                <w:rFonts w:ascii="Times New Roman" w:hAnsi="Times New Roman" w:cs="Times New Roman"/>
                <w:b/>
              </w:rPr>
            </w:pPr>
            <w:r w:rsidRPr="001D7E45">
              <w:rPr>
                <w:rFonts w:ascii="Times New Roman" w:hAnsi="Times New Roman" w:cs="Times New Roman"/>
                <w:b/>
                <w:spacing w:val="-10"/>
              </w:rPr>
              <w:t>7</w:t>
            </w:r>
          </w:p>
        </w:tc>
        <w:tc>
          <w:tcPr>
            <w:tcW w:w="1154" w:type="dxa"/>
          </w:tcPr>
          <w:p w14:paraId="55D96160" w14:textId="77777777" w:rsidR="00AC35D0" w:rsidRPr="001D7E45" w:rsidRDefault="00AC35D0" w:rsidP="005D2AA6">
            <w:pPr>
              <w:pStyle w:val="TableParagraph"/>
              <w:ind w:left="104"/>
              <w:rPr>
                <w:rFonts w:ascii="Times New Roman" w:hAnsi="Times New Roman" w:cs="Times New Roman"/>
              </w:rPr>
            </w:pPr>
            <w:r w:rsidRPr="001D7E45">
              <w:rPr>
                <w:rFonts w:ascii="Times New Roman" w:hAnsi="Times New Roman" w:cs="Times New Roman"/>
                <w:spacing w:val="-5"/>
              </w:rPr>
              <w:t>15</w:t>
            </w:r>
          </w:p>
        </w:tc>
        <w:tc>
          <w:tcPr>
            <w:tcW w:w="1153" w:type="dxa"/>
          </w:tcPr>
          <w:p w14:paraId="0F798DA6" w14:textId="77777777" w:rsidR="00AC35D0" w:rsidRPr="001D7E45" w:rsidRDefault="00AC35D0" w:rsidP="005D2AA6">
            <w:pPr>
              <w:pStyle w:val="TableParagraph"/>
              <w:ind w:left="103"/>
              <w:rPr>
                <w:rFonts w:ascii="Times New Roman" w:hAnsi="Times New Roman" w:cs="Times New Roman"/>
              </w:rPr>
            </w:pPr>
            <w:r w:rsidRPr="001D7E45">
              <w:rPr>
                <w:rFonts w:ascii="Times New Roman" w:hAnsi="Times New Roman" w:cs="Times New Roman"/>
                <w:spacing w:val="-10"/>
              </w:rPr>
              <w:t>6</w:t>
            </w:r>
          </w:p>
        </w:tc>
      </w:tr>
      <w:tr w:rsidR="00AC35D0" w:rsidRPr="001D7E45" w14:paraId="55016787" w14:textId="77777777" w:rsidTr="005D2AA6">
        <w:trPr>
          <w:trHeight w:val="292"/>
        </w:trPr>
        <w:tc>
          <w:tcPr>
            <w:tcW w:w="1152" w:type="dxa"/>
          </w:tcPr>
          <w:p w14:paraId="22C43F7A" w14:textId="77777777" w:rsidR="00AC35D0" w:rsidRPr="001D7E45" w:rsidRDefault="00AC35D0" w:rsidP="005D2AA6">
            <w:pPr>
              <w:pStyle w:val="TableParagraph"/>
              <w:rPr>
                <w:rFonts w:ascii="Times New Roman" w:hAnsi="Times New Roman" w:cs="Times New Roman"/>
                <w:b/>
              </w:rPr>
            </w:pPr>
            <w:r w:rsidRPr="001D7E45">
              <w:rPr>
                <w:rFonts w:ascii="Times New Roman" w:hAnsi="Times New Roman" w:cs="Times New Roman"/>
                <w:b/>
                <w:spacing w:val="-10"/>
              </w:rPr>
              <w:t>3</w:t>
            </w:r>
          </w:p>
        </w:tc>
        <w:tc>
          <w:tcPr>
            <w:tcW w:w="1150" w:type="dxa"/>
          </w:tcPr>
          <w:p w14:paraId="5DC3EA1C" w14:textId="77777777" w:rsidR="00AC35D0" w:rsidRPr="001D7E45" w:rsidRDefault="00AC35D0" w:rsidP="005D2AA6">
            <w:pPr>
              <w:pStyle w:val="TableParagraph"/>
              <w:rPr>
                <w:rFonts w:ascii="Times New Roman" w:hAnsi="Times New Roman" w:cs="Times New Roman"/>
              </w:rPr>
            </w:pPr>
            <w:r w:rsidRPr="001D7E45">
              <w:rPr>
                <w:rFonts w:ascii="Times New Roman" w:hAnsi="Times New Roman" w:cs="Times New Roman"/>
                <w:spacing w:val="-5"/>
              </w:rPr>
              <w:t>16</w:t>
            </w:r>
          </w:p>
        </w:tc>
        <w:tc>
          <w:tcPr>
            <w:tcW w:w="1153" w:type="dxa"/>
          </w:tcPr>
          <w:p w14:paraId="3FF91641" w14:textId="77777777" w:rsidR="00AC35D0" w:rsidRPr="001D7E45" w:rsidRDefault="00AC35D0" w:rsidP="005D2AA6">
            <w:pPr>
              <w:pStyle w:val="TableParagraph"/>
              <w:rPr>
                <w:rFonts w:ascii="Times New Roman" w:hAnsi="Times New Roman" w:cs="Times New Roman"/>
              </w:rPr>
            </w:pPr>
            <w:r w:rsidRPr="001D7E45">
              <w:rPr>
                <w:rFonts w:ascii="Times New Roman" w:hAnsi="Times New Roman" w:cs="Times New Roman"/>
                <w:spacing w:val="-5"/>
              </w:rPr>
              <w:t>18</w:t>
            </w:r>
          </w:p>
        </w:tc>
        <w:tc>
          <w:tcPr>
            <w:tcW w:w="1150" w:type="dxa"/>
          </w:tcPr>
          <w:p w14:paraId="51D78C89" w14:textId="77777777" w:rsidR="00AC35D0" w:rsidRPr="001D7E45" w:rsidRDefault="00AC35D0" w:rsidP="005D2AA6">
            <w:pPr>
              <w:pStyle w:val="TableParagraph"/>
              <w:ind w:left="106"/>
              <w:rPr>
                <w:rFonts w:ascii="Times New Roman" w:hAnsi="Times New Roman" w:cs="Times New Roman"/>
              </w:rPr>
            </w:pPr>
            <w:r w:rsidRPr="001D7E45">
              <w:rPr>
                <w:rFonts w:ascii="Times New Roman" w:hAnsi="Times New Roman" w:cs="Times New Roman"/>
                <w:spacing w:val="-5"/>
              </w:rPr>
              <w:t>34</w:t>
            </w:r>
          </w:p>
        </w:tc>
        <w:tc>
          <w:tcPr>
            <w:tcW w:w="1153" w:type="dxa"/>
          </w:tcPr>
          <w:p w14:paraId="55374434" w14:textId="77777777" w:rsidR="00AC35D0" w:rsidRPr="001D7E45" w:rsidRDefault="00AC35D0" w:rsidP="005D2AA6">
            <w:pPr>
              <w:pStyle w:val="TableParagraph"/>
              <w:ind w:left="106"/>
              <w:rPr>
                <w:rFonts w:ascii="Times New Roman" w:hAnsi="Times New Roman" w:cs="Times New Roman"/>
              </w:rPr>
            </w:pPr>
            <w:r w:rsidRPr="001D7E45">
              <w:rPr>
                <w:rFonts w:ascii="Times New Roman" w:hAnsi="Times New Roman" w:cs="Times New Roman"/>
                <w:spacing w:val="-5"/>
              </w:rPr>
              <w:t>5,3</w:t>
            </w:r>
          </w:p>
        </w:tc>
        <w:tc>
          <w:tcPr>
            <w:tcW w:w="1153" w:type="dxa"/>
          </w:tcPr>
          <w:p w14:paraId="44404FF7" w14:textId="77777777" w:rsidR="00AC35D0" w:rsidRPr="001D7E45" w:rsidRDefault="00AC35D0" w:rsidP="005D2AA6">
            <w:pPr>
              <w:pStyle w:val="TableParagraph"/>
              <w:ind w:left="105"/>
              <w:rPr>
                <w:rFonts w:ascii="Times New Roman" w:hAnsi="Times New Roman" w:cs="Times New Roman"/>
              </w:rPr>
            </w:pPr>
            <w:r w:rsidRPr="001D7E45">
              <w:rPr>
                <w:rFonts w:ascii="Times New Roman" w:hAnsi="Times New Roman" w:cs="Times New Roman"/>
                <w:spacing w:val="-10"/>
              </w:rPr>
              <w:t>6</w:t>
            </w:r>
          </w:p>
        </w:tc>
        <w:tc>
          <w:tcPr>
            <w:tcW w:w="1154" w:type="dxa"/>
          </w:tcPr>
          <w:p w14:paraId="72487EBC" w14:textId="77777777" w:rsidR="00AC35D0" w:rsidRPr="001D7E45" w:rsidRDefault="00AC35D0" w:rsidP="005D2AA6">
            <w:pPr>
              <w:pStyle w:val="TableParagraph"/>
              <w:ind w:left="104"/>
              <w:rPr>
                <w:rFonts w:ascii="Times New Roman" w:hAnsi="Times New Roman" w:cs="Times New Roman"/>
              </w:rPr>
            </w:pPr>
            <w:r w:rsidRPr="001D7E45">
              <w:rPr>
                <w:rFonts w:ascii="Times New Roman" w:hAnsi="Times New Roman" w:cs="Times New Roman"/>
                <w:spacing w:val="-4"/>
              </w:rPr>
              <w:t>11,3</w:t>
            </w:r>
          </w:p>
        </w:tc>
        <w:tc>
          <w:tcPr>
            <w:tcW w:w="1153" w:type="dxa"/>
          </w:tcPr>
          <w:p w14:paraId="6232E17D" w14:textId="03C36A4F" w:rsidR="00AC35D0" w:rsidRPr="001D7E45" w:rsidRDefault="00AC35D0" w:rsidP="005D2AA6">
            <w:pPr>
              <w:pStyle w:val="TableParagraph"/>
              <w:ind w:left="103"/>
              <w:rPr>
                <w:rFonts w:ascii="Times New Roman" w:hAnsi="Times New Roman" w:cs="Times New Roman"/>
                <w:b/>
              </w:rPr>
            </w:pPr>
          </w:p>
        </w:tc>
      </w:tr>
      <w:tr w:rsidR="00AC35D0" w:rsidRPr="001D7E45" w14:paraId="3E4A875A" w14:textId="77777777" w:rsidTr="005D2AA6">
        <w:trPr>
          <w:trHeight w:val="292"/>
        </w:trPr>
        <w:tc>
          <w:tcPr>
            <w:tcW w:w="1152" w:type="dxa"/>
          </w:tcPr>
          <w:p w14:paraId="31ED8E32" w14:textId="77777777" w:rsidR="00AC35D0" w:rsidRPr="001D7E45" w:rsidRDefault="00AC35D0" w:rsidP="005D2AA6">
            <w:pPr>
              <w:pStyle w:val="TableParagraph"/>
              <w:rPr>
                <w:rFonts w:ascii="Times New Roman" w:hAnsi="Times New Roman" w:cs="Times New Roman"/>
                <w:b/>
              </w:rPr>
            </w:pPr>
            <w:r w:rsidRPr="001D7E45">
              <w:rPr>
                <w:rFonts w:ascii="Times New Roman" w:hAnsi="Times New Roman" w:cs="Times New Roman"/>
                <w:b/>
                <w:spacing w:val="-10"/>
              </w:rPr>
              <w:t>4</w:t>
            </w:r>
          </w:p>
        </w:tc>
        <w:tc>
          <w:tcPr>
            <w:tcW w:w="1150" w:type="dxa"/>
          </w:tcPr>
          <w:p w14:paraId="0174DA14" w14:textId="77777777" w:rsidR="00AC35D0" w:rsidRPr="001D7E45" w:rsidRDefault="00AC35D0" w:rsidP="005D2AA6">
            <w:pPr>
              <w:pStyle w:val="TableParagraph"/>
              <w:rPr>
                <w:rFonts w:ascii="Times New Roman" w:hAnsi="Times New Roman" w:cs="Times New Roman"/>
              </w:rPr>
            </w:pPr>
            <w:r w:rsidRPr="001D7E45">
              <w:rPr>
                <w:rFonts w:ascii="Times New Roman" w:hAnsi="Times New Roman" w:cs="Times New Roman"/>
                <w:spacing w:val="-5"/>
              </w:rPr>
              <w:t>16</w:t>
            </w:r>
          </w:p>
        </w:tc>
        <w:tc>
          <w:tcPr>
            <w:tcW w:w="1153" w:type="dxa"/>
          </w:tcPr>
          <w:p w14:paraId="7ADED06F" w14:textId="77777777" w:rsidR="00AC35D0" w:rsidRPr="001D7E45" w:rsidRDefault="00AC35D0" w:rsidP="005D2AA6">
            <w:pPr>
              <w:pStyle w:val="TableParagraph"/>
              <w:rPr>
                <w:rFonts w:ascii="Times New Roman" w:hAnsi="Times New Roman" w:cs="Times New Roman"/>
              </w:rPr>
            </w:pPr>
            <w:r w:rsidRPr="001D7E45">
              <w:rPr>
                <w:rFonts w:ascii="Times New Roman" w:hAnsi="Times New Roman" w:cs="Times New Roman"/>
                <w:spacing w:val="-5"/>
              </w:rPr>
              <w:t>20</w:t>
            </w:r>
          </w:p>
        </w:tc>
        <w:tc>
          <w:tcPr>
            <w:tcW w:w="1150" w:type="dxa"/>
          </w:tcPr>
          <w:p w14:paraId="50EF21BE" w14:textId="77777777" w:rsidR="00AC35D0" w:rsidRPr="001D7E45" w:rsidRDefault="00AC35D0" w:rsidP="005D2AA6">
            <w:pPr>
              <w:pStyle w:val="TableParagraph"/>
              <w:ind w:left="106"/>
              <w:rPr>
                <w:rFonts w:ascii="Times New Roman" w:hAnsi="Times New Roman" w:cs="Times New Roman"/>
              </w:rPr>
            </w:pPr>
            <w:r w:rsidRPr="001D7E45">
              <w:rPr>
                <w:rFonts w:ascii="Times New Roman" w:hAnsi="Times New Roman" w:cs="Times New Roman"/>
                <w:spacing w:val="-5"/>
              </w:rPr>
              <w:t>36</w:t>
            </w:r>
          </w:p>
        </w:tc>
        <w:tc>
          <w:tcPr>
            <w:tcW w:w="1153" w:type="dxa"/>
          </w:tcPr>
          <w:p w14:paraId="00EE5F4D" w14:textId="77777777" w:rsidR="00AC35D0" w:rsidRPr="001D7E45" w:rsidRDefault="00AC35D0" w:rsidP="005D2AA6">
            <w:pPr>
              <w:pStyle w:val="TableParagraph"/>
              <w:ind w:left="106"/>
              <w:rPr>
                <w:rFonts w:ascii="Times New Roman" w:hAnsi="Times New Roman" w:cs="Times New Roman"/>
              </w:rPr>
            </w:pPr>
            <w:r w:rsidRPr="001D7E45">
              <w:rPr>
                <w:rFonts w:ascii="Times New Roman" w:hAnsi="Times New Roman" w:cs="Times New Roman"/>
                <w:spacing w:val="-10"/>
              </w:rPr>
              <w:t>4</w:t>
            </w:r>
          </w:p>
        </w:tc>
        <w:tc>
          <w:tcPr>
            <w:tcW w:w="1153" w:type="dxa"/>
          </w:tcPr>
          <w:p w14:paraId="53CAC851" w14:textId="7AD1F8EA" w:rsidR="00AC35D0" w:rsidRPr="001D7E45" w:rsidRDefault="00AC35D0" w:rsidP="005D2AA6">
            <w:pPr>
              <w:pStyle w:val="TableParagraph"/>
              <w:ind w:left="105"/>
              <w:rPr>
                <w:rFonts w:ascii="Times New Roman" w:hAnsi="Times New Roman" w:cs="Times New Roman"/>
                <w:b/>
              </w:rPr>
            </w:pPr>
          </w:p>
        </w:tc>
        <w:tc>
          <w:tcPr>
            <w:tcW w:w="1154" w:type="dxa"/>
          </w:tcPr>
          <w:p w14:paraId="25739FE0" w14:textId="77777777" w:rsidR="00AC35D0" w:rsidRPr="001D7E45" w:rsidRDefault="00AC35D0" w:rsidP="005D2AA6">
            <w:pPr>
              <w:pStyle w:val="TableParagraph"/>
              <w:ind w:left="104"/>
              <w:rPr>
                <w:rFonts w:ascii="Times New Roman" w:hAnsi="Times New Roman" w:cs="Times New Roman"/>
              </w:rPr>
            </w:pPr>
            <w:r w:rsidRPr="001D7E45">
              <w:rPr>
                <w:rFonts w:ascii="Times New Roman" w:hAnsi="Times New Roman" w:cs="Times New Roman"/>
                <w:spacing w:val="-10"/>
              </w:rPr>
              <w:t>9</w:t>
            </w:r>
          </w:p>
        </w:tc>
        <w:tc>
          <w:tcPr>
            <w:tcW w:w="1153" w:type="dxa"/>
          </w:tcPr>
          <w:p w14:paraId="5FC90826" w14:textId="77777777" w:rsidR="00AC35D0" w:rsidRPr="001D7E45" w:rsidRDefault="00AC35D0" w:rsidP="005D2AA6">
            <w:pPr>
              <w:pStyle w:val="TableParagraph"/>
              <w:ind w:left="103"/>
              <w:rPr>
                <w:rFonts w:ascii="Times New Roman" w:hAnsi="Times New Roman" w:cs="Times New Roman"/>
              </w:rPr>
            </w:pPr>
            <w:r w:rsidRPr="001D7E45">
              <w:rPr>
                <w:rFonts w:ascii="Times New Roman" w:hAnsi="Times New Roman" w:cs="Times New Roman"/>
                <w:spacing w:val="-10"/>
              </w:rPr>
              <w:t>2</w:t>
            </w:r>
          </w:p>
        </w:tc>
      </w:tr>
      <w:tr w:rsidR="00AC35D0" w:rsidRPr="001D7E45" w14:paraId="532C70CB" w14:textId="77777777" w:rsidTr="005D2AA6">
        <w:trPr>
          <w:trHeight w:val="294"/>
        </w:trPr>
        <w:tc>
          <w:tcPr>
            <w:tcW w:w="1152" w:type="dxa"/>
          </w:tcPr>
          <w:p w14:paraId="4C37509A" w14:textId="77777777" w:rsidR="00AC35D0" w:rsidRPr="001D7E45" w:rsidRDefault="00AC35D0" w:rsidP="005D2AA6">
            <w:pPr>
              <w:pStyle w:val="TableParagraph"/>
              <w:spacing w:before="1" w:line="273" w:lineRule="exact"/>
              <w:rPr>
                <w:rFonts w:ascii="Times New Roman" w:hAnsi="Times New Roman" w:cs="Times New Roman"/>
                <w:b/>
              </w:rPr>
            </w:pPr>
            <w:r w:rsidRPr="001D7E45">
              <w:rPr>
                <w:rFonts w:ascii="Times New Roman" w:hAnsi="Times New Roman" w:cs="Times New Roman"/>
                <w:b/>
                <w:spacing w:val="-10"/>
              </w:rPr>
              <w:t>5</w:t>
            </w:r>
          </w:p>
        </w:tc>
        <w:tc>
          <w:tcPr>
            <w:tcW w:w="1150" w:type="dxa"/>
          </w:tcPr>
          <w:p w14:paraId="011BF3AC" w14:textId="77777777" w:rsidR="00AC35D0" w:rsidRPr="001D7E45" w:rsidRDefault="00AC35D0" w:rsidP="005D2AA6">
            <w:pPr>
              <w:pStyle w:val="TableParagraph"/>
              <w:spacing w:before="1" w:line="273" w:lineRule="exact"/>
              <w:rPr>
                <w:rFonts w:ascii="Times New Roman" w:hAnsi="Times New Roman" w:cs="Times New Roman"/>
              </w:rPr>
            </w:pPr>
            <w:r w:rsidRPr="001D7E45">
              <w:rPr>
                <w:rFonts w:ascii="Times New Roman" w:hAnsi="Times New Roman" w:cs="Times New Roman"/>
                <w:spacing w:val="-5"/>
              </w:rPr>
              <w:t>16</w:t>
            </w:r>
          </w:p>
        </w:tc>
        <w:tc>
          <w:tcPr>
            <w:tcW w:w="1153" w:type="dxa"/>
          </w:tcPr>
          <w:p w14:paraId="285FCB27" w14:textId="77777777" w:rsidR="00AC35D0" w:rsidRPr="001D7E45" w:rsidRDefault="00AC35D0" w:rsidP="005D2AA6">
            <w:pPr>
              <w:pStyle w:val="TableParagraph"/>
              <w:spacing w:before="1" w:line="273" w:lineRule="exact"/>
              <w:rPr>
                <w:rFonts w:ascii="Times New Roman" w:hAnsi="Times New Roman" w:cs="Times New Roman"/>
              </w:rPr>
            </w:pPr>
            <w:r w:rsidRPr="001D7E45">
              <w:rPr>
                <w:rFonts w:ascii="Times New Roman" w:hAnsi="Times New Roman" w:cs="Times New Roman"/>
                <w:spacing w:val="-5"/>
              </w:rPr>
              <w:t>22</w:t>
            </w:r>
          </w:p>
        </w:tc>
        <w:tc>
          <w:tcPr>
            <w:tcW w:w="1150" w:type="dxa"/>
          </w:tcPr>
          <w:p w14:paraId="7E015D73" w14:textId="77777777" w:rsidR="00AC35D0" w:rsidRPr="001D7E45" w:rsidRDefault="00AC35D0" w:rsidP="005D2AA6">
            <w:pPr>
              <w:pStyle w:val="TableParagraph"/>
              <w:spacing w:before="1" w:line="273" w:lineRule="exact"/>
              <w:ind w:left="106"/>
              <w:rPr>
                <w:rFonts w:ascii="Times New Roman" w:hAnsi="Times New Roman" w:cs="Times New Roman"/>
              </w:rPr>
            </w:pPr>
            <w:r w:rsidRPr="001D7E45">
              <w:rPr>
                <w:rFonts w:ascii="Times New Roman" w:hAnsi="Times New Roman" w:cs="Times New Roman"/>
                <w:spacing w:val="-5"/>
              </w:rPr>
              <w:t>38</w:t>
            </w:r>
          </w:p>
        </w:tc>
        <w:tc>
          <w:tcPr>
            <w:tcW w:w="1153" w:type="dxa"/>
          </w:tcPr>
          <w:p w14:paraId="156AF8A8" w14:textId="77777777" w:rsidR="00AC35D0" w:rsidRPr="001D7E45" w:rsidRDefault="00AC35D0" w:rsidP="005D2AA6">
            <w:pPr>
              <w:pStyle w:val="TableParagraph"/>
              <w:spacing w:before="1" w:line="273" w:lineRule="exact"/>
              <w:ind w:left="106"/>
              <w:rPr>
                <w:rFonts w:ascii="Times New Roman" w:hAnsi="Times New Roman" w:cs="Times New Roman"/>
              </w:rPr>
            </w:pPr>
            <w:r w:rsidRPr="001D7E45">
              <w:rPr>
                <w:rFonts w:ascii="Times New Roman" w:hAnsi="Times New Roman" w:cs="Times New Roman"/>
                <w:spacing w:val="-5"/>
              </w:rPr>
              <w:t>3,2</w:t>
            </w:r>
          </w:p>
        </w:tc>
        <w:tc>
          <w:tcPr>
            <w:tcW w:w="1153" w:type="dxa"/>
          </w:tcPr>
          <w:p w14:paraId="43D2083E" w14:textId="77777777" w:rsidR="00AC35D0" w:rsidRPr="001D7E45" w:rsidRDefault="00AC35D0" w:rsidP="005D2AA6">
            <w:pPr>
              <w:pStyle w:val="TableParagraph"/>
              <w:spacing w:before="1" w:line="273" w:lineRule="exact"/>
              <w:ind w:left="105"/>
              <w:rPr>
                <w:rFonts w:ascii="Times New Roman" w:hAnsi="Times New Roman" w:cs="Times New Roman"/>
              </w:rPr>
            </w:pPr>
            <w:r w:rsidRPr="001D7E45">
              <w:rPr>
                <w:rFonts w:ascii="Times New Roman" w:hAnsi="Times New Roman" w:cs="Times New Roman"/>
                <w:spacing w:val="-5"/>
              </w:rPr>
              <w:t>4,5</w:t>
            </w:r>
          </w:p>
        </w:tc>
        <w:tc>
          <w:tcPr>
            <w:tcW w:w="1154" w:type="dxa"/>
          </w:tcPr>
          <w:p w14:paraId="6B9309BD" w14:textId="77777777" w:rsidR="00AC35D0" w:rsidRPr="001D7E45" w:rsidRDefault="00AC35D0" w:rsidP="005D2AA6">
            <w:pPr>
              <w:pStyle w:val="TableParagraph"/>
              <w:spacing w:before="1" w:line="273" w:lineRule="exact"/>
              <w:ind w:left="104"/>
              <w:rPr>
                <w:rFonts w:ascii="Times New Roman" w:hAnsi="Times New Roman" w:cs="Times New Roman"/>
              </w:rPr>
            </w:pPr>
            <w:r w:rsidRPr="001D7E45">
              <w:rPr>
                <w:rFonts w:ascii="Times New Roman" w:hAnsi="Times New Roman" w:cs="Times New Roman"/>
                <w:spacing w:val="-5"/>
              </w:rPr>
              <w:t>7,6</w:t>
            </w:r>
          </w:p>
        </w:tc>
        <w:tc>
          <w:tcPr>
            <w:tcW w:w="1153" w:type="dxa"/>
          </w:tcPr>
          <w:p w14:paraId="02E981FD" w14:textId="64472D41" w:rsidR="00AC35D0" w:rsidRPr="001D7E45" w:rsidRDefault="00AC35D0" w:rsidP="005D2AA6">
            <w:pPr>
              <w:pStyle w:val="TableParagraph"/>
              <w:spacing w:before="1" w:line="273" w:lineRule="exact"/>
              <w:ind w:left="103"/>
              <w:rPr>
                <w:rFonts w:ascii="Times New Roman" w:hAnsi="Times New Roman" w:cs="Times New Roman"/>
                <w:b/>
              </w:rPr>
            </w:pPr>
          </w:p>
        </w:tc>
      </w:tr>
      <w:tr w:rsidR="00AC35D0" w:rsidRPr="001D7E45" w14:paraId="60E8018E" w14:textId="77777777" w:rsidTr="005D2AA6">
        <w:trPr>
          <w:trHeight w:val="292"/>
        </w:trPr>
        <w:tc>
          <w:tcPr>
            <w:tcW w:w="1152" w:type="dxa"/>
          </w:tcPr>
          <w:p w14:paraId="6AF00A31" w14:textId="77777777" w:rsidR="00AC35D0" w:rsidRPr="001D7E45" w:rsidRDefault="00AC35D0" w:rsidP="005D2AA6">
            <w:pPr>
              <w:pStyle w:val="TableParagraph"/>
              <w:rPr>
                <w:rFonts w:ascii="Times New Roman" w:hAnsi="Times New Roman" w:cs="Times New Roman"/>
                <w:b/>
              </w:rPr>
            </w:pPr>
            <w:r w:rsidRPr="001D7E45">
              <w:rPr>
                <w:rFonts w:ascii="Times New Roman" w:hAnsi="Times New Roman" w:cs="Times New Roman"/>
                <w:b/>
                <w:spacing w:val="-10"/>
              </w:rPr>
              <w:t>6</w:t>
            </w:r>
          </w:p>
        </w:tc>
        <w:tc>
          <w:tcPr>
            <w:tcW w:w="1150" w:type="dxa"/>
          </w:tcPr>
          <w:p w14:paraId="15C3E09B" w14:textId="77777777" w:rsidR="00AC35D0" w:rsidRPr="001D7E45" w:rsidRDefault="00AC35D0" w:rsidP="005D2AA6">
            <w:pPr>
              <w:pStyle w:val="TableParagraph"/>
              <w:rPr>
                <w:rFonts w:ascii="Times New Roman" w:hAnsi="Times New Roman" w:cs="Times New Roman"/>
              </w:rPr>
            </w:pPr>
            <w:r w:rsidRPr="001D7E45">
              <w:rPr>
                <w:rFonts w:ascii="Times New Roman" w:hAnsi="Times New Roman" w:cs="Times New Roman"/>
                <w:spacing w:val="-5"/>
              </w:rPr>
              <w:t>16</w:t>
            </w:r>
          </w:p>
        </w:tc>
        <w:tc>
          <w:tcPr>
            <w:tcW w:w="1153" w:type="dxa"/>
          </w:tcPr>
          <w:p w14:paraId="168C55E1" w14:textId="19A00762" w:rsidR="00AC35D0" w:rsidRPr="001D7E45" w:rsidRDefault="00AC35D0" w:rsidP="005D2AA6">
            <w:pPr>
              <w:pStyle w:val="TableParagraph"/>
              <w:rPr>
                <w:rFonts w:ascii="Times New Roman" w:hAnsi="Times New Roman" w:cs="Times New Roman"/>
                <w:b/>
              </w:rPr>
            </w:pPr>
          </w:p>
        </w:tc>
        <w:tc>
          <w:tcPr>
            <w:tcW w:w="1150" w:type="dxa"/>
          </w:tcPr>
          <w:p w14:paraId="20C75BBA" w14:textId="77777777" w:rsidR="00AC35D0" w:rsidRPr="001D7E45" w:rsidRDefault="00AC35D0" w:rsidP="005D2AA6">
            <w:pPr>
              <w:pStyle w:val="TableParagraph"/>
              <w:ind w:left="106"/>
              <w:rPr>
                <w:rFonts w:ascii="Times New Roman" w:hAnsi="Times New Roman" w:cs="Times New Roman"/>
              </w:rPr>
            </w:pPr>
            <w:r w:rsidRPr="001D7E45">
              <w:rPr>
                <w:rFonts w:ascii="Times New Roman" w:hAnsi="Times New Roman" w:cs="Times New Roman"/>
                <w:spacing w:val="-5"/>
              </w:rPr>
              <w:t>43</w:t>
            </w:r>
          </w:p>
        </w:tc>
        <w:tc>
          <w:tcPr>
            <w:tcW w:w="1153" w:type="dxa"/>
          </w:tcPr>
          <w:p w14:paraId="1B16B0E2" w14:textId="77777777" w:rsidR="00AC35D0" w:rsidRPr="001D7E45" w:rsidRDefault="00AC35D0" w:rsidP="005D2AA6">
            <w:pPr>
              <w:pStyle w:val="TableParagraph"/>
              <w:ind w:left="106"/>
              <w:rPr>
                <w:rFonts w:ascii="Times New Roman" w:hAnsi="Times New Roman" w:cs="Times New Roman"/>
              </w:rPr>
            </w:pPr>
            <w:r w:rsidRPr="001D7E45">
              <w:rPr>
                <w:rFonts w:ascii="Times New Roman" w:hAnsi="Times New Roman" w:cs="Times New Roman"/>
                <w:spacing w:val="-5"/>
              </w:rPr>
              <w:t>2,7</w:t>
            </w:r>
          </w:p>
        </w:tc>
        <w:tc>
          <w:tcPr>
            <w:tcW w:w="1153" w:type="dxa"/>
          </w:tcPr>
          <w:p w14:paraId="508C9E6D" w14:textId="77777777" w:rsidR="00AC35D0" w:rsidRPr="001D7E45" w:rsidRDefault="00AC35D0" w:rsidP="005D2AA6">
            <w:pPr>
              <w:pStyle w:val="TableParagraph"/>
              <w:ind w:left="105"/>
              <w:rPr>
                <w:rFonts w:ascii="Times New Roman" w:hAnsi="Times New Roman" w:cs="Times New Roman"/>
              </w:rPr>
            </w:pPr>
            <w:r w:rsidRPr="001D7E45">
              <w:rPr>
                <w:rFonts w:ascii="Times New Roman" w:hAnsi="Times New Roman" w:cs="Times New Roman"/>
                <w:spacing w:val="-5"/>
              </w:rPr>
              <w:t>4,5</w:t>
            </w:r>
          </w:p>
        </w:tc>
        <w:tc>
          <w:tcPr>
            <w:tcW w:w="1154" w:type="dxa"/>
          </w:tcPr>
          <w:p w14:paraId="3DA68AA6" w14:textId="77777777" w:rsidR="00AC35D0" w:rsidRPr="001D7E45" w:rsidRDefault="00AC35D0" w:rsidP="005D2AA6">
            <w:pPr>
              <w:pStyle w:val="TableParagraph"/>
              <w:ind w:left="104"/>
              <w:rPr>
                <w:rFonts w:ascii="Times New Roman" w:hAnsi="Times New Roman" w:cs="Times New Roman"/>
              </w:rPr>
            </w:pPr>
            <w:r w:rsidRPr="001D7E45">
              <w:rPr>
                <w:rFonts w:ascii="Times New Roman" w:hAnsi="Times New Roman" w:cs="Times New Roman"/>
                <w:spacing w:val="-5"/>
              </w:rPr>
              <w:t>7,2</w:t>
            </w:r>
          </w:p>
        </w:tc>
        <w:tc>
          <w:tcPr>
            <w:tcW w:w="1153" w:type="dxa"/>
          </w:tcPr>
          <w:p w14:paraId="3921CDFC" w14:textId="77777777" w:rsidR="00AC35D0" w:rsidRPr="001D7E45" w:rsidRDefault="00AC35D0" w:rsidP="005D2AA6">
            <w:pPr>
              <w:pStyle w:val="TableParagraph"/>
              <w:ind w:left="103"/>
              <w:rPr>
                <w:rFonts w:ascii="Times New Roman" w:hAnsi="Times New Roman" w:cs="Times New Roman"/>
              </w:rPr>
            </w:pPr>
            <w:r w:rsidRPr="001D7E45">
              <w:rPr>
                <w:rFonts w:ascii="Times New Roman" w:hAnsi="Times New Roman" w:cs="Times New Roman"/>
                <w:spacing w:val="-10"/>
              </w:rPr>
              <w:t>5</w:t>
            </w:r>
          </w:p>
        </w:tc>
      </w:tr>
      <w:tr w:rsidR="00AC35D0" w:rsidRPr="001D7E45" w14:paraId="278CFEEE" w14:textId="77777777" w:rsidTr="005D2AA6">
        <w:trPr>
          <w:trHeight w:val="292"/>
        </w:trPr>
        <w:tc>
          <w:tcPr>
            <w:tcW w:w="1152" w:type="dxa"/>
          </w:tcPr>
          <w:p w14:paraId="3F908997" w14:textId="77777777" w:rsidR="00AC35D0" w:rsidRPr="001D7E45" w:rsidRDefault="00AC35D0" w:rsidP="005D2AA6">
            <w:pPr>
              <w:pStyle w:val="TableParagraph"/>
              <w:rPr>
                <w:rFonts w:ascii="Times New Roman" w:hAnsi="Times New Roman" w:cs="Times New Roman"/>
                <w:b/>
              </w:rPr>
            </w:pPr>
            <w:r w:rsidRPr="001D7E45">
              <w:rPr>
                <w:rFonts w:ascii="Times New Roman" w:hAnsi="Times New Roman" w:cs="Times New Roman"/>
                <w:b/>
                <w:spacing w:val="-10"/>
              </w:rPr>
              <w:t>7</w:t>
            </w:r>
          </w:p>
        </w:tc>
        <w:tc>
          <w:tcPr>
            <w:tcW w:w="1150" w:type="dxa"/>
          </w:tcPr>
          <w:p w14:paraId="26FB3A00" w14:textId="77777777" w:rsidR="00AC35D0" w:rsidRPr="001D7E45" w:rsidRDefault="00AC35D0" w:rsidP="005D2AA6">
            <w:pPr>
              <w:pStyle w:val="TableParagraph"/>
              <w:rPr>
                <w:rFonts w:ascii="Times New Roman" w:hAnsi="Times New Roman" w:cs="Times New Roman"/>
              </w:rPr>
            </w:pPr>
            <w:r w:rsidRPr="001D7E45">
              <w:rPr>
                <w:rFonts w:ascii="Times New Roman" w:hAnsi="Times New Roman" w:cs="Times New Roman"/>
                <w:spacing w:val="-5"/>
              </w:rPr>
              <w:t>16</w:t>
            </w:r>
          </w:p>
        </w:tc>
        <w:tc>
          <w:tcPr>
            <w:tcW w:w="1153" w:type="dxa"/>
          </w:tcPr>
          <w:p w14:paraId="0EECEB2B" w14:textId="77777777" w:rsidR="00AC35D0" w:rsidRPr="001D7E45" w:rsidRDefault="00AC35D0" w:rsidP="005D2AA6">
            <w:pPr>
              <w:pStyle w:val="TableParagraph"/>
              <w:rPr>
                <w:rFonts w:ascii="Times New Roman" w:hAnsi="Times New Roman" w:cs="Times New Roman"/>
              </w:rPr>
            </w:pPr>
            <w:r w:rsidRPr="001D7E45">
              <w:rPr>
                <w:rFonts w:ascii="Times New Roman" w:hAnsi="Times New Roman" w:cs="Times New Roman"/>
                <w:spacing w:val="-5"/>
              </w:rPr>
              <w:t>33</w:t>
            </w:r>
          </w:p>
        </w:tc>
        <w:tc>
          <w:tcPr>
            <w:tcW w:w="1150" w:type="dxa"/>
          </w:tcPr>
          <w:p w14:paraId="320689F1" w14:textId="77777777" w:rsidR="00AC35D0" w:rsidRPr="001D7E45" w:rsidRDefault="00AC35D0" w:rsidP="005D2AA6">
            <w:pPr>
              <w:pStyle w:val="TableParagraph"/>
              <w:ind w:left="106"/>
              <w:rPr>
                <w:rFonts w:ascii="Times New Roman" w:hAnsi="Times New Roman" w:cs="Times New Roman"/>
              </w:rPr>
            </w:pPr>
            <w:r w:rsidRPr="001D7E45">
              <w:rPr>
                <w:rFonts w:ascii="Times New Roman" w:hAnsi="Times New Roman" w:cs="Times New Roman"/>
                <w:spacing w:val="-5"/>
              </w:rPr>
              <w:t>49</w:t>
            </w:r>
          </w:p>
        </w:tc>
        <w:tc>
          <w:tcPr>
            <w:tcW w:w="1153" w:type="dxa"/>
          </w:tcPr>
          <w:p w14:paraId="3FE6BAAB" w14:textId="77777777" w:rsidR="00AC35D0" w:rsidRPr="001D7E45" w:rsidRDefault="00AC35D0" w:rsidP="005D2AA6">
            <w:pPr>
              <w:pStyle w:val="TableParagraph"/>
              <w:ind w:left="106"/>
              <w:rPr>
                <w:rFonts w:ascii="Times New Roman" w:hAnsi="Times New Roman" w:cs="Times New Roman"/>
              </w:rPr>
            </w:pPr>
            <w:r w:rsidRPr="001D7E45">
              <w:rPr>
                <w:rFonts w:ascii="Times New Roman" w:hAnsi="Times New Roman" w:cs="Times New Roman"/>
                <w:spacing w:val="-5"/>
              </w:rPr>
              <w:t>2,3</w:t>
            </w:r>
          </w:p>
        </w:tc>
        <w:tc>
          <w:tcPr>
            <w:tcW w:w="1153" w:type="dxa"/>
          </w:tcPr>
          <w:p w14:paraId="1193FCFA" w14:textId="77777777" w:rsidR="00AC35D0" w:rsidRPr="001D7E45" w:rsidRDefault="00AC35D0" w:rsidP="005D2AA6">
            <w:pPr>
              <w:pStyle w:val="TableParagraph"/>
              <w:ind w:left="105"/>
              <w:rPr>
                <w:rFonts w:ascii="Times New Roman" w:hAnsi="Times New Roman" w:cs="Times New Roman"/>
              </w:rPr>
            </w:pPr>
            <w:r w:rsidRPr="001D7E45">
              <w:rPr>
                <w:rFonts w:ascii="Times New Roman" w:hAnsi="Times New Roman" w:cs="Times New Roman"/>
                <w:spacing w:val="-5"/>
              </w:rPr>
              <w:t>4,7</w:t>
            </w:r>
          </w:p>
        </w:tc>
        <w:tc>
          <w:tcPr>
            <w:tcW w:w="1154" w:type="dxa"/>
          </w:tcPr>
          <w:p w14:paraId="755CC7E7" w14:textId="77777777" w:rsidR="00AC35D0" w:rsidRPr="001D7E45" w:rsidRDefault="00AC35D0" w:rsidP="005D2AA6">
            <w:pPr>
              <w:pStyle w:val="TableParagraph"/>
              <w:ind w:left="104"/>
              <w:rPr>
                <w:rFonts w:ascii="Times New Roman" w:hAnsi="Times New Roman" w:cs="Times New Roman"/>
                <w:b/>
              </w:rPr>
            </w:pPr>
            <w:r w:rsidRPr="001D7E45">
              <w:rPr>
                <w:rFonts w:ascii="Times New Roman" w:hAnsi="Times New Roman" w:cs="Times New Roman"/>
                <w:b/>
                <w:spacing w:val="-10"/>
              </w:rPr>
              <w:t>7</w:t>
            </w:r>
          </w:p>
        </w:tc>
        <w:tc>
          <w:tcPr>
            <w:tcW w:w="1153" w:type="dxa"/>
          </w:tcPr>
          <w:p w14:paraId="036DD4E5" w14:textId="77777777" w:rsidR="00AC35D0" w:rsidRPr="001D7E45" w:rsidRDefault="00AC35D0" w:rsidP="005D2AA6">
            <w:pPr>
              <w:pStyle w:val="TableParagraph"/>
              <w:ind w:left="103"/>
              <w:rPr>
                <w:rFonts w:ascii="Times New Roman" w:hAnsi="Times New Roman" w:cs="Times New Roman"/>
              </w:rPr>
            </w:pPr>
            <w:r w:rsidRPr="001D7E45">
              <w:rPr>
                <w:rFonts w:ascii="Times New Roman" w:hAnsi="Times New Roman" w:cs="Times New Roman"/>
                <w:spacing w:val="-10"/>
              </w:rPr>
              <w:t>6</w:t>
            </w:r>
          </w:p>
        </w:tc>
      </w:tr>
      <w:tr w:rsidR="00AC35D0" w:rsidRPr="001D7E45" w14:paraId="781C425E" w14:textId="77777777" w:rsidTr="005D2AA6">
        <w:trPr>
          <w:trHeight w:val="292"/>
        </w:trPr>
        <w:tc>
          <w:tcPr>
            <w:tcW w:w="1152" w:type="dxa"/>
          </w:tcPr>
          <w:p w14:paraId="671CAA9A" w14:textId="77777777" w:rsidR="00AC35D0" w:rsidRPr="001D7E45" w:rsidRDefault="00AC35D0" w:rsidP="005D2AA6">
            <w:pPr>
              <w:pStyle w:val="TableParagraph"/>
              <w:rPr>
                <w:rFonts w:ascii="Times New Roman" w:hAnsi="Times New Roman" w:cs="Times New Roman"/>
                <w:b/>
              </w:rPr>
            </w:pPr>
            <w:r w:rsidRPr="001D7E45">
              <w:rPr>
                <w:rFonts w:ascii="Times New Roman" w:hAnsi="Times New Roman" w:cs="Times New Roman"/>
                <w:b/>
                <w:spacing w:val="-10"/>
              </w:rPr>
              <w:t>8</w:t>
            </w:r>
          </w:p>
        </w:tc>
        <w:tc>
          <w:tcPr>
            <w:tcW w:w="1150" w:type="dxa"/>
          </w:tcPr>
          <w:p w14:paraId="51C9D459" w14:textId="77777777" w:rsidR="00AC35D0" w:rsidRPr="001D7E45" w:rsidRDefault="00AC35D0" w:rsidP="005D2AA6">
            <w:pPr>
              <w:pStyle w:val="TableParagraph"/>
              <w:rPr>
                <w:rFonts w:ascii="Times New Roman" w:hAnsi="Times New Roman" w:cs="Times New Roman"/>
              </w:rPr>
            </w:pPr>
            <w:r w:rsidRPr="001D7E45">
              <w:rPr>
                <w:rFonts w:ascii="Times New Roman" w:hAnsi="Times New Roman" w:cs="Times New Roman"/>
                <w:spacing w:val="-5"/>
              </w:rPr>
              <w:t>16</w:t>
            </w:r>
          </w:p>
        </w:tc>
        <w:tc>
          <w:tcPr>
            <w:tcW w:w="1153" w:type="dxa"/>
          </w:tcPr>
          <w:p w14:paraId="46E44495" w14:textId="2B47FC3E" w:rsidR="00AC35D0" w:rsidRPr="001D7E45" w:rsidRDefault="00AC35D0" w:rsidP="005D2AA6">
            <w:pPr>
              <w:pStyle w:val="TableParagraph"/>
              <w:rPr>
                <w:rFonts w:ascii="Times New Roman" w:hAnsi="Times New Roman" w:cs="Times New Roman"/>
                <w:b/>
              </w:rPr>
            </w:pPr>
          </w:p>
        </w:tc>
        <w:tc>
          <w:tcPr>
            <w:tcW w:w="1150" w:type="dxa"/>
          </w:tcPr>
          <w:p w14:paraId="3E27D156" w14:textId="77777777" w:rsidR="00AC35D0" w:rsidRPr="001D7E45" w:rsidRDefault="00AC35D0" w:rsidP="005D2AA6">
            <w:pPr>
              <w:pStyle w:val="TableParagraph"/>
              <w:ind w:left="106"/>
              <w:rPr>
                <w:rFonts w:ascii="Times New Roman" w:hAnsi="Times New Roman" w:cs="Times New Roman"/>
              </w:rPr>
            </w:pPr>
            <w:r w:rsidRPr="001D7E45">
              <w:rPr>
                <w:rFonts w:ascii="Times New Roman" w:hAnsi="Times New Roman" w:cs="Times New Roman"/>
                <w:spacing w:val="-5"/>
              </w:rPr>
              <w:t>57</w:t>
            </w:r>
          </w:p>
        </w:tc>
        <w:tc>
          <w:tcPr>
            <w:tcW w:w="1153" w:type="dxa"/>
          </w:tcPr>
          <w:p w14:paraId="1896957B" w14:textId="77777777" w:rsidR="00AC35D0" w:rsidRPr="001D7E45" w:rsidRDefault="00AC35D0" w:rsidP="005D2AA6">
            <w:pPr>
              <w:pStyle w:val="TableParagraph"/>
              <w:ind w:left="106"/>
              <w:rPr>
                <w:rFonts w:ascii="Times New Roman" w:hAnsi="Times New Roman" w:cs="Times New Roman"/>
                <w:b/>
              </w:rPr>
            </w:pPr>
            <w:r w:rsidRPr="001D7E45">
              <w:rPr>
                <w:rFonts w:ascii="Times New Roman" w:hAnsi="Times New Roman" w:cs="Times New Roman"/>
                <w:b/>
                <w:spacing w:val="-10"/>
              </w:rPr>
              <w:t>2</w:t>
            </w:r>
          </w:p>
        </w:tc>
        <w:tc>
          <w:tcPr>
            <w:tcW w:w="1153" w:type="dxa"/>
          </w:tcPr>
          <w:p w14:paraId="63F13CDD" w14:textId="77777777" w:rsidR="00AC35D0" w:rsidRPr="001D7E45" w:rsidRDefault="00AC35D0" w:rsidP="005D2AA6">
            <w:pPr>
              <w:pStyle w:val="TableParagraph"/>
              <w:ind w:left="105"/>
              <w:rPr>
                <w:rFonts w:ascii="Times New Roman" w:hAnsi="Times New Roman" w:cs="Times New Roman"/>
              </w:rPr>
            </w:pPr>
            <w:r w:rsidRPr="001D7E45">
              <w:rPr>
                <w:rFonts w:ascii="Times New Roman" w:hAnsi="Times New Roman" w:cs="Times New Roman"/>
                <w:spacing w:val="-5"/>
              </w:rPr>
              <w:t>5,1</w:t>
            </w:r>
          </w:p>
        </w:tc>
        <w:tc>
          <w:tcPr>
            <w:tcW w:w="1154" w:type="dxa"/>
          </w:tcPr>
          <w:p w14:paraId="38B8D86E" w14:textId="77777777" w:rsidR="00AC35D0" w:rsidRPr="001D7E45" w:rsidRDefault="00AC35D0" w:rsidP="005D2AA6">
            <w:pPr>
              <w:pStyle w:val="TableParagraph"/>
              <w:ind w:left="104"/>
              <w:rPr>
                <w:rFonts w:ascii="Times New Roman" w:hAnsi="Times New Roman" w:cs="Times New Roman"/>
              </w:rPr>
            </w:pPr>
            <w:r w:rsidRPr="001D7E45">
              <w:rPr>
                <w:rFonts w:ascii="Times New Roman" w:hAnsi="Times New Roman" w:cs="Times New Roman"/>
                <w:spacing w:val="-5"/>
              </w:rPr>
              <w:t>7,1</w:t>
            </w:r>
          </w:p>
        </w:tc>
        <w:tc>
          <w:tcPr>
            <w:tcW w:w="1153" w:type="dxa"/>
          </w:tcPr>
          <w:p w14:paraId="2653CE40" w14:textId="77777777" w:rsidR="00AC35D0" w:rsidRPr="001D7E45" w:rsidRDefault="00AC35D0" w:rsidP="005D2AA6">
            <w:pPr>
              <w:pStyle w:val="TableParagraph"/>
              <w:ind w:left="103"/>
              <w:rPr>
                <w:rFonts w:ascii="Times New Roman" w:hAnsi="Times New Roman" w:cs="Times New Roman"/>
              </w:rPr>
            </w:pPr>
            <w:r w:rsidRPr="001D7E45">
              <w:rPr>
                <w:rFonts w:ascii="Times New Roman" w:hAnsi="Times New Roman" w:cs="Times New Roman"/>
                <w:spacing w:val="-10"/>
              </w:rPr>
              <w:t>8</w:t>
            </w:r>
          </w:p>
        </w:tc>
      </w:tr>
      <w:tr w:rsidR="00AC35D0" w:rsidRPr="001D7E45" w14:paraId="12B91E50" w14:textId="77777777" w:rsidTr="005D2AA6">
        <w:trPr>
          <w:trHeight w:val="295"/>
        </w:trPr>
        <w:tc>
          <w:tcPr>
            <w:tcW w:w="1152" w:type="dxa"/>
          </w:tcPr>
          <w:p w14:paraId="6F2AF72C" w14:textId="77777777" w:rsidR="00AC35D0" w:rsidRPr="001D7E45" w:rsidRDefault="00AC35D0" w:rsidP="005D2AA6">
            <w:pPr>
              <w:pStyle w:val="TableParagraph"/>
              <w:spacing w:before="2" w:line="273" w:lineRule="exact"/>
              <w:rPr>
                <w:rFonts w:ascii="Times New Roman" w:hAnsi="Times New Roman" w:cs="Times New Roman"/>
                <w:b/>
              </w:rPr>
            </w:pPr>
            <w:r w:rsidRPr="001D7E45">
              <w:rPr>
                <w:rFonts w:ascii="Times New Roman" w:hAnsi="Times New Roman" w:cs="Times New Roman"/>
                <w:b/>
                <w:spacing w:val="-10"/>
              </w:rPr>
              <w:lastRenderedPageBreak/>
              <w:t>9</w:t>
            </w:r>
          </w:p>
        </w:tc>
        <w:tc>
          <w:tcPr>
            <w:tcW w:w="1150" w:type="dxa"/>
          </w:tcPr>
          <w:p w14:paraId="5E5949E5" w14:textId="77777777" w:rsidR="00AC35D0" w:rsidRPr="001D7E45" w:rsidRDefault="00AC35D0" w:rsidP="005D2AA6">
            <w:pPr>
              <w:pStyle w:val="TableParagraph"/>
              <w:spacing w:before="2" w:line="273" w:lineRule="exact"/>
              <w:rPr>
                <w:rFonts w:ascii="Times New Roman" w:hAnsi="Times New Roman" w:cs="Times New Roman"/>
              </w:rPr>
            </w:pPr>
            <w:r w:rsidRPr="001D7E45">
              <w:rPr>
                <w:rFonts w:ascii="Times New Roman" w:hAnsi="Times New Roman" w:cs="Times New Roman"/>
                <w:spacing w:val="-5"/>
              </w:rPr>
              <w:t>16</w:t>
            </w:r>
          </w:p>
        </w:tc>
        <w:tc>
          <w:tcPr>
            <w:tcW w:w="1153" w:type="dxa"/>
          </w:tcPr>
          <w:p w14:paraId="2274BA39" w14:textId="77777777" w:rsidR="00AC35D0" w:rsidRPr="001D7E45" w:rsidRDefault="00AC35D0" w:rsidP="005D2AA6">
            <w:pPr>
              <w:pStyle w:val="TableParagraph"/>
              <w:spacing w:before="2" w:line="273" w:lineRule="exact"/>
              <w:rPr>
                <w:rFonts w:ascii="Times New Roman" w:hAnsi="Times New Roman" w:cs="Times New Roman"/>
              </w:rPr>
            </w:pPr>
            <w:r w:rsidRPr="001D7E45">
              <w:rPr>
                <w:rFonts w:ascii="Times New Roman" w:hAnsi="Times New Roman" w:cs="Times New Roman"/>
                <w:spacing w:val="-5"/>
              </w:rPr>
              <w:t>53</w:t>
            </w:r>
          </w:p>
        </w:tc>
        <w:tc>
          <w:tcPr>
            <w:tcW w:w="1150" w:type="dxa"/>
          </w:tcPr>
          <w:p w14:paraId="7318E2FD" w14:textId="77777777" w:rsidR="00AC35D0" w:rsidRPr="001D7E45" w:rsidRDefault="00AC35D0" w:rsidP="005D2AA6">
            <w:pPr>
              <w:pStyle w:val="TableParagraph"/>
              <w:spacing w:before="2" w:line="273" w:lineRule="exact"/>
              <w:ind w:left="106"/>
              <w:rPr>
                <w:rFonts w:ascii="Times New Roman" w:hAnsi="Times New Roman" w:cs="Times New Roman"/>
              </w:rPr>
            </w:pPr>
            <w:r w:rsidRPr="001D7E45">
              <w:rPr>
                <w:rFonts w:ascii="Times New Roman" w:hAnsi="Times New Roman" w:cs="Times New Roman"/>
                <w:spacing w:val="-5"/>
              </w:rPr>
              <w:t>69</w:t>
            </w:r>
          </w:p>
        </w:tc>
        <w:tc>
          <w:tcPr>
            <w:tcW w:w="1153" w:type="dxa"/>
          </w:tcPr>
          <w:p w14:paraId="1CC8EC4A" w14:textId="77777777" w:rsidR="00AC35D0" w:rsidRPr="001D7E45" w:rsidRDefault="00AC35D0" w:rsidP="005D2AA6">
            <w:pPr>
              <w:pStyle w:val="TableParagraph"/>
              <w:spacing w:before="2" w:line="273" w:lineRule="exact"/>
              <w:ind w:left="106"/>
              <w:rPr>
                <w:rFonts w:ascii="Times New Roman" w:hAnsi="Times New Roman" w:cs="Times New Roman"/>
              </w:rPr>
            </w:pPr>
            <w:r w:rsidRPr="001D7E45">
              <w:rPr>
                <w:rFonts w:ascii="Times New Roman" w:hAnsi="Times New Roman" w:cs="Times New Roman"/>
                <w:spacing w:val="-5"/>
              </w:rPr>
              <w:t>1,8</w:t>
            </w:r>
          </w:p>
        </w:tc>
        <w:tc>
          <w:tcPr>
            <w:tcW w:w="1153" w:type="dxa"/>
          </w:tcPr>
          <w:p w14:paraId="631D8768" w14:textId="77777777" w:rsidR="00AC35D0" w:rsidRPr="001D7E45" w:rsidRDefault="00AC35D0" w:rsidP="005D2AA6">
            <w:pPr>
              <w:pStyle w:val="TableParagraph"/>
              <w:spacing w:before="2" w:line="273" w:lineRule="exact"/>
              <w:ind w:left="105"/>
              <w:rPr>
                <w:rFonts w:ascii="Times New Roman" w:hAnsi="Times New Roman" w:cs="Times New Roman"/>
              </w:rPr>
            </w:pPr>
            <w:r w:rsidRPr="001D7E45">
              <w:rPr>
                <w:rFonts w:ascii="Times New Roman" w:hAnsi="Times New Roman" w:cs="Times New Roman"/>
                <w:spacing w:val="-5"/>
              </w:rPr>
              <w:t>5,9</w:t>
            </w:r>
          </w:p>
        </w:tc>
        <w:tc>
          <w:tcPr>
            <w:tcW w:w="1154" w:type="dxa"/>
          </w:tcPr>
          <w:p w14:paraId="7EE08748" w14:textId="77777777" w:rsidR="00AC35D0" w:rsidRPr="001D7E45" w:rsidRDefault="00AC35D0" w:rsidP="005D2AA6">
            <w:pPr>
              <w:pStyle w:val="TableParagraph"/>
              <w:spacing w:before="2" w:line="273" w:lineRule="exact"/>
              <w:ind w:left="104"/>
              <w:rPr>
                <w:rFonts w:ascii="Times New Roman" w:hAnsi="Times New Roman" w:cs="Times New Roman"/>
              </w:rPr>
            </w:pPr>
            <w:r w:rsidRPr="001D7E45">
              <w:rPr>
                <w:rFonts w:ascii="Times New Roman" w:hAnsi="Times New Roman" w:cs="Times New Roman"/>
                <w:spacing w:val="-5"/>
              </w:rPr>
              <w:t>7,7</w:t>
            </w:r>
          </w:p>
        </w:tc>
        <w:tc>
          <w:tcPr>
            <w:tcW w:w="1153" w:type="dxa"/>
          </w:tcPr>
          <w:p w14:paraId="06B2C195" w14:textId="03A48E80" w:rsidR="00AC35D0" w:rsidRPr="001D7E45" w:rsidRDefault="00AC35D0" w:rsidP="005D2AA6">
            <w:pPr>
              <w:pStyle w:val="TableParagraph"/>
              <w:spacing w:before="2" w:line="273" w:lineRule="exact"/>
              <w:ind w:left="103"/>
              <w:rPr>
                <w:rFonts w:ascii="Times New Roman" w:hAnsi="Times New Roman" w:cs="Times New Roman"/>
                <w:b/>
              </w:rPr>
            </w:pPr>
          </w:p>
        </w:tc>
      </w:tr>
      <w:tr w:rsidR="00AC35D0" w:rsidRPr="001D7E45" w14:paraId="060B246E" w14:textId="77777777" w:rsidTr="005D2AA6">
        <w:trPr>
          <w:trHeight w:val="292"/>
        </w:trPr>
        <w:tc>
          <w:tcPr>
            <w:tcW w:w="1152" w:type="dxa"/>
          </w:tcPr>
          <w:p w14:paraId="62CCAAD8" w14:textId="77777777" w:rsidR="00AC35D0" w:rsidRPr="001D7E45" w:rsidRDefault="00AC35D0" w:rsidP="005D2AA6">
            <w:pPr>
              <w:pStyle w:val="TableParagraph"/>
              <w:rPr>
                <w:rFonts w:ascii="Times New Roman" w:hAnsi="Times New Roman" w:cs="Times New Roman"/>
                <w:b/>
              </w:rPr>
            </w:pPr>
            <w:r w:rsidRPr="001D7E45">
              <w:rPr>
                <w:rFonts w:ascii="Times New Roman" w:hAnsi="Times New Roman" w:cs="Times New Roman"/>
                <w:b/>
                <w:spacing w:val="-5"/>
              </w:rPr>
              <w:t>10</w:t>
            </w:r>
          </w:p>
        </w:tc>
        <w:tc>
          <w:tcPr>
            <w:tcW w:w="1150" w:type="dxa"/>
          </w:tcPr>
          <w:p w14:paraId="60C2FAC1" w14:textId="77777777" w:rsidR="00AC35D0" w:rsidRPr="001D7E45" w:rsidRDefault="00AC35D0" w:rsidP="005D2AA6">
            <w:pPr>
              <w:pStyle w:val="TableParagraph"/>
              <w:rPr>
                <w:rFonts w:ascii="Times New Roman" w:hAnsi="Times New Roman" w:cs="Times New Roman"/>
              </w:rPr>
            </w:pPr>
            <w:r w:rsidRPr="001D7E45">
              <w:rPr>
                <w:rFonts w:ascii="Times New Roman" w:hAnsi="Times New Roman" w:cs="Times New Roman"/>
                <w:spacing w:val="-5"/>
              </w:rPr>
              <w:t>16</w:t>
            </w:r>
          </w:p>
        </w:tc>
        <w:tc>
          <w:tcPr>
            <w:tcW w:w="1153" w:type="dxa"/>
          </w:tcPr>
          <w:p w14:paraId="331AB999" w14:textId="77777777" w:rsidR="00AC35D0" w:rsidRPr="001D7E45" w:rsidRDefault="00AC35D0" w:rsidP="005D2AA6">
            <w:pPr>
              <w:pStyle w:val="TableParagraph"/>
              <w:rPr>
                <w:rFonts w:ascii="Times New Roman" w:hAnsi="Times New Roman" w:cs="Times New Roman"/>
              </w:rPr>
            </w:pPr>
            <w:r w:rsidRPr="001D7E45">
              <w:rPr>
                <w:rFonts w:ascii="Times New Roman" w:hAnsi="Times New Roman" w:cs="Times New Roman"/>
                <w:spacing w:val="-5"/>
              </w:rPr>
              <w:t>73</w:t>
            </w:r>
          </w:p>
        </w:tc>
        <w:tc>
          <w:tcPr>
            <w:tcW w:w="1150" w:type="dxa"/>
          </w:tcPr>
          <w:p w14:paraId="234EE33F" w14:textId="5AFB6BE9" w:rsidR="00AC35D0" w:rsidRPr="001D7E45" w:rsidRDefault="00AC35D0" w:rsidP="005D2AA6">
            <w:pPr>
              <w:pStyle w:val="TableParagraph"/>
              <w:ind w:left="106"/>
              <w:rPr>
                <w:rFonts w:ascii="Times New Roman" w:hAnsi="Times New Roman" w:cs="Times New Roman"/>
                <w:b/>
              </w:rPr>
            </w:pPr>
          </w:p>
        </w:tc>
        <w:tc>
          <w:tcPr>
            <w:tcW w:w="1153" w:type="dxa"/>
          </w:tcPr>
          <w:p w14:paraId="2470B85D" w14:textId="77777777" w:rsidR="00AC35D0" w:rsidRPr="001D7E45" w:rsidRDefault="00AC35D0" w:rsidP="005D2AA6">
            <w:pPr>
              <w:pStyle w:val="TableParagraph"/>
              <w:ind w:left="106"/>
              <w:rPr>
                <w:rFonts w:ascii="Times New Roman" w:hAnsi="Times New Roman" w:cs="Times New Roman"/>
              </w:rPr>
            </w:pPr>
            <w:r w:rsidRPr="001D7E45">
              <w:rPr>
                <w:rFonts w:ascii="Times New Roman" w:hAnsi="Times New Roman" w:cs="Times New Roman"/>
                <w:spacing w:val="-5"/>
              </w:rPr>
              <w:t>1,6</w:t>
            </w:r>
          </w:p>
        </w:tc>
        <w:tc>
          <w:tcPr>
            <w:tcW w:w="1153" w:type="dxa"/>
          </w:tcPr>
          <w:p w14:paraId="135D7E69" w14:textId="77777777" w:rsidR="00AC35D0" w:rsidRPr="001D7E45" w:rsidRDefault="00AC35D0" w:rsidP="005D2AA6">
            <w:pPr>
              <w:pStyle w:val="TableParagraph"/>
              <w:ind w:left="105"/>
              <w:rPr>
                <w:rFonts w:ascii="Times New Roman" w:hAnsi="Times New Roman" w:cs="Times New Roman"/>
              </w:rPr>
            </w:pPr>
            <w:r w:rsidRPr="001D7E45">
              <w:rPr>
                <w:rFonts w:ascii="Times New Roman" w:hAnsi="Times New Roman" w:cs="Times New Roman"/>
                <w:spacing w:val="-5"/>
              </w:rPr>
              <w:t>7,3</w:t>
            </w:r>
          </w:p>
        </w:tc>
        <w:tc>
          <w:tcPr>
            <w:tcW w:w="1154" w:type="dxa"/>
          </w:tcPr>
          <w:p w14:paraId="04C74595" w14:textId="77777777" w:rsidR="00AC35D0" w:rsidRPr="001D7E45" w:rsidRDefault="00AC35D0" w:rsidP="005D2AA6">
            <w:pPr>
              <w:pStyle w:val="TableParagraph"/>
              <w:ind w:left="104"/>
              <w:rPr>
                <w:rFonts w:ascii="Times New Roman" w:hAnsi="Times New Roman" w:cs="Times New Roman"/>
              </w:rPr>
            </w:pPr>
            <w:r w:rsidRPr="001D7E45">
              <w:rPr>
                <w:rFonts w:ascii="Times New Roman" w:hAnsi="Times New Roman" w:cs="Times New Roman"/>
                <w:spacing w:val="-5"/>
              </w:rPr>
              <w:t>8,9</w:t>
            </w:r>
          </w:p>
        </w:tc>
        <w:tc>
          <w:tcPr>
            <w:tcW w:w="1153" w:type="dxa"/>
          </w:tcPr>
          <w:p w14:paraId="6BC52AE3" w14:textId="77777777" w:rsidR="00AC35D0" w:rsidRPr="001D7E45" w:rsidRDefault="00AC35D0" w:rsidP="005D2AA6">
            <w:pPr>
              <w:pStyle w:val="TableParagraph"/>
              <w:ind w:left="103"/>
              <w:rPr>
                <w:rFonts w:ascii="Times New Roman" w:hAnsi="Times New Roman" w:cs="Times New Roman"/>
              </w:rPr>
            </w:pPr>
            <w:r w:rsidRPr="001D7E45">
              <w:rPr>
                <w:rFonts w:ascii="Times New Roman" w:hAnsi="Times New Roman" w:cs="Times New Roman"/>
                <w:spacing w:val="-5"/>
              </w:rPr>
              <w:t>20</w:t>
            </w:r>
          </w:p>
        </w:tc>
      </w:tr>
      <w:tr w:rsidR="00AC35D0" w:rsidRPr="001D7E45" w14:paraId="243FA3D5" w14:textId="77777777" w:rsidTr="005D2AA6">
        <w:trPr>
          <w:trHeight w:val="292"/>
        </w:trPr>
        <w:tc>
          <w:tcPr>
            <w:tcW w:w="1152" w:type="dxa"/>
          </w:tcPr>
          <w:p w14:paraId="74813B0B" w14:textId="77777777" w:rsidR="00AC35D0" w:rsidRPr="001D7E45" w:rsidRDefault="00AC35D0" w:rsidP="005D2AA6">
            <w:pPr>
              <w:pStyle w:val="TableParagraph"/>
              <w:rPr>
                <w:rFonts w:ascii="Times New Roman" w:hAnsi="Times New Roman" w:cs="Times New Roman"/>
                <w:b/>
              </w:rPr>
            </w:pPr>
            <w:r w:rsidRPr="001D7E45">
              <w:rPr>
                <w:rFonts w:ascii="Times New Roman" w:hAnsi="Times New Roman" w:cs="Times New Roman"/>
                <w:b/>
                <w:spacing w:val="-5"/>
              </w:rPr>
              <w:t>11</w:t>
            </w:r>
          </w:p>
        </w:tc>
        <w:tc>
          <w:tcPr>
            <w:tcW w:w="1150" w:type="dxa"/>
          </w:tcPr>
          <w:p w14:paraId="1CC2FFD9" w14:textId="77777777" w:rsidR="00AC35D0" w:rsidRPr="001D7E45" w:rsidRDefault="00AC35D0" w:rsidP="005D2AA6">
            <w:pPr>
              <w:pStyle w:val="TableParagraph"/>
              <w:rPr>
                <w:rFonts w:ascii="Times New Roman" w:hAnsi="Times New Roman" w:cs="Times New Roman"/>
              </w:rPr>
            </w:pPr>
            <w:r w:rsidRPr="001D7E45">
              <w:rPr>
                <w:rFonts w:ascii="Times New Roman" w:hAnsi="Times New Roman" w:cs="Times New Roman"/>
                <w:spacing w:val="-5"/>
              </w:rPr>
              <w:t>16</w:t>
            </w:r>
          </w:p>
        </w:tc>
        <w:tc>
          <w:tcPr>
            <w:tcW w:w="1153" w:type="dxa"/>
          </w:tcPr>
          <w:p w14:paraId="7FDDDC34" w14:textId="77777777" w:rsidR="00AC35D0" w:rsidRPr="001D7E45" w:rsidRDefault="00AC35D0" w:rsidP="005D2AA6">
            <w:pPr>
              <w:pStyle w:val="TableParagraph"/>
              <w:rPr>
                <w:rFonts w:ascii="Times New Roman" w:hAnsi="Times New Roman" w:cs="Times New Roman"/>
              </w:rPr>
            </w:pPr>
            <w:r w:rsidRPr="001D7E45">
              <w:rPr>
                <w:rFonts w:ascii="Times New Roman" w:hAnsi="Times New Roman" w:cs="Times New Roman"/>
                <w:spacing w:val="-5"/>
              </w:rPr>
              <w:t>105</w:t>
            </w:r>
          </w:p>
        </w:tc>
        <w:tc>
          <w:tcPr>
            <w:tcW w:w="1150" w:type="dxa"/>
          </w:tcPr>
          <w:p w14:paraId="7D55B5D1" w14:textId="77777777" w:rsidR="00AC35D0" w:rsidRPr="001D7E45" w:rsidRDefault="00AC35D0" w:rsidP="005D2AA6">
            <w:pPr>
              <w:pStyle w:val="TableParagraph"/>
              <w:ind w:left="106"/>
              <w:rPr>
                <w:rFonts w:ascii="Times New Roman" w:hAnsi="Times New Roman" w:cs="Times New Roman"/>
              </w:rPr>
            </w:pPr>
            <w:r w:rsidRPr="001D7E45">
              <w:rPr>
                <w:rFonts w:ascii="Times New Roman" w:hAnsi="Times New Roman" w:cs="Times New Roman"/>
                <w:spacing w:val="-5"/>
              </w:rPr>
              <w:t>121</w:t>
            </w:r>
          </w:p>
        </w:tc>
        <w:tc>
          <w:tcPr>
            <w:tcW w:w="1153" w:type="dxa"/>
          </w:tcPr>
          <w:p w14:paraId="5C2D07BD" w14:textId="77777777" w:rsidR="00AC35D0" w:rsidRPr="001D7E45" w:rsidRDefault="00AC35D0" w:rsidP="005D2AA6">
            <w:pPr>
              <w:pStyle w:val="TableParagraph"/>
              <w:ind w:left="106"/>
              <w:rPr>
                <w:rFonts w:ascii="Times New Roman" w:hAnsi="Times New Roman" w:cs="Times New Roman"/>
              </w:rPr>
            </w:pPr>
            <w:r w:rsidRPr="001D7E45">
              <w:rPr>
                <w:rFonts w:ascii="Times New Roman" w:hAnsi="Times New Roman" w:cs="Times New Roman"/>
                <w:spacing w:val="-5"/>
              </w:rPr>
              <w:t>1,5</w:t>
            </w:r>
          </w:p>
        </w:tc>
        <w:tc>
          <w:tcPr>
            <w:tcW w:w="1153" w:type="dxa"/>
          </w:tcPr>
          <w:p w14:paraId="468EBE64" w14:textId="77777777" w:rsidR="00AC35D0" w:rsidRPr="001D7E45" w:rsidRDefault="00AC35D0" w:rsidP="005D2AA6">
            <w:pPr>
              <w:pStyle w:val="TableParagraph"/>
              <w:ind w:left="105"/>
              <w:rPr>
                <w:rFonts w:ascii="Times New Roman" w:hAnsi="Times New Roman" w:cs="Times New Roman"/>
              </w:rPr>
            </w:pPr>
            <w:r w:rsidRPr="001D7E45">
              <w:rPr>
                <w:rFonts w:ascii="Times New Roman" w:hAnsi="Times New Roman" w:cs="Times New Roman"/>
                <w:spacing w:val="-5"/>
              </w:rPr>
              <w:t>9,5</w:t>
            </w:r>
          </w:p>
        </w:tc>
        <w:tc>
          <w:tcPr>
            <w:tcW w:w="1154" w:type="dxa"/>
          </w:tcPr>
          <w:p w14:paraId="6D2AEF45" w14:textId="77777777" w:rsidR="00AC35D0" w:rsidRPr="001D7E45" w:rsidRDefault="00AC35D0" w:rsidP="005D2AA6">
            <w:pPr>
              <w:pStyle w:val="TableParagraph"/>
              <w:ind w:left="104"/>
              <w:rPr>
                <w:rFonts w:ascii="Times New Roman" w:hAnsi="Times New Roman" w:cs="Times New Roman"/>
              </w:rPr>
            </w:pPr>
            <w:r w:rsidRPr="001D7E45">
              <w:rPr>
                <w:rFonts w:ascii="Times New Roman" w:hAnsi="Times New Roman" w:cs="Times New Roman"/>
                <w:spacing w:val="-5"/>
              </w:rPr>
              <w:t>11</w:t>
            </w:r>
          </w:p>
        </w:tc>
        <w:tc>
          <w:tcPr>
            <w:tcW w:w="1153" w:type="dxa"/>
          </w:tcPr>
          <w:p w14:paraId="232A2E51" w14:textId="7A67B84F" w:rsidR="00AC35D0" w:rsidRPr="001D7E45" w:rsidRDefault="00AC35D0" w:rsidP="005D2AA6">
            <w:pPr>
              <w:pStyle w:val="TableParagraph"/>
              <w:ind w:left="103"/>
              <w:rPr>
                <w:rFonts w:ascii="Times New Roman" w:hAnsi="Times New Roman" w:cs="Times New Roman"/>
                <w:b/>
              </w:rPr>
            </w:pPr>
          </w:p>
        </w:tc>
      </w:tr>
    </w:tbl>
    <w:p w14:paraId="78603358" w14:textId="77777777" w:rsidR="00AC35D0" w:rsidRPr="001B614F" w:rsidRDefault="00AC35D0" w:rsidP="00562E9D">
      <w:pPr>
        <w:pStyle w:val="ListParagraph"/>
        <w:rPr>
          <w:rFonts w:ascii="Times New Roman" w:hAnsi="Times New Roman" w:cs="Times New Roman"/>
        </w:rPr>
      </w:pPr>
    </w:p>
    <w:p w14:paraId="22B4D3D8" w14:textId="77777777" w:rsidR="00562E9D" w:rsidRPr="001B614F" w:rsidRDefault="00562E9D" w:rsidP="00562E9D">
      <w:pPr>
        <w:pStyle w:val="ListParagraph"/>
        <w:rPr>
          <w:rFonts w:ascii="Times New Roman" w:hAnsi="Times New Roman" w:cs="Times New Roman"/>
        </w:rPr>
      </w:pPr>
    </w:p>
    <w:p w14:paraId="58EDC10A" w14:textId="77777777" w:rsidR="00562E9D" w:rsidRPr="00562E9D" w:rsidRDefault="00562E9D" w:rsidP="00562E9D">
      <w:pPr>
        <w:pStyle w:val="ListParagraph"/>
        <w:rPr>
          <w:rFonts w:ascii="Times New Roman" w:hAnsi="Times New Roman" w:cs="Times New Roman"/>
        </w:rPr>
      </w:pPr>
    </w:p>
    <w:p w14:paraId="72DE5646" w14:textId="435708A4" w:rsidR="00044DDE" w:rsidRPr="00AC35D0" w:rsidRDefault="00A21BC3" w:rsidP="00AC35D0">
      <w:pPr>
        <w:rPr>
          <w:rFonts w:cs="Times New Roman"/>
        </w:rPr>
      </w:pPr>
      <w:r w:rsidRPr="001B614F">
        <w:rPr>
          <w:rFonts w:cs="Times New Roman"/>
        </w:rPr>
        <w:t xml:space="preserve">b) </w:t>
      </w:r>
      <w:r w:rsidR="00182280" w:rsidRPr="001B614F">
        <w:rPr>
          <w:rFonts w:cs="Times New Roman"/>
        </w:rPr>
        <w:t>Plot fixed cost, total variable cost, and total cost.</w:t>
      </w:r>
    </w:p>
    <w:p w14:paraId="7DF70D49" w14:textId="36ADE9DA" w:rsidR="002435C3" w:rsidRPr="001B614F" w:rsidRDefault="00166CC6" w:rsidP="001D7E45">
      <w:pPr>
        <w:pStyle w:val="ListParagraph"/>
        <w:ind w:left="0"/>
        <w:jc w:val="both"/>
        <w:rPr>
          <w:rFonts w:ascii="Times New Roman" w:hAnsi="Times New Roman" w:cs="Times New Roman"/>
        </w:rPr>
      </w:pPr>
      <w:r w:rsidRPr="001B614F">
        <w:rPr>
          <w:rFonts w:ascii="Times New Roman" w:hAnsi="Times New Roman" w:cs="Times New Roman"/>
        </w:rPr>
        <w:t xml:space="preserve">c) </w:t>
      </w:r>
      <w:r w:rsidR="002435C3" w:rsidRPr="001B614F">
        <w:rPr>
          <w:rFonts w:ascii="Times New Roman" w:hAnsi="Times New Roman" w:cs="Times New Roman"/>
        </w:rPr>
        <w:t xml:space="preserve"> </w:t>
      </w:r>
      <w:r w:rsidRPr="001B614F">
        <w:rPr>
          <w:rFonts w:ascii="Times New Roman" w:hAnsi="Times New Roman" w:cs="Times New Roman"/>
        </w:rPr>
        <w:t>Plot marginal cost, average fixed cost, average variable cost, and average cost on another diagram. (Locate the marginal cost points midway between integral outputs, i.e., 1.5, 2.5, etc. For example, treat the difference between the total cost of producing 1 unit and the total cost of producing 2 units as marginal cost at an output of 1.5 units.)</w:t>
      </w:r>
    </w:p>
    <w:p w14:paraId="656AFE03" w14:textId="227664FC" w:rsidR="00166CC6" w:rsidRPr="001B614F" w:rsidRDefault="00166CC6" w:rsidP="00166CC6">
      <w:pPr>
        <w:pStyle w:val="ListParagraph"/>
        <w:ind w:left="940"/>
        <w:jc w:val="both"/>
        <w:rPr>
          <w:rFonts w:ascii="Times New Roman" w:hAnsi="Times New Roman" w:cs="Times New Roman"/>
        </w:rPr>
      </w:pPr>
    </w:p>
    <w:p w14:paraId="74B5C4D4" w14:textId="77777777" w:rsidR="00DB489F" w:rsidRPr="001B614F" w:rsidRDefault="00DB489F" w:rsidP="00166CC6">
      <w:pPr>
        <w:pStyle w:val="ListParagraph"/>
        <w:ind w:left="940"/>
        <w:jc w:val="both"/>
        <w:rPr>
          <w:rFonts w:ascii="Times New Roman" w:hAnsi="Times New Roman" w:cs="Times New Roman"/>
        </w:rPr>
      </w:pPr>
    </w:p>
    <w:p w14:paraId="30F0406F" w14:textId="77777777" w:rsidR="00DB489F" w:rsidRDefault="00DB489F" w:rsidP="00166CC6">
      <w:pPr>
        <w:pStyle w:val="ListParagraph"/>
        <w:ind w:left="940"/>
        <w:jc w:val="both"/>
        <w:rPr>
          <w:rFonts w:ascii="Times New Roman" w:hAnsi="Times New Roman" w:cs="Times New Roman"/>
        </w:rPr>
      </w:pPr>
    </w:p>
    <w:p w14:paraId="5AAEB70D" w14:textId="72D6371C" w:rsidR="00D0192C" w:rsidRDefault="000570E9" w:rsidP="00DD29AF">
      <w:pPr>
        <w:pStyle w:val="ListParagraph"/>
        <w:numPr>
          <w:ilvl w:val="0"/>
          <w:numId w:val="2"/>
        </w:numPr>
        <w:jc w:val="both"/>
        <w:rPr>
          <w:rFonts w:ascii="Times New Roman" w:hAnsi="Times New Roman" w:cs="Times New Roman"/>
        </w:rPr>
      </w:pPr>
      <w:r w:rsidRPr="000570E9">
        <w:rPr>
          <w:rFonts w:ascii="Times New Roman" w:hAnsi="Times New Roman" w:cs="Times New Roman"/>
        </w:rPr>
        <w:t xml:space="preserve">The lines shown in the diagram below are </w:t>
      </w:r>
      <w:proofErr w:type="spellStart"/>
      <w:r w:rsidRPr="000570E9">
        <w:rPr>
          <w:rFonts w:ascii="Times New Roman" w:hAnsi="Times New Roman" w:cs="Times New Roman"/>
        </w:rPr>
        <w:t>isocost</w:t>
      </w:r>
      <w:proofErr w:type="spellEnd"/>
      <w:r w:rsidRPr="000570E9">
        <w:rPr>
          <w:rFonts w:ascii="Times New Roman" w:hAnsi="Times New Roman" w:cs="Times New Roman"/>
        </w:rPr>
        <w:t xml:space="preserve"> lines.</w:t>
      </w:r>
    </w:p>
    <w:p w14:paraId="5830A695" w14:textId="77777777" w:rsidR="000570E9" w:rsidRDefault="000570E9" w:rsidP="000570E9">
      <w:pPr>
        <w:pStyle w:val="ListParagraph"/>
        <w:jc w:val="both"/>
        <w:rPr>
          <w:rFonts w:ascii="Times New Roman" w:hAnsi="Times New Roman" w:cs="Times New Roman"/>
        </w:rPr>
      </w:pPr>
    </w:p>
    <w:p w14:paraId="34F42D69" w14:textId="19B3A855" w:rsidR="000570E9" w:rsidRDefault="00AC1BE3" w:rsidP="000570E9">
      <w:pPr>
        <w:pStyle w:val="ListParagraph"/>
        <w:jc w:val="both"/>
        <w:rPr>
          <w:rFonts w:ascii="Times New Roman" w:hAnsi="Times New Roman" w:cs="Times New Roman"/>
        </w:rPr>
      </w:pPr>
      <w:r>
        <w:rPr>
          <w:rFonts w:ascii="Cambria Math" w:hAnsi="Cambria Math"/>
          <w:noProof/>
          <w:sz w:val="23"/>
          <w:szCs w:val="23"/>
          <w:bdr w:val="none" w:sz="0" w:space="0" w:color="auto" w:frame="1"/>
        </w:rPr>
        <w:drawing>
          <wp:inline distT="0" distB="0" distL="0" distR="0" wp14:anchorId="1C4D8BEA" wp14:editId="65FD4AF9">
            <wp:extent cx="4274820" cy="3230880"/>
            <wp:effectExtent l="0" t="0" r="0" b="762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74820" cy="3230880"/>
                    </a:xfrm>
                    <a:prstGeom prst="rect">
                      <a:avLst/>
                    </a:prstGeom>
                    <a:noFill/>
                    <a:ln>
                      <a:noFill/>
                    </a:ln>
                  </pic:spPr>
                </pic:pic>
              </a:graphicData>
            </a:graphic>
          </wp:inline>
        </w:drawing>
      </w:r>
    </w:p>
    <w:p w14:paraId="0FF1AADD" w14:textId="2AF3ACE4" w:rsidR="00E135D9" w:rsidRPr="00E135D9" w:rsidRDefault="00E135D9" w:rsidP="00E135D9">
      <w:pPr>
        <w:spacing w:after="0" w:line="240" w:lineRule="auto"/>
        <w:textAlignment w:val="baseline"/>
        <w:rPr>
          <w:rFonts w:ascii="Cambria Math" w:eastAsia="Times New Roman" w:hAnsi="Cambria Math" w:cs="Times New Roman"/>
          <w:kern w:val="0"/>
          <w14:ligatures w14:val="none"/>
        </w:rPr>
      </w:pPr>
      <w:r w:rsidRPr="00E135D9">
        <w:rPr>
          <w:rFonts w:ascii="Cambria Math" w:eastAsia="Times New Roman" w:hAnsi="Cambria Math" w:cs="Times New Roman"/>
          <w:kern w:val="0"/>
          <w14:ligatures w14:val="none"/>
        </w:rPr>
        <w:t xml:space="preserve">a) Demonstrate </w:t>
      </w:r>
      <w:proofErr w:type="gramStart"/>
      <w:r w:rsidRPr="00E135D9">
        <w:rPr>
          <w:rFonts w:ascii="Cambria Math" w:eastAsia="Times New Roman" w:hAnsi="Cambria Math" w:cs="Times New Roman"/>
          <w:kern w:val="0"/>
          <w14:ligatures w14:val="none"/>
        </w:rPr>
        <w:t>following</w:t>
      </w:r>
      <w:proofErr w:type="gramEnd"/>
      <w:r w:rsidRPr="00E135D9">
        <w:rPr>
          <w:rFonts w:ascii="Cambria Math" w:eastAsia="Times New Roman" w:hAnsi="Cambria Math" w:cs="Times New Roman"/>
          <w:kern w:val="0"/>
          <w14:ligatures w14:val="none"/>
        </w:rPr>
        <w:t xml:space="preserve"> changes using the given diagram.</w:t>
      </w:r>
    </w:p>
    <w:p w14:paraId="4534A538" w14:textId="59BDBE7D" w:rsidR="00E135D9" w:rsidRPr="00E135D9" w:rsidRDefault="00912BD0" w:rsidP="00EF72DF">
      <w:pPr>
        <w:spacing w:after="0" w:line="240" w:lineRule="auto"/>
        <w:textAlignment w:val="baseline"/>
        <w:rPr>
          <w:rFonts w:ascii="Cambria Math" w:eastAsia="Times New Roman" w:hAnsi="Cambria Math" w:cs="Times New Roman"/>
          <w:kern w:val="0"/>
          <w14:ligatures w14:val="none"/>
        </w:rPr>
      </w:pPr>
      <w:r>
        <w:rPr>
          <w:rFonts w:ascii="Cambria Math" w:eastAsia="Times New Roman" w:hAnsi="Cambria Math" w:cs="Times New Roman"/>
          <w:kern w:val="0"/>
          <w14:ligatures w14:val="none"/>
        </w:rPr>
        <w:t xml:space="preserve">           </w:t>
      </w:r>
      <w:proofErr w:type="spellStart"/>
      <w:r w:rsidR="00EF72DF">
        <w:rPr>
          <w:rFonts w:ascii="Cambria Math" w:eastAsia="Times New Roman" w:hAnsi="Cambria Math" w:cs="Times New Roman"/>
          <w:kern w:val="0"/>
          <w14:ligatures w14:val="none"/>
        </w:rPr>
        <w:t>i</w:t>
      </w:r>
      <w:proofErr w:type="spellEnd"/>
      <w:r w:rsidR="00EF72DF">
        <w:rPr>
          <w:rFonts w:ascii="Cambria Math" w:eastAsia="Times New Roman" w:hAnsi="Cambria Math" w:cs="Times New Roman"/>
          <w:kern w:val="0"/>
          <w14:ligatures w14:val="none"/>
        </w:rPr>
        <w:t xml:space="preserve">. </w:t>
      </w:r>
      <w:r w:rsidR="00E135D9" w:rsidRPr="00E135D9">
        <w:rPr>
          <w:rFonts w:ascii="Cambria Math" w:eastAsia="Times New Roman" w:hAnsi="Cambria Math" w:cs="Times New Roman"/>
          <w:kern w:val="0"/>
          <w14:ligatures w14:val="none"/>
        </w:rPr>
        <w:t>An increase in the price of labor while the price of capital remains unchanged?</w:t>
      </w:r>
    </w:p>
    <w:p w14:paraId="68C6E880" w14:textId="77777777" w:rsidR="00E135D9" w:rsidRPr="00E135D9" w:rsidRDefault="00E135D9" w:rsidP="00E135D9">
      <w:pPr>
        <w:numPr>
          <w:ilvl w:val="0"/>
          <w:numId w:val="17"/>
        </w:numPr>
        <w:spacing w:after="0" w:line="240" w:lineRule="auto"/>
        <w:ind w:left="1080"/>
        <w:textAlignment w:val="baseline"/>
        <w:rPr>
          <w:rFonts w:ascii="Cambria Math" w:eastAsia="Times New Roman" w:hAnsi="Cambria Math" w:cs="Times New Roman"/>
          <w:kern w:val="0"/>
          <w14:ligatures w14:val="none"/>
        </w:rPr>
      </w:pPr>
      <w:r w:rsidRPr="00E135D9">
        <w:rPr>
          <w:rFonts w:ascii="Cambria Math" w:eastAsia="Times New Roman" w:hAnsi="Cambria Math" w:cs="Times New Roman"/>
          <w:kern w:val="0"/>
          <w14:ligatures w14:val="none"/>
        </w:rPr>
        <w:t xml:space="preserve">A decrease in the price of capital while the price of labor remains </w:t>
      </w:r>
      <w:proofErr w:type="gramStart"/>
      <w:r w:rsidRPr="00E135D9">
        <w:rPr>
          <w:rFonts w:ascii="Cambria Math" w:eastAsia="Times New Roman" w:hAnsi="Cambria Math" w:cs="Times New Roman"/>
          <w:kern w:val="0"/>
          <w14:ligatures w14:val="none"/>
        </w:rPr>
        <w:t>unchanged?</w:t>
      </w:r>
      <w:proofErr w:type="gramEnd"/>
    </w:p>
    <w:p w14:paraId="71F86ADF" w14:textId="77777777" w:rsidR="00E135D9" w:rsidRPr="00E135D9" w:rsidRDefault="00E135D9" w:rsidP="00E135D9">
      <w:pPr>
        <w:numPr>
          <w:ilvl w:val="0"/>
          <w:numId w:val="18"/>
        </w:numPr>
        <w:spacing w:after="0" w:line="240" w:lineRule="auto"/>
        <w:ind w:left="1080"/>
        <w:textAlignment w:val="baseline"/>
        <w:rPr>
          <w:rFonts w:ascii="Cambria Math" w:eastAsia="Times New Roman" w:hAnsi="Cambria Math" w:cs="Times New Roman"/>
          <w:kern w:val="0"/>
          <w14:ligatures w14:val="none"/>
        </w:rPr>
      </w:pPr>
      <w:r w:rsidRPr="00E135D9">
        <w:rPr>
          <w:rFonts w:ascii="Cambria Math" w:eastAsia="Times New Roman" w:hAnsi="Cambria Math" w:cs="Times New Roman"/>
          <w:kern w:val="0"/>
          <w14:ligatures w14:val="none"/>
        </w:rPr>
        <w:t xml:space="preserve">An increase in the firm's total cost while the price of labor and capital remain </w:t>
      </w:r>
      <w:proofErr w:type="gramStart"/>
      <w:r w:rsidRPr="00E135D9">
        <w:rPr>
          <w:rFonts w:ascii="Cambria Math" w:eastAsia="Times New Roman" w:hAnsi="Cambria Math" w:cs="Times New Roman"/>
          <w:kern w:val="0"/>
          <w14:ligatures w14:val="none"/>
        </w:rPr>
        <w:t>unchanged?</w:t>
      </w:r>
      <w:proofErr w:type="gramEnd"/>
    </w:p>
    <w:p w14:paraId="2EA0BC5B" w14:textId="05BC6835" w:rsidR="00E135D9" w:rsidRPr="00E135D9" w:rsidRDefault="00E135D9" w:rsidP="006D471C">
      <w:pPr>
        <w:spacing w:after="0" w:line="240" w:lineRule="auto"/>
        <w:textAlignment w:val="baseline"/>
        <w:rPr>
          <w:rFonts w:ascii="Cambria Math" w:eastAsia="Times New Roman" w:hAnsi="Cambria Math" w:cs="Times New Roman"/>
          <w:kern w:val="0"/>
          <w14:ligatures w14:val="none"/>
        </w:rPr>
      </w:pPr>
      <w:r w:rsidRPr="00E135D9">
        <w:rPr>
          <w:rFonts w:ascii="Cambria Math" w:eastAsia="Times New Roman" w:hAnsi="Cambria Math" w:cs="Times New Roman"/>
          <w:kern w:val="0"/>
          <w14:ligatures w14:val="none"/>
        </w:rPr>
        <w:t xml:space="preserve">b) When does a movement from CE to BD </w:t>
      </w:r>
      <w:proofErr w:type="gramStart"/>
      <w:r w:rsidRPr="00E135D9">
        <w:rPr>
          <w:rFonts w:ascii="Cambria Math" w:eastAsia="Times New Roman" w:hAnsi="Cambria Math" w:cs="Times New Roman"/>
          <w:kern w:val="0"/>
          <w14:ligatures w14:val="none"/>
        </w:rPr>
        <w:t>occurs</w:t>
      </w:r>
      <w:proofErr w:type="gramEnd"/>
      <w:r w:rsidRPr="00E135D9">
        <w:rPr>
          <w:rFonts w:ascii="Cambria Math" w:eastAsia="Times New Roman" w:hAnsi="Cambria Math" w:cs="Times New Roman"/>
          <w:kern w:val="0"/>
          <w14:ligatures w14:val="none"/>
        </w:rPr>
        <w:t>?</w:t>
      </w:r>
    </w:p>
    <w:p w14:paraId="7C9AD89D" w14:textId="3190DBB7" w:rsidR="00E135D9" w:rsidRPr="00E135D9" w:rsidRDefault="00E135D9" w:rsidP="006D471C">
      <w:pPr>
        <w:spacing w:after="0" w:line="240" w:lineRule="auto"/>
        <w:textAlignment w:val="baseline"/>
        <w:rPr>
          <w:rFonts w:ascii="Cambria Math" w:eastAsia="Times New Roman" w:hAnsi="Cambria Math" w:cs="Times New Roman"/>
          <w:kern w:val="0"/>
          <w14:ligatures w14:val="none"/>
        </w:rPr>
      </w:pPr>
      <w:r w:rsidRPr="00E135D9">
        <w:rPr>
          <w:rFonts w:ascii="Cambria Math" w:eastAsia="Times New Roman" w:hAnsi="Cambria Math" w:cs="Times New Roman"/>
          <w:kern w:val="0"/>
          <w14:ligatures w14:val="none"/>
        </w:rPr>
        <w:t xml:space="preserve">c) What is the total cost along the </w:t>
      </w:r>
      <w:proofErr w:type="spellStart"/>
      <w:r w:rsidRPr="00E135D9">
        <w:rPr>
          <w:rFonts w:ascii="Cambria Math" w:eastAsia="Times New Roman" w:hAnsi="Cambria Math" w:cs="Times New Roman"/>
          <w:kern w:val="0"/>
          <w14:ligatures w14:val="none"/>
        </w:rPr>
        <w:t>isocost</w:t>
      </w:r>
      <w:proofErr w:type="spellEnd"/>
      <w:r w:rsidRPr="00E135D9">
        <w:rPr>
          <w:rFonts w:ascii="Cambria Math" w:eastAsia="Times New Roman" w:hAnsi="Cambria Math" w:cs="Times New Roman"/>
          <w:kern w:val="0"/>
          <w14:ligatures w14:val="none"/>
        </w:rPr>
        <w:t xml:space="preserve"> AF, given the price of labor is $50 per unit?  </w:t>
      </w:r>
    </w:p>
    <w:p w14:paraId="4E0CEF43" w14:textId="58169580" w:rsidR="00E135D9" w:rsidRPr="00E135D9" w:rsidRDefault="00E135D9" w:rsidP="006D471C">
      <w:pPr>
        <w:spacing w:after="0" w:line="240" w:lineRule="auto"/>
        <w:textAlignment w:val="baseline"/>
        <w:rPr>
          <w:rFonts w:ascii="Cambria Math" w:eastAsia="Times New Roman" w:hAnsi="Cambria Math" w:cs="Times New Roman"/>
          <w:kern w:val="0"/>
          <w14:ligatures w14:val="none"/>
        </w:rPr>
      </w:pPr>
      <w:r w:rsidRPr="00E135D9">
        <w:rPr>
          <w:rFonts w:ascii="Cambria Math" w:eastAsia="Times New Roman" w:hAnsi="Cambria Math" w:cs="Times New Roman"/>
          <w:kern w:val="0"/>
          <w14:ligatures w14:val="none"/>
        </w:rPr>
        <w:t>d) What is the price of capital along the line CE, given the price of labor is $10 per unit?  </w:t>
      </w:r>
    </w:p>
    <w:p w14:paraId="6E788434" w14:textId="77777777" w:rsidR="00AC1BE3" w:rsidRDefault="00AC1BE3" w:rsidP="000570E9">
      <w:pPr>
        <w:pStyle w:val="ListParagraph"/>
        <w:jc w:val="both"/>
        <w:rPr>
          <w:rFonts w:ascii="Times New Roman" w:hAnsi="Times New Roman" w:cs="Times New Roman"/>
        </w:rPr>
      </w:pPr>
    </w:p>
    <w:p w14:paraId="6444886A" w14:textId="77777777" w:rsidR="00912BD0" w:rsidRDefault="00912BD0" w:rsidP="000570E9">
      <w:pPr>
        <w:pStyle w:val="ListParagraph"/>
        <w:jc w:val="both"/>
        <w:rPr>
          <w:rFonts w:ascii="Times New Roman" w:hAnsi="Times New Roman" w:cs="Times New Roman"/>
        </w:rPr>
      </w:pPr>
    </w:p>
    <w:p w14:paraId="49008461" w14:textId="77777777" w:rsidR="0039508B" w:rsidRDefault="0039508B" w:rsidP="000570E9">
      <w:pPr>
        <w:pStyle w:val="ListParagraph"/>
        <w:jc w:val="both"/>
        <w:rPr>
          <w:rFonts w:ascii="Times New Roman" w:hAnsi="Times New Roman" w:cs="Times New Roman"/>
        </w:rPr>
      </w:pPr>
    </w:p>
    <w:p w14:paraId="0643F27E" w14:textId="77777777" w:rsidR="00912BD0" w:rsidRPr="00E135D9" w:rsidRDefault="00912BD0" w:rsidP="000570E9">
      <w:pPr>
        <w:pStyle w:val="ListParagraph"/>
        <w:jc w:val="both"/>
        <w:rPr>
          <w:rFonts w:ascii="Times New Roman" w:hAnsi="Times New Roman" w:cs="Times New Roman"/>
        </w:rPr>
      </w:pPr>
    </w:p>
    <w:p w14:paraId="13D3FFF9" w14:textId="0BEA6F86" w:rsidR="00E135D9" w:rsidRPr="006D471C" w:rsidRDefault="006D471C" w:rsidP="006D471C">
      <w:pPr>
        <w:jc w:val="both"/>
        <w:rPr>
          <w:rFonts w:cs="Times New Roman"/>
        </w:rPr>
      </w:pPr>
      <w:r w:rsidRPr="006D471C">
        <w:rPr>
          <w:rFonts w:cs="Times New Roman"/>
        </w:rPr>
        <w:lastRenderedPageBreak/>
        <w:t>PART B: MULTIPLE CHOICE</w:t>
      </w:r>
    </w:p>
    <w:p w14:paraId="38A2A318" w14:textId="78AC62A6" w:rsidR="00DB6C1A" w:rsidRPr="00912BD0" w:rsidRDefault="00DB6C1A" w:rsidP="00760BC8">
      <w:pPr>
        <w:ind w:left="720"/>
        <w:jc w:val="both"/>
        <w:rPr>
          <w:rFonts w:cs="Times New Roman"/>
          <w:color w:val="auto"/>
        </w:rPr>
      </w:pPr>
      <w:r w:rsidRPr="00912BD0">
        <w:rPr>
          <w:rFonts w:cs="Times New Roman"/>
          <w:b/>
          <w:bCs/>
          <w:color w:val="auto"/>
        </w:rPr>
        <w:t xml:space="preserve">1. </w:t>
      </w:r>
      <w:r w:rsidRPr="00912BD0">
        <w:rPr>
          <w:rFonts w:cs="Times New Roman"/>
          <w:color w:val="auto"/>
        </w:rPr>
        <w:t xml:space="preserve">The average product for six workers is 15. If the marginal product for the seventh worker is </w:t>
      </w:r>
      <w:r w:rsidR="00760BC8" w:rsidRPr="00912BD0">
        <w:rPr>
          <w:rFonts w:cs="Times New Roman"/>
          <w:color w:val="auto"/>
        </w:rPr>
        <w:t xml:space="preserve">   </w:t>
      </w:r>
      <w:r w:rsidRPr="00912BD0">
        <w:rPr>
          <w:rFonts w:cs="Times New Roman"/>
          <w:color w:val="auto"/>
        </w:rPr>
        <w:t xml:space="preserve">18, </w:t>
      </w:r>
    </w:p>
    <w:p w14:paraId="5257B193"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a. </w:t>
      </w:r>
      <w:r w:rsidRPr="00912BD0">
        <w:rPr>
          <w:rFonts w:ascii="Times New Roman" w:hAnsi="Times New Roman" w:cs="Times New Roman"/>
        </w:rPr>
        <w:t xml:space="preserve">marginal product is </w:t>
      </w:r>
      <w:proofErr w:type="gramStart"/>
      <w:r w:rsidRPr="00912BD0">
        <w:rPr>
          <w:rFonts w:ascii="Times New Roman" w:hAnsi="Times New Roman" w:cs="Times New Roman"/>
        </w:rPr>
        <w:t>rising</w:t>
      </w:r>
      <w:proofErr w:type="gramEnd"/>
      <w:r w:rsidRPr="00912BD0">
        <w:rPr>
          <w:rFonts w:ascii="Times New Roman" w:hAnsi="Times New Roman" w:cs="Times New Roman"/>
        </w:rPr>
        <w:t xml:space="preserve"> </w:t>
      </w:r>
    </w:p>
    <w:p w14:paraId="094436C9"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b. </w:t>
      </w:r>
      <w:r w:rsidRPr="00912BD0">
        <w:rPr>
          <w:rFonts w:ascii="Times New Roman" w:hAnsi="Times New Roman" w:cs="Times New Roman"/>
        </w:rPr>
        <w:t xml:space="preserve">marginal </w:t>
      </w:r>
      <w:proofErr w:type="gramStart"/>
      <w:r w:rsidRPr="00912BD0">
        <w:rPr>
          <w:rFonts w:ascii="Times New Roman" w:hAnsi="Times New Roman" w:cs="Times New Roman"/>
        </w:rPr>
        <w:t>product is</w:t>
      </w:r>
      <w:proofErr w:type="gramEnd"/>
      <w:r w:rsidRPr="00912BD0">
        <w:rPr>
          <w:rFonts w:ascii="Times New Roman" w:hAnsi="Times New Roman" w:cs="Times New Roman"/>
        </w:rPr>
        <w:t xml:space="preserve"> falling. </w:t>
      </w:r>
    </w:p>
    <w:p w14:paraId="18F68374"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Cs/>
        </w:rPr>
        <w:t xml:space="preserve">c. </w:t>
      </w:r>
      <w:r w:rsidRPr="00912BD0">
        <w:rPr>
          <w:rFonts w:ascii="Times New Roman" w:hAnsi="Times New Roman" w:cs="Times New Roman"/>
        </w:rPr>
        <w:t xml:space="preserve">average product is </w:t>
      </w:r>
      <w:proofErr w:type="gramStart"/>
      <w:r w:rsidRPr="00912BD0">
        <w:rPr>
          <w:rFonts w:ascii="Times New Roman" w:hAnsi="Times New Roman" w:cs="Times New Roman"/>
        </w:rPr>
        <w:t>rising</w:t>
      </w:r>
      <w:proofErr w:type="gramEnd"/>
      <w:r w:rsidRPr="00912BD0">
        <w:rPr>
          <w:rFonts w:ascii="Times New Roman" w:hAnsi="Times New Roman" w:cs="Times New Roman"/>
        </w:rPr>
        <w:t xml:space="preserve"> </w:t>
      </w:r>
    </w:p>
    <w:p w14:paraId="441DC917"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d. </w:t>
      </w:r>
      <w:r w:rsidRPr="00912BD0">
        <w:rPr>
          <w:rFonts w:ascii="Times New Roman" w:hAnsi="Times New Roman" w:cs="Times New Roman"/>
        </w:rPr>
        <w:t xml:space="preserve">average product is falling. </w:t>
      </w:r>
    </w:p>
    <w:p w14:paraId="45B849ED"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e. </w:t>
      </w:r>
      <w:r w:rsidRPr="00912BD0">
        <w:rPr>
          <w:rFonts w:ascii="Times New Roman" w:hAnsi="Times New Roman" w:cs="Times New Roman"/>
        </w:rPr>
        <w:t xml:space="preserve">marginal product is </w:t>
      </w:r>
      <w:proofErr w:type="gramStart"/>
      <w:r w:rsidRPr="00912BD0">
        <w:rPr>
          <w:rFonts w:ascii="Times New Roman" w:hAnsi="Times New Roman" w:cs="Times New Roman"/>
        </w:rPr>
        <w:t>rising</w:t>
      </w:r>
      <w:proofErr w:type="gramEnd"/>
      <w:r w:rsidRPr="00912BD0">
        <w:rPr>
          <w:rFonts w:ascii="Times New Roman" w:hAnsi="Times New Roman" w:cs="Times New Roman"/>
        </w:rPr>
        <w:t xml:space="preserve"> and average product is falling. </w:t>
      </w:r>
    </w:p>
    <w:p w14:paraId="49F8E961" w14:textId="77777777" w:rsidR="00DB6C1A" w:rsidRPr="00912BD0" w:rsidRDefault="00DB6C1A" w:rsidP="00DB6C1A">
      <w:pPr>
        <w:pStyle w:val="ListParagraph"/>
        <w:jc w:val="both"/>
        <w:rPr>
          <w:rFonts w:ascii="Times New Roman" w:hAnsi="Times New Roman" w:cs="Times New Roman"/>
        </w:rPr>
      </w:pPr>
    </w:p>
    <w:p w14:paraId="6D1E17BC"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2. </w:t>
      </w:r>
      <w:r w:rsidRPr="00912BD0">
        <w:rPr>
          <w:rFonts w:ascii="Times New Roman" w:hAnsi="Times New Roman" w:cs="Times New Roman"/>
        </w:rPr>
        <w:t xml:space="preserve">The first, second, and the third workers employed by a firm add 24, 18 and 9 units to </w:t>
      </w:r>
      <w:proofErr w:type="gramStart"/>
      <w:r w:rsidRPr="00912BD0">
        <w:rPr>
          <w:rFonts w:ascii="Times New Roman" w:hAnsi="Times New Roman" w:cs="Times New Roman"/>
        </w:rPr>
        <w:t>total</w:t>
      </w:r>
      <w:proofErr w:type="gramEnd"/>
      <w:r w:rsidRPr="00912BD0">
        <w:rPr>
          <w:rFonts w:ascii="Times New Roman" w:hAnsi="Times New Roman" w:cs="Times New Roman"/>
        </w:rPr>
        <w:t xml:space="preserve"> product respectively. On the basis of this </w:t>
      </w:r>
      <w:proofErr w:type="gramStart"/>
      <w:r w:rsidRPr="00912BD0">
        <w:rPr>
          <w:rFonts w:ascii="Times New Roman" w:hAnsi="Times New Roman" w:cs="Times New Roman"/>
        </w:rPr>
        <w:t>information</w:t>
      </w:r>
      <w:proofErr w:type="gramEnd"/>
      <w:r w:rsidRPr="00912BD0">
        <w:rPr>
          <w:rFonts w:ascii="Times New Roman" w:hAnsi="Times New Roman" w:cs="Times New Roman"/>
        </w:rPr>
        <w:t xml:space="preserve"> we can say that: </w:t>
      </w:r>
    </w:p>
    <w:p w14:paraId="36817DE9"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a. </w:t>
      </w:r>
      <w:r w:rsidRPr="00912BD0">
        <w:rPr>
          <w:rFonts w:ascii="Times New Roman" w:hAnsi="Times New Roman" w:cs="Times New Roman"/>
        </w:rPr>
        <w:t xml:space="preserve">The marginal product of the first worker is </w:t>
      </w:r>
      <w:proofErr w:type="gramStart"/>
      <w:r w:rsidRPr="00912BD0">
        <w:rPr>
          <w:rFonts w:ascii="Times New Roman" w:hAnsi="Times New Roman" w:cs="Times New Roman"/>
        </w:rPr>
        <w:t>24</w:t>
      </w:r>
      <w:proofErr w:type="gramEnd"/>
      <w:r w:rsidRPr="00912BD0">
        <w:rPr>
          <w:rFonts w:ascii="Times New Roman" w:hAnsi="Times New Roman" w:cs="Times New Roman"/>
        </w:rPr>
        <w:t xml:space="preserve"> </w:t>
      </w:r>
    </w:p>
    <w:p w14:paraId="20C81BCD"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b. </w:t>
      </w:r>
      <w:r w:rsidRPr="00912BD0">
        <w:rPr>
          <w:rFonts w:ascii="Times New Roman" w:hAnsi="Times New Roman" w:cs="Times New Roman"/>
        </w:rPr>
        <w:t xml:space="preserve">The total product of the three workers is </w:t>
      </w:r>
      <w:proofErr w:type="gramStart"/>
      <w:r w:rsidRPr="00912BD0">
        <w:rPr>
          <w:rFonts w:ascii="Times New Roman" w:hAnsi="Times New Roman" w:cs="Times New Roman"/>
        </w:rPr>
        <w:t>51</w:t>
      </w:r>
      <w:proofErr w:type="gramEnd"/>
      <w:r w:rsidRPr="00912BD0">
        <w:rPr>
          <w:rFonts w:ascii="Times New Roman" w:hAnsi="Times New Roman" w:cs="Times New Roman"/>
        </w:rPr>
        <w:t xml:space="preserve"> </w:t>
      </w:r>
    </w:p>
    <w:p w14:paraId="37DF5E3E"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c. </w:t>
      </w:r>
      <w:r w:rsidRPr="00912BD0">
        <w:rPr>
          <w:rFonts w:ascii="Times New Roman" w:hAnsi="Times New Roman" w:cs="Times New Roman"/>
        </w:rPr>
        <w:t xml:space="preserve">The average product of the two workers is </w:t>
      </w:r>
      <w:proofErr w:type="gramStart"/>
      <w:r w:rsidRPr="00912BD0">
        <w:rPr>
          <w:rFonts w:ascii="Times New Roman" w:hAnsi="Times New Roman" w:cs="Times New Roman"/>
        </w:rPr>
        <w:t>21</w:t>
      </w:r>
      <w:proofErr w:type="gramEnd"/>
      <w:r w:rsidRPr="00912BD0">
        <w:rPr>
          <w:rFonts w:ascii="Times New Roman" w:hAnsi="Times New Roman" w:cs="Times New Roman"/>
        </w:rPr>
        <w:t xml:space="preserve"> </w:t>
      </w:r>
    </w:p>
    <w:p w14:paraId="0F2F310A"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Cs/>
        </w:rPr>
        <w:t xml:space="preserve">d. </w:t>
      </w:r>
      <w:r w:rsidRPr="00912BD0">
        <w:rPr>
          <w:rFonts w:ascii="Times New Roman" w:hAnsi="Times New Roman" w:cs="Times New Roman"/>
        </w:rPr>
        <w:t xml:space="preserve">All of the above are </w:t>
      </w:r>
      <w:proofErr w:type="gramStart"/>
      <w:r w:rsidRPr="00912BD0">
        <w:rPr>
          <w:rFonts w:ascii="Times New Roman" w:hAnsi="Times New Roman" w:cs="Times New Roman"/>
        </w:rPr>
        <w:t>true</w:t>
      </w:r>
      <w:proofErr w:type="gramEnd"/>
      <w:r w:rsidRPr="00912BD0">
        <w:rPr>
          <w:rFonts w:ascii="Times New Roman" w:hAnsi="Times New Roman" w:cs="Times New Roman"/>
        </w:rPr>
        <w:t xml:space="preserve"> </w:t>
      </w:r>
    </w:p>
    <w:p w14:paraId="20790F2C" w14:textId="77777777" w:rsidR="00DB6C1A" w:rsidRPr="00912BD0" w:rsidRDefault="00DB6C1A" w:rsidP="00DB6C1A">
      <w:pPr>
        <w:pStyle w:val="ListParagraph"/>
        <w:jc w:val="both"/>
        <w:rPr>
          <w:rFonts w:ascii="Times New Roman" w:hAnsi="Times New Roman" w:cs="Times New Roman"/>
        </w:rPr>
      </w:pPr>
    </w:p>
    <w:p w14:paraId="5F47C9D9"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3. </w:t>
      </w:r>
      <w:r w:rsidRPr="00912BD0">
        <w:rPr>
          <w:rFonts w:ascii="Times New Roman" w:hAnsi="Times New Roman" w:cs="Times New Roman"/>
        </w:rPr>
        <w:t xml:space="preserve">Which of the following is correct? </w:t>
      </w:r>
    </w:p>
    <w:p w14:paraId="601772E1"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Cs/>
        </w:rPr>
        <w:t xml:space="preserve">a. </w:t>
      </w:r>
      <w:r w:rsidRPr="00912BD0">
        <w:rPr>
          <w:rFonts w:ascii="Times New Roman" w:hAnsi="Times New Roman" w:cs="Times New Roman"/>
        </w:rPr>
        <w:t xml:space="preserve">Marginal product rises faster than average product </w:t>
      </w:r>
      <w:proofErr w:type="gramStart"/>
      <w:r w:rsidRPr="00912BD0">
        <w:rPr>
          <w:rFonts w:ascii="Times New Roman" w:hAnsi="Times New Roman" w:cs="Times New Roman"/>
        </w:rPr>
        <w:t>and also</w:t>
      </w:r>
      <w:proofErr w:type="gramEnd"/>
      <w:r w:rsidRPr="00912BD0">
        <w:rPr>
          <w:rFonts w:ascii="Times New Roman" w:hAnsi="Times New Roman" w:cs="Times New Roman"/>
        </w:rPr>
        <w:t xml:space="preserve"> falls faster than average product. </w:t>
      </w:r>
    </w:p>
    <w:p w14:paraId="7E9F14E6"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b. </w:t>
      </w:r>
      <w:r w:rsidRPr="00912BD0">
        <w:rPr>
          <w:rFonts w:ascii="Times New Roman" w:hAnsi="Times New Roman" w:cs="Times New Roman"/>
        </w:rPr>
        <w:t xml:space="preserve">When total product is rising, both average product and marginal product must also be rising. </w:t>
      </w:r>
    </w:p>
    <w:p w14:paraId="37F1C2BA"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c. </w:t>
      </w:r>
      <w:r w:rsidRPr="00912BD0">
        <w:rPr>
          <w:rFonts w:ascii="Times New Roman" w:hAnsi="Times New Roman" w:cs="Times New Roman"/>
        </w:rPr>
        <w:t xml:space="preserve">When marginal product is falling, total product must be falling. </w:t>
      </w:r>
    </w:p>
    <w:p w14:paraId="50C8271F"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d. </w:t>
      </w:r>
      <w:r w:rsidRPr="00912BD0">
        <w:rPr>
          <w:rFonts w:ascii="Times New Roman" w:hAnsi="Times New Roman" w:cs="Times New Roman"/>
        </w:rPr>
        <w:t xml:space="preserve">When marginal </w:t>
      </w:r>
      <w:proofErr w:type="gramStart"/>
      <w:r w:rsidRPr="00912BD0">
        <w:rPr>
          <w:rFonts w:ascii="Times New Roman" w:hAnsi="Times New Roman" w:cs="Times New Roman"/>
        </w:rPr>
        <w:t>product is</w:t>
      </w:r>
      <w:proofErr w:type="gramEnd"/>
      <w:r w:rsidRPr="00912BD0">
        <w:rPr>
          <w:rFonts w:ascii="Times New Roman" w:hAnsi="Times New Roman" w:cs="Times New Roman"/>
        </w:rPr>
        <w:t xml:space="preserve"> falling, average product must also be falling. </w:t>
      </w:r>
    </w:p>
    <w:p w14:paraId="2991AA07" w14:textId="77777777" w:rsidR="00DB6C1A" w:rsidRPr="00912BD0" w:rsidRDefault="00DB6C1A" w:rsidP="00DB6C1A">
      <w:pPr>
        <w:pStyle w:val="ListParagraph"/>
        <w:jc w:val="both"/>
        <w:rPr>
          <w:rFonts w:ascii="Times New Roman" w:hAnsi="Times New Roman" w:cs="Times New Roman"/>
        </w:rPr>
      </w:pPr>
    </w:p>
    <w:p w14:paraId="5434993F"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4. </w:t>
      </w:r>
      <w:r w:rsidRPr="00912BD0">
        <w:rPr>
          <w:rFonts w:ascii="Times New Roman" w:hAnsi="Times New Roman" w:cs="Times New Roman"/>
        </w:rPr>
        <w:t xml:space="preserve">The law of diminishing returns requires the assumption that </w:t>
      </w:r>
    </w:p>
    <w:p w14:paraId="00E7E367"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a. </w:t>
      </w:r>
      <w:r w:rsidRPr="00912BD0">
        <w:rPr>
          <w:rFonts w:ascii="Times New Roman" w:hAnsi="Times New Roman" w:cs="Times New Roman"/>
        </w:rPr>
        <w:t xml:space="preserve">technology remains </w:t>
      </w:r>
      <w:proofErr w:type="gramStart"/>
      <w:r w:rsidRPr="00912BD0">
        <w:rPr>
          <w:rFonts w:ascii="Times New Roman" w:hAnsi="Times New Roman" w:cs="Times New Roman"/>
        </w:rPr>
        <w:t>fixed</w:t>
      </w:r>
      <w:proofErr w:type="gramEnd"/>
      <w:r w:rsidRPr="00912BD0">
        <w:rPr>
          <w:rFonts w:ascii="Times New Roman" w:hAnsi="Times New Roman" w:cs="Times New Roman"/>
        </w:rPr>
        <w:t xml:space="preserve"> </w:t>
      </w:r>
    </w:p>
    <w:p w14:paraId="5B0B8DE7"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b. </w:t>
      </w:r>
      <w:r w:rsidRPr="00912BD0">
        <w:rPr>
          <w:rFonts w:ascii="Times New Roman" w:hAnsi="Times New Roman" w:cs="Times New Roman"/>
        </w:rPr>
        <w:t xml:space="preserve">there be at least one fixed </w:t>
      </w:r>
      <w:proofErr w:type="gramStart"/>
      <w:r w:rsidRPr="00912BD0">
        <w:rPr>
          <w:rFonts w:ascii="Times New Roman" w:hAnsi="Times New Roman" w:cs="Times New Roman"/>
        </w:rPr>
        <w:t>input</w:t>
      </w:r>
      <w:proofErr w:type="gramEnd"/>
      <w:r w:rsidRPr="00912BD0">
        <w:rPr>
          <w:rFonts w:ascii="Times New Roman" w:hAnsi="Times New Roman" w:cs="Times New Roman"/>
        </w:rPr>
        <w:t xml:space="preserve"> </w:t>
      </w:r>
    </w:p>
    <w:p w14:paraId="654FCC8E"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c. </w:t>
      </w:r>
      <w:r w:rsidRPr="00912BD0">
        <w:rPr>
          <w:rFonts w:ascii="Times New Roman" w:hAnsi="Times New Roman" w:cs="Times New Roman"/>
        </w:rPr>
        <w:t xml:space="preserve">beyond some point, there be decreasing returns to </w:t>
      </w:r>
      <w:proofErr w:type="gramStart"/>
      <w:r w:rsidRPr="00912BD0">
        <w:rPr>
          <w:rFonts w:ascii="Times New Roman" w:hAnsi="Times New Roman" w:cs="Times New Roman"/>
        </w:rPr>
        <w:t>scale</w:t>
      </w:r>
      <w:proofErr w:type="gramEnd"/>
      <w:r w:rsidRPr="00912BD0">
        <w:rPr>
          <w:rFonts w:ascii="Times New Roman" w:hAnsi="Times New Roman" w:cs="Times New Roman"/>
        </w:rPr>
        <w:t xml:space="preserve"> </w:t>
      </w:r>
    </w:p>
    <w:p w14:paraId="41674FA2"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Cs/>
        </w:rPr>
        <w:t xml:space="preserve">d. </w:t>
      </w:r>
      <w:r w:rsidRPr="00912BD0">
        <w:rPr>
          <w:rFonts w:ascii="Times New Roman" w:hAnsi="Times New Roman" w:cs="Times New Roman"/>
        </w:rPr>
        <w:t xml:space="preserve">(a) and (b) </w:t>
      </w:r>
    </w:p>
    <w:p w14:paraId="3366D0D8" w14:textId="77777777" w:rsidR="00DB6C1A" w:rsidRPr="00912BD0" w:rsidRDefault="00DB6C1A" w:rsidP="00DB6C1A">
      <w:pPr>
        <w:pStyle w:val="ListParagraph"/>
        <w:jc w:val="both"/>
        <w:rPr>
          <w:rFonts w:ascii="Times New Roman" w:hAnsi="Times New Roman" w:cs="Times New Roman"/>
        </w:rPr>
      </w:pPr>
    </w:p>
    <w:p w14:paraId="0A66C3E4"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5. </w:t>
      </w:r>
      <w:r w:rsidRPr="00912BD0">
        <w:rPr>
          <w:rFonts w:ascii="Times New Roman" w:hAnsi="Times New Roman" w:cs="Times New Roman"/>
        </w:rPr>
        <w:t xml:space="preserve">A graph that shows all the combinations of labor and capital that can be used to produce a given amount of output is called </w:t>
      </w:r>
    </w:p>
    <w:p w14:paraId="2375B801"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a. </w:t>
      </w:r>
      <w:r w:rsidRPr="00912BD0">
        <w:rPr>
          <w:rFonts w:ascii="Times New Roman" w:hAnsi="Times New Roman" w:cs="Times New Roman"/>
        </w:rPr>
        <w:t xml:space="preserve">an indifference curve </w:t>
      </w:r>
    </w:p>
    <w:p w14:paraId="7620BE59"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b. </w:t>
      </w:r>
      <w:r w:rsidRPr="00912BD0">
        <w:rPr>
          <w:rFonts w:ascii="Times New Roman" w:hAnsi="Times New Roman" w:cs="Times New Roman"/>
        </w:rPr>
        <w:t xml:space="preserve">an </w:t>
      </w:r>
      <w:proofErr w:type="spellStart"/>
      <w:r w:rsidRPr="00912BD0">
        <w:rPr>
          <w:rFonts w:ascii="Times New Roman" w:hAnsi="Times New Roman" w:cs="Times New Roman"/>
        </w:rPr>
        <w:t>isocost</w:t>
      </w:r>
      <w:proofErr w:type="spellEnd"/>
      <w:r w:rsidRPr="00912BD0">
        <w:rPr>
          <w:rFonts w:ascii="Times New Roman" w:hAnsi="Times New Roman" w:cs="Times New Roman"/>
        </w:rPr>
        <w:t xml:space="preserve"> line. </w:t>
      </w:r>
    </w:p>
    <w:p w14:paraId="6133612E"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rPr>
        <w:t xml:space="preserve">c. an isoquant curve </w:t>
      </w:r>
    </w:p>
    <w:p w14:paraId="7EC0DE87" w14:textId="41EF2B19"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d. </w:t>
      </w:r>
      <w:r w:rsidRPr="00912BD0">
        <w:rPr>
          <w:rFonts w:ascii="Times New Roman" w:hAnsi="Times New Roman" w:cs="Times New Roman"/>
        </w:rPr>
        <w:t xml:space="preserve">an average cost curve </w:t>
      </w:r>
    </w:p>
    <w:p w14:paraId="4825E8BD" w14:textId="77777777" w:rsidR="00DB6C1A" w:rsidRPr="00912BD0" w:rsidRDefault="00DB6C1A" w:rsidP="005F5D0C">
      <w:pPr>
        <w:spacing w:after="0"/>
        <w:ind w:firstLine="720"/>
        <w:jc w:val="both"/>
        <w:rPr>
          <w:rFonts w:cs="Times New Roman"/>
          <w:color w:val="auto"/>
        </w:rPr>
      </w:pPr>
      <w:r w:rsidRPr="00912BD0">
        <w:rPr>
          <w:rFonts w:cs="Times New Roman"/>
          <w:b/>
          <w:bCs/>
          <w:color w:val="auto"/>
        </w:rPr>
        <w:t xml:space="preserve">6. </w:t>
      </w:r>
      <w:r w:rsidRPr="00912BD0">
        <w:rPr>
          <w:rFonts w:cs="Times New Roman"/>
          <w:color w:val="auto"/>
        </w:rPr>
        <w:t xml:space="preserve">The slope of the isoquant tells the firm how much </w:t>
      </w:r>
    </w:p>
    <w:p w14:paraId="715E72B3"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a. </w:t>
      </w:r>
      <w:r w:rsidRPr="00912BD0">
        <w:rPr>
          <w:rFonts w:ascii="Times New Roman" w:hAnsi="Times New Roman" w:cs="Times New Roman"/>
        </w:rPr>
        <w:t xml:space="preserve">output increases when labor increases by one unit </w:t>
      </w:r>
    </w:p>
    <w:p w14:paraId="4F632746"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b. </w:t>
      </w:r>
      <w:r w:rsidRPr="00912BD0">
        <w:rPr>
          <w:rFonts w:ascii="Times New Roman" w:hAnsi="Times New Roman" w:cs="Times New Roman"/>
        </w:rPr>
        <w:t xml:space="preserve">output increases when capital and labor are </w:t>
      </w:r>
      <w:proofErr w:type="gramStart"/>
      <w:r w:rsidRPr="00912BD0">
        <w:rPr>
          <w:rFonts w:ascii="Times New Roman" w:hAnsi="Times New Roman" w:cs="Times New Roman"/>
        </w:rPr>
        <w:t>doubled</w:t>
      </w:r>
      <w:proofErr w:type="gramEnd"/>
      <w:r w:rsidRPr="00912BD0">
        <w:rPr>
          <w:rFonts w:ascii="Times New Roman" w:hAnsi="Times New Roman" w:cs="Times New Roman"/>
        </w:rPr>
        <w:t xml:space="preserve"> </w:t>
      </w:r>
    </w:p>
    <w:p w14:paraId="29E69826"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rPr>
        <w:t xml:space="preserve">c. capital must decrease to keep output constant when labor increases by one </w:t>
      </w:r>
      <w:proofErr w:type="gramStart"/>
      <w:r w:rsidRPr="00912BD0">
        <w:rPr>
          <w:rFonts w:ascii="Times New Roman" w:hAnsi="Times New Roman" w:cs="Times New Roman"/>
        </w:rPr>
        <w:t>unit</w:t>
      </w:r>
      <w:proofErr w:type="gramEnd"/>
      <w:r w:rsidRPr="00912BD0">
        <w:rPr>
          <w:rFonts w:ascii="Times New Roman" w:hAnsi="Times New Roman" w:cs="Times New Roman"/>
        </w:rPr>
        <w:t xml:space="preserve"> </w:t>
      </w:r>
    </w:p>
    <w:p w14:paraId="0E67BCFA"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d. </w:t>
      </w:r>
      <w:r w:rsidRPr="00912BD0">
        <w:rPr>
          <w:rFonts w:ascii="Times New Roman" w:hAnsi="Times New Roman" w:cs="Times New Roman"/>
        </w:rPr>
        <w:t xml:space="preserve">a unit of capital costs relative to the cost of labor </w:t>
      </w:r>
    </w:p>
    <w:p w14:paraId="3CC98E20" w14:textId="77777777" w:rsidR="00DB6C1A" w:rsidRPr="00912BD0" w:rsidRDefault="00DB6C1A" w:rsidP="00DB6C1A">
      <w:pPr>
        <w:pStyle w:val="ListParagraph"/>
        <w:jc w:val="both"/>
        <w:rPr>
          <w:rFonts w:ascii="Times New Roman" w:hAnsi="Times New Roman" w:cs="Times New Roman"/>
        </w:rPr>
      </w:pPr>
    </w:p>
    <w:p w14:paraId="1B5E2A28" w14:textId="77777777" w:rsidR="00DB6C1A" w:rsidRPr="00912BD0" w:rsidRDefault="00DB6C1A" w:rsidP="00DB6C1A">
      <w:pPr>
        <w:pStyle w:val="ListParagraph"/>
        <w:jc w:val="both"/>
        <w:rPr>
          <w:rFonts w:ascii="Times New Roman" w:hAnsi="Times New Roman" w:cs="Times New Roman"/>
          <w:b/>
          <w:bCs/>
        </w:rPr>
      </w:pPr>
    </w:p>
    <w:p w14:paraId="068413C8"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7. </w:t>
      </w:r>
      <w:r w:rsidRPr="00912BD0">
        <w:rPr>
          <w:rFonts w:ascii="Times New Roman" w:hAnsi="Times New Roman" w:cs="Times New Roman"/>
        </w:rPr>
        <w:t xml:space="preserve">When marginal product of labor is less than the average product of labor </w:t>
      </w:r>
      <w:proofErr w:type="gramStart"/>
      <w:r w:rsidRPr="00912BD0">
        <w:rPr>
          <w:rFonts w:ascii="Times New Roman" w:hAnsi="Times New Roman" w:cs="Times New Roman"/>
        </w:rPr>
        <w:t>is;</w:t>
      </w:r>
      <w:proofErr w:type="gramEnd"/>
      <w:r w:rsidRPr="00912BD0">
        <w:rPr>
          <w:rFonts w:ascii="Times New Roman" w:hAnsi="Times New Roman" w:cs="Times New Roman"/>
        </w:rPr>
        <w:t xml:space="preserve"> </w:t>
      </w:r>
    </w:p>
    <w:p w14:paraId="13F78B91"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a. </w:t>
      </w:r>
      <w:r w:rsidRPr="00912BD0">
        <w:rPr>
          <w:rFonts w:ascii="Times New Roman" w:hAnsi="Times New Roman" w:cs="Times New Roman"/>
        </w:rPr>
        <w:t xml:space="preserve">the average product of labor is </w:t>
      </w:r>
      <w:proofErr w:type="gramStart"/>
      <w:r w:rsidRPr="00912BD0">
        <w:rPr>
          <w:rFonts w:ascii="Times New Roman" w:hAnsi="Times New Roman" w:cs="Times New Roman"/>
        </w:rPr>
        <w:t>increasing</w:t>
      </w:r>
      <w:proofErr w:type="gramEnd"/>
      <w:r w:rsidRPr="00912BD0">
        <w:rPr>
          <w:rFonts w:ascii="Times New Roman" w:hAnsi="Times New Roman" w:cs="Times New Roman"/>
        </w:rPr>
        <w:t xml:space="preserve"> </w:t>
      </w:r>
    </w:p>
    <w:p w14:paraId="1AB1FE17"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Cs/>
        </w:rPr>
        <w:t xml:space="preserve">b. </w:t>
      </w:r>
      <w:r w:rsidRPr="00912BD0">
        <w:rPr>
          <w:rFonts w:ascii="Times New Roman" w:hAnsi="Times New Roman" w:cs="Times New Roman"/>
        </w:rPr>
        <w:t xml:space="preserve">the firm is experiencing diminishing </w:t>
      </w:r>
      <w:proofErr w:type="gramStart"/>
      <w:r w:rsidRPr="00912BD0">
        <w:rPr>
          <w:rFonts w:ascii="Times New Roman" w:hAnsi="Times New Roman" w:cs="Times New Roman"/>
        </w:rPr>
        <w:t>returns</w:t>
      </w:r>
      <w:proofErr w:type="gramEnd"/>
      <w:r w:rsidRPr="00912BD0">
        <w:rPr>
          <w:rFonts w:ascii="Times New Roman" w:hAnsi="Times New Roman" w:cs="Times New Roman"/>
        </w:rPr>
        <w:t xml:space="preserve"> </w:t>
      </w:r>
    </w:p>
    <w:p w14:paraId="396D659D"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c. </w:t>
      </w:r>
      <w:r w:rsidRPr="00912BD0">
        <w:rPr>
          <w:rFonts w:ascii="Times New Roman" w:hAnsi="Times New Roman" w:cs="Times New Roman"/>
        </w:rPr>
        <w:t xml:space="preserve">the marginal product of labor is </w:t>
      </w:r>
      <w:proofErr w:type="gramStart"/>
      <w:r w:rsidRPr="00912BD0">
        <w:rPr>
          <w:rFonts w:ascii="Times New Roman" w:hAnsi="Times New Roman" w:cs="Times New Roman"/>
        </w:rPr>
        <w:t>increasing</w:t>
      </w:r>
      <w:proofErr w:type="gramEnd"/>
      <w:r w:rsidRPr="00912BD0">
        <w:rPr>
          <w:rFonts w:ascii="Times New Roman" w:hAnsi="Times New Roman" w:cs="Times New Roman"/>
        </w:rPr>
        <w:t xml:space="preserve"> </w:t>
      </w:r>
    </w:p>
    <w:p w14:paraId="34E006C9"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d. </w:t>
      </w:r>
      <w:r w:rsidRPr="00912BD0">
        <w:rPr>
          <w:rFonts w:ascii="Times New Roman" w:hAnsi="Times New Roman" w:cs="Times New Roman"/>
        </w:rPr>
        <w:t xml:space="preserve">the total product curve is negatively </w:t>
      </w:r>
      <w:proofErr w:type="gramStart"/>
      <w:r w:rsidRPr="00912BD0">
        <w:rPr>
          <w:rFonts w:ascii="Times New Roman" w:hAnsi="Times New Roman" w:cs="Times New Roman"/>
        </w:rPr>
        <w:t>sloped</w:t>
      </w:r>
      <w:proofErr w:type="gramEnd"/>
      <w:r w:rsidRPr="00912BD0">
        <w:rPr>
          <w:rFonts w:ascii="Times New Roman" w:hAnsi="Times New Roman" w:cs="Times New Roman"/>
        </w:rPr>
        <w:t xml:space="preserve"> </w:t>
      </w:r>
    </w:p>
    <w:p w14:paraId="11712331" w14:textId="77777777" w:rsidR="00DB6C1A" w:rsidRPr="00912BD0" w:rsidRDefault="00DB6C1A" w:rsidP="00DB6C1A">
      <w:pPr>
        <w:pStyle w:val="ListParagraph"/>
        <w:jc w:val="both"/>
        <w:rPr>
          <w:rFonts w:ascii="Times New Roman" w:hAnsi="Times New Roman" w:cs="Times New Roman"/>
        </w:rPr>
      </w:pPr>
    </w:p>
    <w:p w14:paraId="3C5FBDEE"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8. </w:t>
      </w:r>
      <w:r w:rsidRPr="00912BD0">
        <w:rPr>
          <w:rFonts w:ascii="Times New Roman" w:hAnsi="Times New Roman" w:cs="Times New Roman"/>
        </w:rPr>
        <w:t xml:space="preserve">To economists the main difference between the short run and the long run is that: </w:t>
      </w:r>
    </w:p>
    <w:p w14:paraId="400636F7"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a. </w:t>
      </w:r>
      <w:r w:rsidRPr="00912BD0">
        <w:rPr>
          <w:rFonts w:ascii="Times New Roman" w:hAnsi="Times New Roman" w:cs="Times New Roman"/>
        </w:rPr>
        <w:t xml:space="preserve">The law of diminishing returns applies in the long run, but not in the short </w:t>
      </w:r>
      <w:proofErr w:type="gramStart"/>
      <w:r w:rsidRPr="00912BD0">
        <w:rPr>
          <w:rFonts w:ascii="Times New Roman" w:hAnsi="Times New Roman" w:cs="Times New Roman"/>
        </w:rPr>
        <w:t>run</w:t>
      </w:r>
      <w:proofErr w:type="gramEnd"/>
      <w:r w:rsidRPr="00912BD0">
        <w:rPr>
          <w:rFonts w:ascii="Times New Roman" w:hAnsi="Times New Roman" w:cs="Times New Roman"/>
        </w:rPr>
        <w:t xml:space="preserve"> </w:t>
      </w:r>
    </w:p>
    <w:p w14:paraId="497783F6"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Cs/>
        </w:rPr>
        <w:t xml:space="preserve">b. </w:t>
      </w:r>
      <w:r w:rsidRPr="00912BD0">
        <w:rPr>
          <w:rFonts w:ascii="Times New Roman" w:hAnsi="Times New Roman" w:cs="Times New Roman"/>
        </w:rPr>
        <w:t xml:space="preserve">In the long run all resources are variable, while in the short run at least one resource is fixed. </w:t>
      </w:r>
    </w:p>
    <w:p w14:paraId="090E533B"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c. </w:t>
      </w:r>
      <w:r w:rsidRPr="00912BD0">
        <w:rPr>
          <w:rFonts w:ascii="Times New Roman" w:hAnsi="Times New Roman" w:cs="Times New Roman"/>
        </w:rPr>
        <w:t xml:space="preserve">Fixed costs are more important to decision making in the long run than they are in the short run. </w:t>
      </w:r>
    </w:p>
    <w:p w14:paraId="059BB044"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d. </w:t>
      </w:r>
      <w:r w:rsidRPr="00912BD0">
        <w:rPr>
          <w:rFonts w:ascii="Times New Roman" w:hAnsi="Times New Roman" w:cs="Times New Roman"/>
        </w:rPr>
        <w:t xml:space="preserve">In the short run all resources are fixed, while in the long run all resources are variable. </w:t>
      </w:r>
    </w:p>
    <w:p w14:paraId="40C5CC29" w14:textId="77777777" w:rsidR="00DB6C1A" w:rsidRPr="00912BD0" w:rsidRDefault="00DB6C1A" w:rsidP="00DB6C1A">
      <w:pPr>
        <w:pStyle w:val="ListParagraph"/>
        <w:jc w:val="both"/>
        <w:rPr>
          <w:rFonts w:ascii="Times New Roman" w:hAnsi="Times New Roman" w:cs="Times New Roman"/>
        </w:rPr>
      </w:pPr>
    </w:p>
    <w:p w14:paraId="7F362838"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9. </w:t>
      </w:r>
      <w:r w:rsidRPr="00912BD0">
        <w:rPr>
          <w:rFonts w:ascii="Times New Roman" w:hAnsi="Times New Roman" w:cs="Times New Roman"/>
        </w:rPr>
        <w:t xml:space="preserve">Which one of the following </w:t>
      </w:r>
      <w:proofErr w:type="gramStart"/>
      <w:r w:rsidRPr="00912BD0">
        <w:rPr>
          <w:rFonts w:ascii="Times New Roman" w:hAnsi="Times New Roman" w:cs="Times New Roman"/>
        </w:rPr>
        <w:t>statement</w:t>
      </w:r>
      <w:proofErr w:type="gramEnd"/>
      <w:r w:rsidRPr="00912BD0">
        <w:rPr>
          <w:rFonts w:ascii="Times New Roman" w:hAnsi="Times New Roman" w:cs="Times New Roman"/>
        </w:rPr>
        <w:t xml:space="preserve"> is not true? </w:t>
      </w:r>
    </w:p>
    <w:p w14:paraId="5BB1D8B0"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a. </w:t>
      </w:r>
      <w:proofErr w:type="spellStart"/>
      <w:r w:rsidRPr="00912BD0">
        <w:rPr>
          <w:rFonts w:ascii="Times New Roman" w:hAnsi="Times New Roman" w:cs="Times New Roman"/>
        </w:rPr>
        <w:t>Isocost</w:t>
      </w:r>
      <w:proofErr w:type="spellEnd"/>
      <w:r w:rsidRPr="00912BD0">
        <w:rPr>
          <w:rFonts w:ascii="Times New Roman" w:hAnsi="Times New Roman" w:cs="Times New Roman"/>
        </w:rPr>
        <w:t xml:space="preserve"> line is a graph that shows all combinations of capital and labor that can be used to produce a given amount of output. </w:t>
      </w:r>
    </w:p>
    <w:p w14:paraId="50D2CAF4"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b. </w:t>
      </w:r>
      <w:r w:rsidRPr="00912BD0">
        <w:rPr>
          <w:rFonts w:ascii="Times New Roman" w:hAnsi="Times New Roman" w:cs="Times New Roman"/>
        </w:rPr>
        <w:t xml:space="preserve">Profit maximizing firms will minimize costs by producing their chosen level of output with the technology represented by the point at which the isoquant is tangent to an </w:t>
      </w:r>
      <w:proofErr w:type="spellStart"/>
      <w:r w:rsidRPr="00912BD0">
        <w:rPr>
          <w:rFonts w:ascii="Times New Roman" w:hAnsi="Times New Roman" w:cs="Times New Roman"/>
        </w:rPr>
        <w:t>isocot</w:t>
      </w:r>
      <w:proofErr w:type="spellEnd"/>
      <w:r w:rsidRPr="00912BD0">
        <w:rPr>
          <w:rFonts w:ascii="Times New Roman" w:hAnsi="Times New Roman" w:cs="Times New Roman"/>
        </w:rPr>
        <w:t xml:space="preserve"> line. </w:t>
      </w:r>
    </w:p>
    <w:p w14:paraId="41C0C583"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c. </w:t>
      </w:r>
      <w:proofErr w:type="spellStart"/>
      <w:r w:rsidRPr="00912BD0">
        <w:rPr>
          <w:rFonts w:ascii="Times New Roman" w:hAnsi="Times New Roman" w:cs="Times New Roman"/>
        </w:rPr>
        <w:t>Isocost</w:t>
      </w:r>
      <w:proofErr w:type="spellEnd"/>
      <w:r w:rsidRPr="00912BD0">
        <w:rPr>
          <w:rFonts w:ascii="Times New Roman" w:hAnsi="Times New Roman" w:cs="Times New Roman"/>
        </w:rPr>
        <w:t xml:space="preserve"> line is a graph that shows all the combinations of capital and labor that are available for a given total cost. </w:t>
      </w:r>
    </w:p>
    <w:p w14:paraId="1B660863"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d. </w:t>
      </w:r>
      <w:r w:rsidRPr="00912BD0">
        <w:rPr>
          <w:rFonts w:ascii="Times New Roman" w:hAnsi="Times New Roman" w:cs="Times New Roman"/>
        </w:rPr>
        <w:t xml:space="preserve">Slope of the </w:t>
      </w:r>
      <w:proofErr w:type="spellStart"/>
      <w:r w:rsidRPr="00912BD0">
        <w:rPr>
          <w:rFonts w:ascii="Times New Roman" w:hAnsi="Times New Roman" w:cs="Times New Roman"/>
        </w:rPr>
        <w:t>isocost</w:t>
      </w:r>
      <w:proofErr w:type="spellEnd"/>
      <w:r w:rsidRPr="00912BD0">
        <w:rPr>
          <w:rFonts w:ascii="Times New Roman" w:hAnsi="Times New Roman" w:cs="Times New Roman"/>
        </w:rPr>
        <w:t xml:space="preserve"> line is –(TC/PK)/(TC/PL) or –PL/PK </w:t>
      </w:r>
    </w:p>
    <w:p w14:paraId="345C709E" w14:textId="77777777" w:rsidR="00DB6C1A" w:rsidRPr="00912BD0" w:rsidRDefault="00DB6C1A" w:rsidP="00DB6C1A">
      <w:pPr>
        <w:pStyle w:val="ListParagraph"/>
        <w:jc w:val="both"/>
        <w:rPr>
          <w:rFonts w:ascii="Times New Roman" w:hAnsi="Times New Roman" w:cs="Times New Roman"/>
        </w:rPr>
      </w:pPr>
    </w:p>
    <w:p w14:paraId="59592F25"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10. </w:t>
      </w:r>
      <w:r w:rsidRPr="00912BD0">
        <w:rPr>
          <w:rFonts w:ascii="Times New Roman" w:hAnsi="Times New Roman" w:cs="Times New Roman"/>
        </w:rPr>
        <w:t xml:space="preserve">A line joining the origin and a point on the total product curve is bound to be steepest when </w:t>
      </w:r>
    </w:p>
    <w:p w14:paraId="4D727ECC"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a. </w:t>
      </w:r>
      <w:r w:rsidRPr="00912BD0">
        <w:rPr>
          <w:rFonts w:ascii="Times New Roman" w:hAnsi="Times New Roman" w:cs="Times New Roman"/>
        </w:rPr>
        <w:t xml:space="preserve">The line is tangent to the total product curve. </w:t>
      </w:r>
    </w:p>
    <w:p w14:paraId="3C774894"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b. </w:t>
      </w:r>
      <w:r w:rsidRPr="00912BD0">
        <w:rPr>
          <w:rFonts w:ascii="Times New Roman" w:hAnsi="Times New Roman" w:cs="Times New Roman"/>
        </w:rPr>
        <w:t xml:space="preserve">The average product is a </w:t>
      </w:r>
      <w:proofErr w:type="gramStart"/>
      <w:r w:rsidRPr="00912BD0">
        <w:rPr>
          <w:rFonts w:ascii="Times New Roman" w:hAnsi="Times New Roman" w:cs="Times New Roman"/>
        </w:rPr>
        <w:t>maximum</w:t>
      </w:r>
      <w:proofErr w:type="gramEnd"/>
      <w:r w:rsidRPr="00912BD0">
        <w:rPr>
          <w:rFonts w:ascii="Times New Roman" w:hAnsi="Times New Roman" w:cs="Times New Roman"/>
        </w:rPr>
        <w:t xml:space="preserve"> </w:t>
      </w:r>
    </w:p>
    <w:p w14:paraId="472821E5"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c. </w:t>
      </w:r>
      <w:r w:rsidRPr="00912BD0">
        <w:rPr>
          <w:rFonts w:ascii="Times New Roman" w:hAnsi="Times New Roman" w:cs="Times New Roman"/>
        </w:rPr>
        <w:t xml:space="preserve">The average product is equal to the marginal product. </w:t>
      </w:r>
    </w:p>
    <w:p w14:paraId="69A916A5"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 xml:space="preserve">d. </w:t>
      </w:r>
      <w:r w:rsidRPr="00912BD0">
        <w:rPr>
          <w:rFonts w:ascii="Times New Roman" w:hAnsi="Times New Roman" w:cs="Times New Roman"/>
        </w:rPr>
        <w:t xml:space="preserve">All of the above are </w:t>
      </w:r>
      <w:proofErr w:type="gramStart"/>
      <w:r w:rsidRPr="00912BD0">
        <w:rPr>
          <w:rFonts w:ascii="Times New Roman" w:hAnsi="Times New Roman" w:cs="Times New Roman"/>
        </w:rPr>
        <w:t>true</w:t>
      </w:r>
      <w:proofErr w:type="gramEnd"/>
      <w:r w:rsidRPr="00912BD0">
        <w:rPr>
          <w:rFonts w:ascii="Times New Roman" w:hAnsi="Times New Roman" w:cs="Times New Roman"/>
        </w:rPr>
        <w:t xml:space="preserve"> </w:t>
      </w:r>
    </w:p>
    <w:p w14:paraId="16D6AA96" w14:textId="77777777" w:rsidR="00DB6C1A" w:rsidRPr="00912BD0" w:rsidRDefault="00DB6C1A" w:rsidP="00DB6C1A">
      <w:pPr>
        <w:pStyle w:val="ListParagraph"/>
        <w:jc w:val="both"/>
        <w:rPr>
          <w:rFonts w:ascii="Times New Roman" w:hAnsi="Times New Roman" w:cs="Times New Roman"/>
        </w:rPr>
      </w:pPr>
    </w:p>
    <w:p w14:paraId="445AEC85" w14:textId="77777777" w:rsidR="00DB6C1A" w:rsidRPr="00912BD0" w:rsidRDefault="00DB6C1A" w:rsidP="00DB6C1A">
      <w:pPr>
        <w:pStyle w:val="ListParagraph"/>
        <w:jc w:val="both"/>
        <w:rPr>
          <w:rFonts w:ascii="Times New Roman" w:hAnsi="Times New Roman" w:cs="Times New Roman"/>
        </w:rPr>
      </w:pPr>
    </w:p>
    <w:p w14:paraId="6F3094B6" w14:textId="77777777" w:rsidR="00DB6C1A" w:rsidRPr="00912BD0" w:rsidRDefault="00DB6C1A" w:rsidP="00DB6C1A">
      <w:pPr>
        <w:pStyle w:val="ListParagraph"/>
        <w:rPr>
          <w:rFonts w:ascii="Times New Roman" w:hAnsi="Times New Roman" w:cs="Times New Roman"/>
        </w:rPr>
      </w:pPr>
      <w:r w:rsidRPr="00912BD0">
        <w:rPr>
          <w:rFonts w:ascii="Times New Roman" w:hAnsi="Times New Roman" w:cs="Times New Roman"/>
          <w:b/>
        </w:rPr>
        <w:t>11.</w:t>
      </w:r>
      <w:r w:rsidRPr="00912BD0">
        <w:rPr>
          <w:rFonts w:ascii="Times New Roman" w:hAnsi="Times New Roman" w:cs="Times New Roman"/>
        </w:rPr>
        <w:t xml:space="preserve">  The </w:t>
      </w:r>
      <w:r w:rsidRPr="00912BD0">
        <w:rPr>
          <w:rFonts w:ascii="Times New Roman" w:hAnsi="Times New Roman" w:cs="Times New Roman"/>
          <w:i/>
        </w:rPr>
        <w:t>law of diminishing returns</w:t>
      </w:r>
      <w:r w:rsidRPr="00912BD0">
        <w:rPr>
          <w:rFonts w:ascii="Times New Roman" w:hAnsi="Times New Roman" w:cs="Times New Roman"/>
        </w:rPr>
        <w:t xml:space="preserve"> can be used to explain why total product curves</w:t>
      </w:r>
    </w:p>
    <w:p w14:paraId="35C6079F" w14:textId="44EDA00B" w:rsidR="00DB6C1A" w:rsidRPr="00912BD0" w:rsidRDefault="009C14B7" w:rsidP="009C14B7">
      <w:pPr>
        <w:pStyle w:val="ListParagraph"/>
        <w:numPr>
          <w:ilvl w:val="0"/>
          <w:numId w:val="23"/>
        </w:numPr>
        <w:rPr>
          <w:rFonts w:ascii="Times New Roman" w:hAnsi="Times New Roman" w:cs="Times New Roman"/>
        </w:rPr>
      </w:pPr>
      <w:r w:rsidRPr="00912BD0">
        <w:rPr>
          <w:rFonts w:ascii="Times New Roman" w:hAnsi="Times New Roman" w:cs="Times New Roman"/>
        </w:rPr>
        <w:t>h</w:t>
      </w:r>
      <w:r w:rsidR="00DB6C1A" w:rsidRPr="00912BD0">
        <w:rPr>
          <w:rFonts w:ascii="Times New Roman" w:hAnsi="Times New Roman" w:cs="Times New Roman"/>
        </w:rPr>
        <w:t xml:space="preserve">ave positive </w:t>
      </w:r>
      <w:proofErr w:type="gramStart"/>
      <w:r w:rsidR="00DB6C1A" w:rsidRPr="00912BD0">
        <w:rPr>
          <w:rFonts w:ascii="Times New Roman" w:hAnsi="Times New Roman" w:cs="Times New Roman"/>
        </w:rPr>
        <w:t>slopes</w:t>
      </w:r>
      <w:proofErr w:type="gramEnd"/>
    </w:p>
    <w:p w14:paraId="091F4232" w14:textId="77777777" w:rsidR="00DB6C1A" w:rsidRPr="00912BD0" w:rsidRDefault="00DB6C1A" w:rsidP="009C14B7">
      <w:pPr>
        <w:pStyle w:val="ListParagraph"/>
        <w:numPr>
          <w:ilvl w:val="0"/>
          <w:numId w:val="23"/>
        </w:numPr>
        <w:rPr>
          <w:rFonts w:ascii="Times New Roman" w:hAnsi="Times New Roman" w:cs="Times New Roman"/>
        </w:rPr>
      </w:pPr>
      <w:r w:rsidRPr="00912BD0">
        <w:rPr>
          <w:rFonts w:ascii="Times New Roman" w:hAnsi="Times New Roman" w:cs="Times New Roman"/>
        </w:rPr>
        <w:t xml:space="preserve">have negative </w:t>
      </w:r>
      <w:proofErr w:type="gramStart"/>
      <w:r w:rsidRPr="00912BD0">
        <w:rPr>
          <w:rFonts w:ascii="Times New Roman" w:hAnsi="Times New Roman" w:cs="Times New Roman"/>
        </w:rPr>
        <w:t>slopes</w:t>
      </w:r>
      <w:proofErr w:type="gramEnd"/>
    </w:p>
    <w:p w14:paraId="0F3B2D11" w14:textId="77777777" w:rsidR="00DB6C1A" w:rsidRPr="00912BD0" w:rsidRDefault="00DB6C1A" w:rsidP="009C14B7">
      <w:pPr>
        <w:pStyle w:val="ListParagraph"/>
        <w:numPr>
          <w:ilvl w:val="0"/>
          <w:numId w:val="23"/>
        </w:numPr>
        <w:rPr>
          <w:rFonts w:ascii="Times New Roman" w:hAnsi="Times New Roman" w:cs="Times New Roman"/>
          <w:bCs/>
        </w:rPr>
      </w:pPr>
      <w:r w:rsidRPr="00912BD0">
        <w:rPr>
          <w:rFonts w:ascii="Times New Roman" w:hAnsi="Times New Roman" w:cs="Times New Roman"/>
          <w:bCs/>
        </w:rPr>
        <w:t xml:space="preserve">become flatter as quantity </w:t>
      </w:r>
      <w:proofErr w:type="gramStart"/>
      <w:r w:rsidRPr="00912BD0">
        <w:rPr>
          <w:rFonts w:ascii="Times New Roman" w:hAnsi="Times New Roman" w:cs="Times New Roman"/>
          <w:bCs/>
        </w:rPr>
        <w:t>increases</w:t>
      </w:r>
      <w:proofErr w:type="gramEnd"/>
    </w:p>
    <w:p w14:paraId="6C3CA1CA" w14:textId="77777777" w:rsidR="00DB6C1A" w:rsidRPr="00912BD0" w:rsidRDefault="00DB6C1A" w:rsidP="009C14B7">
      <w:pPr>
        <w:pStyle w:val="ListParagraph"/>
        <w:numPr>
          <w:ilvl w:val="0"/>
          <w:numId w:val="23"/>
        </w:numPr>
        <w:rPr>
          <w:rFonts w:ascii="Times New Roman" w:hAnsi="Times New Roman" w:cs="Times New Roman"/>
        </w:rPr>
      </w:pPr>
      <w:r w:rsidRPr="00912BD0">
        <w:rPr>
          <w:rFonts w:ascii="Times New Roman" w:hAnsi="Times New Roman" w:cs="Times New Roman"/>
        </w:rPr>
        <w:t xml:space="preserve">become steeper as quantity </w:t>
      </w:r>
      <w:proofErr w:type="gramStart"/>
      <w:r w:rsidRPr="00912BD0">
        <w:rPr>
          <w:rFonts w:ascii="Times New Roman" w:hAnsi="Times New Roman" w:cs="Times New Roman"/>
        </w:rPr>
        <w:t>increases</w:t>
      </w:r>
      <w:proofErr w:type="gramEnd"/>
    </w:p>
    <w:p w14:paraId="0622DE73" w14:textId="77777777" w:rsidR="009C14B7" w:rsidRPr="00912BD0" w:rsidRDefault="009C14B7" w:rsidP="009C14B7">
      <w:pPr>
        <w:pStyle w:val="ListParagraph"/>
        <w:ind w:left="1211"/>
        <w:rPr>
          <w:rFonts w:ascii="Times New Roman" w:hAnsi="Times New Roman" w:cs="Times New Roman"/>
        </w:rPr>
      </w:pPr>
    </w:p>
    <w:p w14:paraId="6D17C08F"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b/>
          <w:bCs/>
        </w:rPr>
        <w:t>12.</w:t>
      </w:r>
      <w:r w:rsidRPr="00912BD0">
        <w:rPr>
          <w:rFonts w:ascii="Times New Roman" w:hAnsi="Times New Roman" w:cs="Times New Roman"/>
        </w:rPr>
        <w:t xml:space="preserve"> The marginal rate of technical substitution is</w:t>
      </w:r>
    </w:p>
    <w:p w14:paraId="434329A8"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rPr>
        <w:t xml:space="preserve">a. the rate at which a producer </w:t>
      </w:r>
      <w:proofErr w:type="gramStart"/>
      <w:r w:rsidRPr="00912BD0">
        <w:rPr>
          <w:rFonts w:ascii="Times New Roman" w:hAnsi="Times New Roman" w:cs="Times New Roman"/>
        </w:rPr>
        <w:t>is able to</w:t>
      </w:r>
      <w:proofErr w:type="gramEnd"/>
      <w:r w:rsidRPr="00912BD0">
        <w:rPr>
          <w:rFonts w:ascii="Times New Roman" w:hAnsi="Times New Roman" w:cs="Times New Roman"/>
        </w:rPr>
        <w:t xml:space="preserve"> exchange, without affecting the quantity of output produced, a little bit of one input for a little bit of another input.</w:t>
      </w:r>
    </w:p>
    <w:p w14:paraId="02A1E7AE"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rPr>
        <w:t xml:space="preserve">b. the rate at which a producer </w:t>
      </w:r>
      <w:proofErr w:type="gramStart"/>
      <w:r w:rsidRPr="00912BD0">
        <w:rPr>
          <w:rFonts w:ascii="Times New Roman" w:hAnsi="Times New Roman" w:cs="Times New Roman"/>
        </w:rPr>
        <w:t>is able to</w:t>
      </w:r>
      <w:proofErr w:type="gramEnd"/>
      <w:r w:rsidRPr="00912BD0">
        <w:rPr>
          <w:rFonts w:ascii="Times New Roman" w:hAnsi="Times New Roman" w:cs="Times New Roman"/>
        </w:rPr>
        <w:t xml:space="preserve"> exchange, without affecting the total cost of inputs, a little bit of one input for a little bit of another input.</w:t>
      </w:r>
    </w:p>
    <w:p w14:paraId="1841A2EE"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rPr>
        <w:t xml:space="preserve">c. the rate at which a producer </w:t>
      </w:r>
      <w:proofErr w:type="gramStart"/>
      <w:r w:rsidRPr="00912BD0">
        <w:rPr>
          <w:rFonts w:ascii="Times New Roman" w:hAnsi="Times New Roman" w:cs="Times New Roman"/>
        </w:rPr>
        <w:t>is able to</w:t>
      </w:r>
      <w:proofErr w:type="gramEnd"/>
      <w:r w:rsidRPr="00912BD0">
        <w:rPr>
          <w:rFonts w:ascii="Times New Roman" w:hAnsi="Times New Roman" w:cs="Times New Roman"/>
        </w:rPr>
        <w:t xml:space="preserve"> exchange, without affecting the total inputs used, a little bit of one output for a little bit of another output.</w:t>
      </w:r>
    </w:p>
    <w:p w14:paraId="29143817" w14:textId="77777777" w:rsidR="00DB6C1A" w:rsidRPr="00912BD0" w:rsidRDefault="00DB6C1A" w:rsidP="00DB6C1A">
      <w:pPr>
        <w:pStyle w:val="ListParagraph"/>
        <w:jc w:val="both"/>
        <w:rPr>
          <w:rFonts w:ascii="Times New Roman" w:hAnsi="Times New Roman" w:cs="Times New Roman"/>
        </w:rPr>
      </w:pPr>
      <w:r w:rsidRPr="00912BD0">
        <w:rPr>
          <w:rFonts w:ascii="Times New Roman" w:hAnsi="Times New Roman" w:cs="Times New Roman"/>
        </w:rPr>
        <w:t>d. a measure of the ease or difficulty with which a producer can substitute one technique of production for another.</w:t>
      </w:r>
    </w:p>
    <w:p w14:paraId="07B89A9C" w14:textId="77777777" w:rsidR="00DB6C1A" w:rsidRPr="00DB6C1A" w:rsidRDefault="00DB6C1A" w:rsidP="00DB6C1A">
      <w:pPr>
        <w:pStyle w:val="ListParagraph"/>
        <w:jc w:val="both"/>
        <w:rPr>
          <w:rFonts w:ascii="Times New Roman" w:hAnsi="Times New Roman" w:cs="Times New Roman"/>
        </w:rPr>
      </w:pPr>
    </w:p>
    <w:p w14:paraId="186E657D" w14:textId="77777777" w:rsidR="00CA28E7" w:rsidRPr="0000001B" w:rsidRDefault="00CA28E7" w:rsidP="00CA28E7">
      <w:pPr>
        <w:pStyle w:val="Default"/>
        <w:spacing w:line="276" w:lineRule="auto"/>
        <w:rPr>
          <w:color w:val="auto"/>
          <w:u w:val="single"/>
        </w:rPr>
      </w:pPr>
      <w:r w:rsidRPr="0000001B">
        <w:rPr>
          <w:u w:val="single"/>
        </w:rPr>
        <w:t>When answering the next five questions (</w:t>
      </w:r>
      <w:r>
        <w:rPr>
          <w:u w:val="single"/>
        </w:rPr>
        <w:t xml:space="preserve">13-17) </w:t>
      </w:r>
      <w:r w:rsidRPr="0000001B">
        <w:rPr>
          <w:u w:val="single"/>
        </w:rPr>
        <w:t>refer to the following graph.</w:t>
      </w:r>
    </w:p>
    <w:p w14:paraId="14115ACF" w14:textId="3162E1F1" w:rsidR="006D471C" w:rsidRDefault="009352A1" w:rsidP="000570E9">
      <w:pPr>
        <w:pStyle w:val="ListParagraph"/>
        <w:jc w:val="both"/>
        <w:rPr>
          <w:rFonts w:ascii="Times New Roman" w:hAnsi="Times New Roman" w:cs="Times New Roman"/>
        </w:rPr>
      </w:pPr>
      <w:r>
        <w:rPr>
          <w:noProof/>
        </w:rPr>
        <w:lastRenderedPageBreak/>
        <w:drawing>
          <wp:inline distT="0" distB="0" distL="0" distR="0" wp14:anchorId="3982A4A8" wp14:editId="63F38D28">
            <wp:extent cx="5076825" cy="3200400"/>
            <wp:effectExtent l="0" t="0" r="9525" b="0"/>
            <wp:docPr id="1315970326" name="Picture 1315970326" descr="A graph of workers per ye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970326" name="Picture 1315970326" descr="A graph of workers per year&#10;&#10;Description automatically generated"/>
                    <pic:cNvPicPr/>
                  </pic:nvPicPr>
                  <pic:blipFill>
                    <a:blip r:embed="rId7"/>
                    <a:stretch>
                      <a:fillRect/>
                    </a:stretch>
                  </pic:blipFill>
                  <pic:spPr>
                    <a:xfrm>
                      <a:off x="0" y="0"/>
                      <a:ext cx="5076825" cy="3200400"/>
                    </a:xfrm>
                    <a:prstGeom prst="rect">
                      <a:avLst/>
                    </a:prstGeom>
                  </pic:spPr>
                </pic:pic>
              </a:graphicData>
            </a:graphic>
          </wp:inline>
        </w:drawing>
      </w:r>
    </w:p>
    <w:p w14:paraId="71B2A5A8" w14:textId="77777777" w:rsidR="00EA5D5D" w:rsidRPr="00912BD0" w:rsidRDefault="00EA5D5D" w:rsidP="00EA5D5D">
      <w:pPr>
        <w:autoSpaceDE w:val="0"/>
        <w:autoSpaceDN w:val="0"/>
        <w:adjustRightInd w:val="0"/>
        <w:spacing w:after="0"/>
        <w:rPr>
          <w:rFonts w:cs="Times New Roman"/>
          <w:color w:val="auto"/>
        </w:rPr>
      </w:pPr>
      <w:r w:rsidRPr="00912BD0">
        <w:rPr>
          <w:rFonts w:cs="Times New Roman"/>
          <w:b/>
          <w:bCs/>
          <w:color w:val="auto"/>
        </w:rPr>
        <w:t>13.</w:t>
      </w:r>
      <w:r w:rsidRPr="00912BD0">
        <w:rPr>
          <w:rFonts w:cs="Times New Roman"/>
          <w:color w:val="auto"/>
        </w:rPr>
        <w:t xml:space="preserve"> The marginal product of labor is rising with increased use of labor until….</w:t>
      </w:r>
    </w:p>
    <w:p w14:paraId="6D8A1A7C" w14:textId="77777777" w:rsidR="00EA5D5D" w:rsidRPr="00912BD0" w:rsidRDefault="00EA5D5D" w:rsidP="00EA5D5D">
      <w:pPr>
        <w:autoSpaceDE w:val="0"/>
        <w:autoSpaceDN w:val="0"/>
        <w:adjustRightInd w:val="0"/>
        <w:spacing w:after="0"/>
        <w:rPr>
          <w:rFonts w:cs="Times New Roman"/>
          <w:color w:val="auto"/>
        </w:rPr>
      </w:pPr>
      <w:r w:rsidRPr="00912BD0">
        <w:rPr>
          <w:rFonts w:cs="Times New Roman"/>
          <w:color w:val="auto"/>
        </w:rPr>
        <w:t>a. 10 workers are employed.</w:t>
      </w:r>
    </w:p>
    <w:p w14:paraId="6626FC02" w14:textId="77777777" w:rsidR="00EA5D5D" w:rsidRPr="00912BD0" w:rsidRDefault="00EA5D5D" w:rsidP="00EA5D5D">
      <w:pPr>
        <w:autoSpaceDE w:val="0"/>
        <w:autoSpaceDN w:val="0"/>
        <w:adjustRightInd w:val="0"/>
        <w:spacing w:after="0"/>
        <w:rPr>
          <w:rFonts w:cs="Times New Roman"/>
          <w:color w:val="auto"/>
        </w:rPr>
      </w:pPr>
      <w:r w:rsidRPr="00912BD0">
        <w:rPr>
          <w:rFonts w:cs="Times New Roman"/>
          <w:color w:val="auto"/>
        </w:rPr>
        <w:t>b. 20 workers are employed.</w:t>
      </w:r>
    </w:p>
    <w:p w14:paraId="009EC766" w14:textId="77777777" w:rsidR="00EA5D5D" w:rsidRPr="00912BD0" w:rsidRDefault="00EA5D5D" w:rsidP="00EA5D5D">
      <w:pPr>
        <w:autoSpaceDE w:val="0"/>
        <w:autoSpaceDN w:val="0"/>
        <w:adjustRightInd w:val="0"/>
        <w:spacing w:after="0"/>
        <w:rPr>
          <w:rFonts w:cs="Times New Roman"/>
          <w:color w:val="auto"/>
        </w:rPr>
      </w:pPr>
      <w:r w:rsidRPr="00912BD0">
        <w:rPr>
          <w:rFonts w:cs="Times New Roman"/>
          <w:color w:val="auto"/>
        </w:rPr>
        <w:t>c. 30 workers are employed.</w:t>
      </w:r>
    </w:p>
    <w:p w14:paraId="66545265" w14:textId="77777777" w:rsidR="00EA5D5D" w:rsidRPr="00912BD0" w:rsidRDefault="00EA5D5D" w:rsidP="00EA5D5D">
      <w:pPr>
        <w:spacing w:after="0"/>
        <w:contextualSpacing/>
        <w:rPr>
          <w:rFonts w:cs="Times New Roman"/>
          <w:color w:val="auto"/>
        </w:rPr>
      </w:pPr>
      <w:r w:rsidRPr="00912BD0">
        <w:rPr>
          <w:rFonts w:cs="Times New Roman"/>
          <w:color w:val="auto"/>
        </w:rPr>
        <w:t>d. 40 workers are employed.</w:t>
      </w:r>
    </w:p>
    <w:p w14:paraId="4BE9CB54" w14:textId="77777777" w:rsidR="00EA5D5D" w:rsidRPr="00912BD0" w:rsidRDefault="00EA5D5D" w:rsidP="00EA5D5D">
      <w:pPr>
        <w:spacing w:after="0"/>
        <w:contextualSpacing/>
        <w:rPr>
          <w:rFonts w:cs="Times New Roman"/>
          <w:color w:val="auto"/>
        </w:rPr>
      </w:pPr>
    </w:p>
    <w:p w14:paraId="632A2443" w14:textId="77777777" w:rsidR="00EA5D5D" w:rsidRPr="00912BD0" w:rsidRDefault="00EA5D5D" w:rsidP="00EA5D5D">
      <w:pPr>
        <w:spacing w:after="0"/>
        <w:contextualSpacing/>
        <w:rPr>
          <w:rFonts w:cs="Times New Roman"/>
          <w:color w:val="auto"/>
          <w:sz w:val="23"/>
          <w:szCs w:val="23"/>
        </w:rPr>
      </w:pPr>
      <w:r w:rsidRPr="00912BD0">
        <w:rPr>
          <w:rFonts w:cs="Times New Roman"/>
          <w:b/>
          <w:bCs/>
          <w:color w:val="auto"/>
          <w:sz w:val="23"/>
          <w:szCs w:val="23"/>
        </w:rPr>
        <w:t>14.</w:t>
      </w:r>
      <w:r w:rsidRPr="00912BD0">
        <w:rPr>
          <w:rFonts w:cs="Times New Roman"/>
          <w:color w:val="auto"/>
          <w:sz w:val="23"/>
          <w:szCs w:val="23"/>
        </w:rPr>
        <w:t xml:space="preserve"> The average product of labor is falling with increased use of labor once </w:t>
      </w:r>
    </w:p>
    <w:p w14:paraId="62BE1ADE" w14:textId="77777777" w:rsidR="00EA5D5D" w:rsidRPr="00912BD0" w:rsidRDefault="00EA5D5D" w:rsidP="00EA5D5D">
      <w:pPr>
        <w:spacing w:after="0"/>
        <w:contextualSpacing/>
        <w:rPr>
          <w:rFonts w:cs="Times New Roman"/>
          <w:color w:val="auto"/>
          <w:sz w:val="23"/>
          <w:szCs w:val="23"/>
        </w:rPr>
      </w:pPr>
      <w:r w:rsidRPr="00912BD0">
        <w:rPr>
          <w:rFonts w:cs="Times New Roman"/>
          <w:color w:val="auto"/>
          <w:sz w:val="23"/>
          <w:szCs w:val="23"/>
        </w:rPr>
        <w:t xml:space="preserve">a. 10 workers are </w:t>
      </w:r>
      <w:proofErr w:type="gramStart"/>
      <w:r w:rsidRPr="00912BD0">
        <w:rPr>
          <w:rFonts w:cs="Times New Roman"/>
          <w:color w:val="auto"/>
          <w:sz w:val="23"/>
          <w:szCs w:val="23"/>
        </w:rPr>
        <w:t>employed..</w:t>
      </w:r>
      <w:proofErr w:type="gramEnd"/>
    </w:p>
    <w:p w14:paraId="3219B282" w14:textId="77777777" w:rsidR="00EA5D5D" w:rsidRPr="00912BD0" w:rsidRDefault="00EA5D5D" w:rsidP="00EA5D5D">
      <w:pPr>
        <w:spacing w:after="0"/>
        <w:contextualSpacing/>
        <w:rPr>
          <w:rFonts w:cs="Times New Roman"/>
          <w:color w:val="auto"/>
          <w:sz w:val="23"/>
          <w:szCs w:val="23"/>
        </w:rPr>
      </w:pPr>
      <w:r w:rsidRPr="00912BD0">
        <w:rPr>
          <w:rFonts w:cs="Times New Roman"/>
          <w:color w:val="auto"/>
          <w:sz w:val="23"/>
          <w:szCs w:val="23"/>
        </w:rPr>
        <w:t>b. 20 workers are employed.</w:t>
      </w:r>
    </w:p>
    <w:p w14:paraId="1EE1E25F" w14:textId="77777777" w:rsidR="00EA5D5D" w:rsidRPr="00912BD0" w:rsidRDefault="00EA5D5D" w:rsidP="00EA5D5D">
      <w:pPr>
        <w:spacing w:after="0"/>
        <w:contextualSpacing/>
        <w:rPr>
          <w:rFonts w:cs="Times New Roman"/>
          <w:color w:val="auto"/>
          <w:sz w:val="23"/>
          <w:szCs w:val="23"/>
        </w:rPr>
      </w:pPr>
      <w:r w:rsidRPr="00912BD0">
        <w:rPr>
          <w:rFonts w:cs="Times New Roman"/>
          <w:color w:val="auto"/>
          <w:sz w:val="23"/>
          <w:szCs w:val="23"/>
        </w:rPr>
        <w:t xml:space="preserve">c. 30 workers are </w:t>
      </w:r>
      <w:proofErr w:type="gramStart"/>
      <w:r w:rsidRPr="00912BD0">
        <w:rPr>
          <w:rFonts w:cs="Times New Roman"/>
          <w:color w:val="auto"/>
          <w:sz w:val="23"/>
          <w:szCs w:val="23"/>
        </w:rPr>
        <w:t>employed</w:t>
      </w:r>
      <w:proofErr w:type="gramEnd"/>
    </w:p>
    <w:p w14:paraId="5AB61261" w14:textId="77777777" w:rsidR="00EA5D5D" w:rsidRPr="00912BD0" w:rsidRDefault="00EA5D5D" w:rsidP="00EA5D5D">
      <w:pPr>
        <w:spacing w:after="0"/>
        <w:contextualSpacing/>
        <w:rPr>
          <w:rFonts w:cs="Times New Roman"/>
          <w:color w:val="auto"/>
          <w:sz w:val="23"/>
          <w:szCs w:val="23"/>
        </w:rPr>
      </w:pPr>
      <w:r w:rsidRPr="00912BD0">
        <w:rPr>
          <w:rFonts w:cs="Times New Roman"/>
          <w:color w:val="auto"/>
          <w:sz w:val="23"/>
          <w:szCs w:val="23"/>
        </w:rPr>
        <w:t>d. 40 workers are employed.</w:t>
      </w:r>
    </w:p>
    <w:p w14:paraId="15EBF21A" w14:textId="77777777" w:rsidR="00EA5D5D" w:rsidRPr="00912BD0" w:rsidRDefault="00EA5D5D" w:rsidP="00EA5D5D">
      <w:pPr>
        <w:spacing w:after="0"/>
        <w:contextualSpacing/>
        <w:rPr>
          <w:rFonts w:cs="Times New Roman"/>
          <w:color w:val="auto"/>
          <w:sz w:val="23"/>
          <w:szCs w:val="23"/>
        </w:rPr>
      </w:pPr>
      <w:r w:rsidRPr="00912BD0">
        <w:rPr>
          <w:rFonts w:cs="Times New Roman"/>
          <w:b/>
          <w:bCs/>
          <w:color w:val="auto"/>
          <w:sz w:val="23"/>
          <w:szCs w:val="23"/>
        </w:rPr>
        <w:t>15.</w:t>
      </w:r>
      <w:r w:rsidRPr="00912BD0">
        <w:rPr>
          <w:rFonts w:cs="Times New Roman"/>
          <w:color w:val="auto"/>
          <w:sz w:val="23"/>
          <w:szCs w:val="23"/>
        </w:rPr>
        <w:t xml:space="preserve"> As long as fewer than 30 workers are employed,</w:t>
      </w:r>
    </w:p>
    <w:p w14:paraId="17B38147" w14:textId="77777777" w:rsidR="00EA5D5D" w:rsidRPr="00912BD0" w:rsidRDefault="00EA5D5D" w:rsidP="00EA5D5D">
      <w:pPr>
        <w:spacing w:after="0"/>
        <w:contextualSpacing/>
        <w:rPr>
          <w:rFonts w:cs="Times New Roman"/>
          <w:color w:val="auto"/>
          <w:sz w:val="23"/>
          <w:szCs w:val="23"/>
        </w:rPr>
      </w:pPr>
      <w:r w:rsidRPr="00912BD0">
        <w:rPr>
          <w:rFonts w:cs="Times New Roman"/>
          <w:color w:val="auto"/>
          <w:sz w:val="23"/>
          <w:szCs w:val="23"/>
        </w:rPr>
        <w:t>a. the average product of labor exceeds the marginal product of labor.</w:t>
      </w:r>
    </w:p>
    <w:p w14:paraId="5C732C40" w14:textId="77777777" w:rsidR="00EA5D5D" w:rsidRPr="00912BD0" w:rsidRDefault="00EA5D5D" w:rsidP="00EA5D5D">
      <w:pPr>
        <w:spacing w:after="0"/>
        <w:contextualSpacing/>
        <w:rPr>
          <w:rFonts w:cs="Times New Roman"/>
          <w:color w:val="auto"/>
          <w:sz w:val="23"/>
          <w:szCs w:val="23"/>
        </w:rPr>
      </w:pPr>
      <w:r w:rsidRPr="00912BD0">
        <w:rPr>
          <w:rFonts w:cs="Times New Roman"/>
          <w:color w:val="auto"/>
          <w:sz w:val="23"/>
          <w:szCs w:val="23"/>
        </w:rPr>
        <w:t>b. the marginal product of labor exceeds the average product of labor.</w:t>
      </w:r>
    </w:p>
    <w:p w14:paraId="49757A93" w14:textId="77777777" w:rsidR="00EA5D5D" w:rsidRPr="00912BD0" w:rsidRDefault="00EA5D5D" w:rsidP="00EA5D5D">
      <w:pPr>
        <w:spacing w:after="0"/>
        <w:contextualSpacing/>
        <w:rPr>
          <w:rFonts w:cs="Times New Roman"/>
          <w:color w:val="auto"/>
          <w:sz w:val="23"/>
          <w:szCs w:val="23"/>
        </w:rPr>
      </w:pPr>
      <w:r w:rsidRPr="00912BD0">
        <w:rPr>
          <w:rFonts w:cs="Times New Roman"/>
          <w:color w:val="auto"/>
          <w:sz w:val="23"/>
          <w:szCs w:val="23"/>
        </w:rPr>
        <w:t>c. the marginal product of labor is rising.</w:t>
      </w:r>
    </w:p>
    <w:p w14:paraId="3AEC45C0" w14:textId="77777777" w:rsidR="00EA5D5D" w:rsidRPr="00912BD0" w:rsidRDefault="00EA5D5D" w:rsidP="00EA5D5D">
      <w:pPr>
        <w:spacing w:after="0"/>
        <w:contextualSpacing/>
        <w:rPr>
          <w:rFonts w:cs="Times New Roman"/>
          <w:color w:val="auto"/>
          <w:sz w:val="23"/>
          <w:szCs w:val="23"/>
        </w:rPr>
      </w:pPr>
      <w:r w:rsidRPr="00912BD0">
        <w:rPr>
          <w:rFonts w:cs="Times New Roman"/>
          <w:color w:val="auto"/>
          <w:sz w:val="23"/>
          <w:szCs w:val="23"/>
        </w:rPr>
        <w:t>d. both (a) and (c) are true.</w:t>
      </w:r>
    </w:p>
    <w:p w14:paraId="153CA341" w14:textId="77777777" w:rsidR="00EA5D5D" w:rsidRPr="00912BD0" w:rsidRDefault="00EA5D5D" w:rsidP="00EA5D5D">
      <w:pPr>
        <w:spacing w:after="0"/>
        <w:contextualSpacing/>
        <w:rPr>
          <w:rFonts w:cs="Times New Roman"/>
          <w:color w:val="auto"/>
          <w:sz w:val="23"/>
          <w:szCs w:val="23"/>
        </w:rPr>
      </w:pPr>
    </w:p>
    <w:p w14:paraId="524FB98C" w14:textId="77777777" w:rsidR="00EA5D5D" w:rsidRPr="00912BD0" w:rsidRDefault="00EA5D5D" w:rsidP="00EA5D5D">
      <w:pPr>
        <w:spacing w:after="0"/>
        <w:contextualSpacing/>
        <w:rPr>
          <w:rFonts w:cs="Times New Roman"/>
          <w:color w:val="auto"/>
          <w:sz w:val="23"/>
          <w:szCs w:val="23"/>
        </w:rPr>
      </w:pPr>
      <w:r w:rsidRPr="00912BD0">
        <w:rPr>
          <w:rFonts w:cs="Times New Roman"/>
          <w:b/>
          <w:bCs/>
          <w:color w:val="auto"/>
          <w:sz w:val="23"/>
          <w:szCs w:val="23"/>
        </w:rPr>
        <w:t>16.</w:t>
      </w:r>
      <w:r w:rsidRPr="00912BD0">
        <w:rPr>
          <w:rFonts w:cs="Times New Roman"/>
          <w:color w:val="auto"/>
          <w:sz w:val="23"/>
          <w:szCs w:val="23"/>
        </w:rPr>
        <w:t xml:space="preserve"> Between points d and e, increased use of labor means</w:t>
      </w:r>
    </w:p>
    <w:p w14:paraId="578E0DE5" w14:textId="77777777" w:rsidR="00EA5D5D" w:rsidRPr="00912BD0" w:rsidRDefault="00EA5D5D" w:rsidP="00EA5D5D">
      <w:pPr>
        <w:spacing w:after="0"/>
        <w:contextualSpacing/>
        <w:rPr>
          <w:rFonts w:cs="Times New Roman"/>
          <w:color w:val="auto"/>
          <w:sz w:val="23"/>
          <w:szCs w:val="23"/>
        </w:rPr>
      </w:pPr>
      <w:r w:rsidRPr="00912BD0">
        <w:rPr>
          <w:rFonts w:cs="Times New Roman"/>
          <w:color w:val="auto"/>
          <w:sz w:val="23"/>
          <w:szCs w:val="23"/>
        </w:rPr>
        <w:t>a. negative marginal product of labor.</w:t>
      </w:r>
    </w:p>
    <w:p w14:paraId="7FB7E274" w14:textId="77777777" w:rsidR="00EA5D5D" w:rsidRPr="00912BD0" w:rsidRDefault="00EA5D5D" w:rsidP="00EA5D5D">
      <w:pPr>
        <w:spacing w:after="0"/>
        <w:contextualSpacing/>
        <w:rPr>
          <w:rFonts w:cs="Times New Roman"/>
          <w:color w:val="auto"/>
          <w:sz w:val="23"/>
          <w:szCs w:val="23"/>
        </w:rPr>
      </w:pPr>
      <w:r w:rsidRPr="00912BD0">
        <w:rPr>
          <w:rFonts w:cs="Times New Roman"/>
          <w:color w:val="auto"/>
          <w:sz w:val="23"/>
          <w:szCs w:val="23"/>
        </w:rPr>
        <w:t>b. falling average product and falling marginal product of labor.</w:t>
      </w:r>
    </w:p>
    <w:p w14:paraId="4C777B4B" w14:textId="77777777" w:rsidR="00EA5D5D" w:rsidRPr="00912BD0" w:rsidRDefault="00EA5D5D" w:rsidP="00EA5D5D">
      <w:pPr>
        <w:spacing w:after="0"/>
        <w:contextualSpacing/>
        <w:rPr>
          <w:rFonts w:cs="Times New Roman"/>
          <w:color w:val="auto"/>
          <w:sz w:val="23"/>
          <w:szCs w:val="23"/>
        </w:rPr>
      </w:pPr>
      <w:r w:rsidRPr="00912BD0">
        <w:rPr>
          <w:rFonts w:cs="Times New Roman"/>
          <w:color w:val="auto"/>
          <w:sz w:val="23"/>
          <w:szCs w:val="23"/>
        </w:rPr>
        <w:t>c. marginal product of labor below average product of labor.</w:t>
      </w:r>
    </w:p>
    <w:p w14:paraId="1EC1CF87" w14:textId="77777777" w:rsidR="00EA5D5D" w:rsidRPr="00912BD0" w:rsidRDefault="00EA5D5D" w:rsidP="00EA5D5D">
      <w:pPr>
        <w:spacing w:after="0"/>
        <w:contextualSpacing/>
        <w:rPr>
          <w:rFonts w:cs="Times New Roman"/>
          <w:color w:val="auto"/>
          <w:sz w:val="23"/>
          <w:szCs w:val="23"/>
        </w:rPr>
      </w:pPr>
      <w:r w:rsidRPr="00912BD0">
        <w:rPr>
          <w:rFonts w:cs="Times New Roman"/>
          <w:color w:val="auto"/>
          <w:sz w:val="23"/>
          <w:szCs w:val="23"/>
        </w:rPr>
        <w:t xml:space="preserve">d. </w:t>
      </w:r>
      <w:proofErr w:type="gramStart"/>
      <w:r w:rsidRPr="00912BD0">
        <w:rPr>
          <w:rFonts w:cs="Times New Roman"/>
          <w:color w:val="auto"/>
          <w:sz w:val="23"/>
          <w:szCs w:val="23"/>
        </w:rPr>
        <w:t>all of</w:t>
      </w:r>
      <w:proofErr w:type="gramEnd"/>
      <w:r w:rsidRPr="00912BD0">
        <w:rPr>
          <w:rFonts w:cs="Times New Roman"/>
          <w:color w:val="auto"/>
          <w:sz w:val="23"/>
          <w:szCs w:val="23"/>
        </w:rPr>
        <w:t xml:space="preserve"> the above.</w:t>
      </w:r>
    </w:p>
    <w:p w14:paraId="0C433B5F" w14:textId="77777777" w:rsidR="00EA5D5D" w:rsidRPr="00912BD0" w:rsidRDefault="00EA5D5D" w:rsidP="00EA5D5D">
      <w:pPr>
        <w:autoSpaceDE w:val="0"/>
        <w:autoSpaceDN w:val="0"/>
        <w:adjustRightInd w:val="0"/>
        <w:spacing w:after="0" w:line="240" w:lineRule="auto"/>
        <w:rPr>
          <w:rFonts w:cs="Times New Roman"/>
          <w:color w:val="auto"/>
          <w:sz w:val="23"/>
          <w:szCs w:val="23"/>
        </w:rPr>
      </w:pPr>
    </w:p>
    <w:p w14:paraId="0A497060" w14:textId="77777777" w:rsidR="00EA5D5D" w:rsidRPr="00912BD0" w:rsidRDefault="00EA5D5D" w:rsidP="00EA5D5D">
      <w:pPr>
        <w:autoSpaceDE w:val="0"/>
        <w:autoSpaceDN w:val="0"/>
        <w:adjustRightInd w:val="0"/>
        <w:spacing w:after="0" w:line="240" w:lineRule="auto"/>
        <w:rPr>
          <w:rFonts w:cs="Times New Roman"/>
          <w:color w:val="auto"/>
        </w:rPr>
      </w:pPr>
      <w:r w:rsidRPr="00912BD0">
        <w:rPr>
          <w:rFonts w:cs="Times New Roman"/>
          <w:b/>
          <w:bCs/>
          <w:color w:val="auto"/>
          <w:sz w:val="23"/>
          <w:szCs w:val="23"/>
        </w:rPr>
        <w:t>17.</w:t>
      </w:r>
      <w:r w:rsidRPr="00912BD0">
        <w:rPr>
          <w:rFonts w:cs="Times New Roman"/>
          <w:color w:val="auto"/>
          <w:sz w:val="23"/>
          <w:szCs w:val="23"/>
        </w:rPr>
        <w:t xml:space="preserve"> </w:t>
      </w:r>
      <w:r w:rsidRPr="00912BD0">
        <w:rPr>
          <w:rFonts w:cs="Times New Roman"/>
          <w:color w:val="auto"/>
        </w:rPr>
        <w:t>Maximum average product of labor corresponds to</w:t>
      </w:r>
    </w:p>
    <w:p w14:paraId="3E68C394" w14:textId="77777777" w:rsidR="00EA5D5D" w:rsidRPr="00912BD0" w:rsidRDefault="00EA5D5D" w:rsidP="00EA5D5D">
      <w:pPr>
        <w:autoSpaceDE w:val="0"/>
        <w:autoSpaceDN w:val="0"/>
        <w:adjustRightInd w:val="0"/>
        <w:spacing w:after="0" w:line="240" w:lineRule="auto"/>
        <w:rPr>
          <w:rFonts w:cs="Times New Roman"/>
          <w:color w:val="auto"/>
        </w:rPr>
      </w:pPr>
      <w:r w:rsidRPr="00912BD0">
        <w:rPr>
          <w:rFonts w:cs="Times New Roman"/>
          <w:color w:val="auto"/>
        </w:rPr>
        <w:t xml:space="preserve">a. point </w:t>
      </w:r>
      <w:r w:rsidRPr="00912BD0">
        <w:rPr>
          <w:rFonts w:cs="Times New Roman"/>
          <w:i/>
          <w:iCs/>
          <w:color w:val="auto"/>
        </w:rPr>
        <w:t>a</w:t>
      </w:r>
      <w:r w:rsidRPr="00912BD0">
        <w:rPr>
          <w:rFonts w:cs="Times New Roman"/>
          <w:color w:val="auto"/>
        </w:rPr>
        <w:t>.</w:t>
      </w:r>
    </w:p>
    <w:p w14:paraId="5423E127" w14:textId="77777777" w:rsidR="00EA5D5D" w:rsidRPr="00912BD0" w:rsidRDefault="00EA5D5D" w:rsidP="00EA5D5D">
      <w:pPr>
        <w:autoSpaceDE w:val="0"/>
        <w:autoSpaceDN w:val="0"/>
        <w:adjustRightInd w:val="0"/>
        <w:spacing w:after="0" w:line="240" w:lineRule="auto"/>
        <w:rPr>
          <w:rFonts w:cs="Times New Roman"/>
          <w:color w:val="auto"/>
        </w:rPr>
      </w:pPr>
      <w:r w:rsidRPr="00912BD0">
        <w:rPr>
          <w:rFonts w:cs="Times New Roman"/>
          <w:color w:val="auto"/>
        </w:rPr>
        <w:t xml:space="preserve">b. point </w:t>
      </w:r>
      <w:r w:rsidRPr="00912BD0">
        <w:rPr>
          <w:rFonts w:cs="Times New Roman"/>
          <w:i/>
          <w:iCs/>
          <w:color w:val="auto"/>
        </w:rPr>
        <w:t>b</w:t>
      </w:r>
      <w:r w:rsidRPr="00912BD0">
        <w:rPr>
          <w:rFonts w:cs="Times New Roman"/>
          <w:color w:val="auto"/>
        </w:rPr>
        <w:t>.</w:t>
      </w:r>
    </w:p>
    <w:p w14:paraId="7F816D94" w14:textId="77777777" w:rsidR="00EA5D5D" w:rsidRPr="00912BD0" w:rsidRDefault="00EA5D5D" w:rsidP="00EA5D5D">
      <w:pPr>
        <w:autoSpaceDE w:val="0"/>
        <w:autoSpaceDN w:val="0"/>
        <w:adjustRightInd w:val="0"/>
        <w:spacing w:after="0" w:line="240" w:lineRule="auto"/>
        <w:rPr>
          <w:rFonts w:cs="Times New Roman"/>
          <w:color w:val="auto"/>
        </w:rPr>
      </w:pPr>
      <w:r w:rsidRPr="00912BD0">
        <w:rPr>
          <w:rFonts w:cs="Times New Roman"/>
          <w:color w:val="auto"/>
        </w:rPr>
        <w:t xml:space="preserve">c. point </w:t>
      </w:r>
      <w:r w:rsidRPr="00912BD0">
        <w:rPr>
          <w:rFonts w:cs="Times New Roman"/>
          <w:i/>
          <w:iCs/>
          <w:color w:val="auto"/>
        </w:rPr>
        <w:t>c</w:t>
      </w:r>
      <w:r w:rsidRPr="00912BD0">
        <w:rPr>
          <w:rFonts w:cs="Times New Roman"/>
          <w:color w:val="auto"/>
        </w:rPr>
        <w:t>.</w:t>
      </w:r>
    </w:p>
    <w:p w14:paraId="2355D3DC" w14:textId="77777777" w:rsidR="00EA5D5D" w:rsidRPr="00912BD0" w:rsidRDefault="00EA5D5D" w:rsidP="00EA5D5D">
      <w:pPr>
        <w:spacing w:after="0"/>
        <w:contextualSpacing/>
        <w:rPr>
          <w:rFonts w:cs="Times New Roman"/>
          <w:color w:val="auto"/>
          <w:sz w:val="23"/>
          <w:szCs w:val="23"/>
        </w:rPr>
      </w:pPr>
      <w:r w:rsidRPr="00912BD0">
        <w:rPr>
          <w:rFonts w:cs="Times New Roman"/>
          <w:color w:val="auto"/>
        </w:rPr>
        <w:t xml:space="preserve">d. point </w:t>
      </w:r>
      <w:r w:rsidRPr="00912BD0">
        <w:rPr>
          <w:rFonts w:cs="Times New Roman"/>
          <w:i/>
          <w:iCs/>
          <w:color w:val="auto"/>
        </w:rPr>
        <w:t>d</w:t>
      </w:r>
      <w:r w:rsidRPr="00912BD0">
        <w:rPr>
          <w:rFonts w:cs="Times New Roman"/>
          <w:color w:val="auto"/>
        </w:rPr>
        <w:t>.</w:t>
      </w:r>
    </w:p>
    <w:p w14:paraId="6E77F2F3" w14:textId="77777777" w:rsidR="00C02E05" w:rsidRPr="00912BD0" w:rsidRDefault="00C02E05" w:rsidP="00C02E05">
      <w:pPr>
        <w:rPr>
          <w:rFonts w:cs="Times New Roman"/>
          <w:color w:val="auto"/>
        </w:rPr>
      </w:pPr>
      <w:r w:rsidRPr="00912BD0">
        <w:rPr>
          <w:rFonts w:cs="Times New Roman"/>
          <w:b/>
          <w:bCs/>
          <w:color w:val="auto"/>
        </w:rPr>
        <w:t>18.</w:t>
      </w:r>
      <w:r w:rsidRPr="00912BD0">
        <w:rPr>
          <w:rFonts w:cs="Times New Roman"/>
          <w:color w:val="auto"/>
        </w:rPr>
        <w:t xml:space="preserve"> The following graph shows average fixed costs, average variable costs, average total costs, and marginal costs of production.</w:t>
      </w:r>
    </w:p>
    <w:p w14:paraId="2606F11E" w14:textId="77777777" w:rsidR="00AF0E24" w:rsidRDefault="00AF0E24" w:rsidP="00C02E05">
      <w:pPr>
        <w:rPr>
          <w:rFonts w:cs="Times New Roman"/>
        </w:rPr>
      </w:pPr>
      <w:r>
        <w:rPr>
          <w:noProof/>
          <w:bdr w:val="none" w:sz="0" w:space="0" w:color="auto" w:frame="1"/>
        </w:rPr>
        <w:lastRenderedPageBreak/>
        <w:drawing>
          <wp:inline distT="0" distB="0" distL="0" distR="0" wp14:anchorId="7AF77E69" wp14:editId="03B989FE">
            <wp:extent cx="2545080" cy="1554480"/>
            <wp:effectExtent l="0" t="0" r="7620" b="7620"/>
            <wp:docPr id="789786766" name="Picture 789786766" descr="A diagram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786766" name="Picture 789786766" descr="A diagram of a function&#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5080" cy="1554480"/>
                    </a:xfrm>
                    <a:prstGeom prst="rect">
                      <a:avLst/>
                    </a:prstGeom>
                    <a:noFill/>
                    <a:ln>
                      <a:noFill/>
                    </a:ln>
                  </pic:spPr>
                </pic:pic>
              </a:graphicData>
            </a:graphic>
          </wp:inline>
        </w:drawing>
      </w:r>
    </w:p>
    <w:p w14:paraId="1EFC7571" w14:textId="6F831AEB" w:rsidR="00AF0E24" w:rsidRPr="00912BD0" w:rsidRDefault="00AF0E24" w:rsidP="00D82DE0">
      <w:pPr>
        <w:spacing w:after="0" w:line="240" w:lineRule="auto"/>
        <w:rPr>
          <w:rFonts w:cs="Times New Roman"/>
          <w:color w:val="auto"/>
        </w:rPr>
      </w:pPr>
      <w:r w:rsidRPr="00912BD0">
        <w:rPr>
          <w:rFonts w:eastAsia="Times New Roman" w:cs="Times New Roman"/>
          <w:color w:val="auto"/>
          <w:kern w:val="0"/>
          <w14:ligatures w14:val="none"/>
        </w:rPr>
        <w:t>Refer to the graph shown. Why does the distance between curves II and III get smaller as quantity increases? </w:t>
      </w:r>
    </w:p>
    <w:p w14:paraId="7CBCE042" w14:textId="77777777" w:rsidR="00D82DE0" w:rsidRPr="00912BD0" w:rsidRDefault="00D82DE0" w:rsidP="00D82DE0">
      <w:pPr>
        <w:spacing w:after="0"/>
        <w:rPr>
          <w:rFonts w:cs="Times New Roman"/>
          <w:color w:val="auto"/>
        </w:rPr>
      </w:pPr>
      <w:r w:rsidRPr="00912BD0">
        <w:rPr>
          <w:rFonts w:cs="Times New Roman"/>
          <w:color w:val="auto"/>
        </w:rPr>
        <w:t>a. Marginal cost is increasing.</w:t>
      </w:r>
    </w:p>
    <w:p w14:paraId="799A5862" w14:textId="77777777" w:rsidR="00D82DE0" w:rsidRPr="00912BD0" w:rsidRDefault="00D82DE0" w:rsidP="00D82DE0">
      <w:pPr>
        <w:spacing w:after="0"/>
        <w:rPr>
          <w:rFonts w:cs="Times New Roman"/>
          <w:color w:val="auto"/>
        </w:rPr>
      </w:pPr>
      <w:r w:rsidRPr="00912BD0">
        <w:rPr>
          <w:rFonts w:cs="Times New Roman"/>
          <w:color w:val="auto"/>
        </w:rPr>
        <w:t>b. Average variable cost is increasing.</w:t>
      </w:r>
    </w:p>
    <w:p w14:paraId="3E36C6A0" w14:textId="77777777" w:rsidR="00D82DE0" w:rsidRPr="00912BD0" w:rsidRDefault="00D82DE0" w:rsidP="00D82DE0">
      <w:pPr>
        <w:spacing w:after="0"/>
        <w:rPr>
          <w:rFonts w:cs="Times New Roman"/>
          <w:color w:val="auto"/>
        </w:rPr>
      </w:pPr>
      <w:r w:rsidRPr="00912BD0">
        <w:rPr>
          <w:rFonts w:cs="Times New Roman"/>
          <w:color w:val="auto"/>
        </w:rPr>
        <w:t>c. Average fixed cost is decreasing.</w:t>
      </w:r>
    </w:p>
    <w:p w14:paraId="5DD62D7B" w14:textId="77777777" w:rsidR="00D82DE0" w:rsidRPr="00912BD0" w:rsidRDefault="00D82DE0" w:rsidP="00D82DE0">
      <w:pPr>
        <w:spacing w:after="0"/>
        <w:rPr>
          <w:rFonts w:cs="Times New Roman"/>
          <w:color w:val="auto"/>
        </w:rPr>
      </w:pPr>
      <w:r w:rsidRPr="00912BD0">
        <w:rPr>
          <w:rFonts w:cs="Times New Roman"/>
          <w:color w:val="auto"/>
        </w:rPr>
        <w:t xml:space="preserve">d. Average fixed cost is increasing. </w:t>
      </w:r>
    </w:p>
    <w:p w14:paraId="7C5C2325" w14:textId="77777777" w:rsidR="00D82DE0" w:rsidRDefault="00D82DE0" w:rsidP="00D82DE0">
      <w:pPr>
        <w:spacing w:after="0"/>
        <w:rPr>
          <w:rFonts w:cs="Times New Roman"/>
        </w:rPr>
      </w:pPr>
    </w:p>
    <w:p w14:paraId="1B8F406B" w14:textId="77777777" w:rsidR="00DA6887" w:rsidRDefault="00D82DE0" w:rsidP="00D82DE0">
      <w:pPr>
        <w:spacing w:after="0"/>
        <w:rPr>
          <w:rFonts w:cs="Times New Roman"/>
          <w:b/>
          <w:bCs/>
        </w:rPr>
      </w:pPr>
      <w:r w:rsidRPr="00D82DE0">
        <w:rPr>
          <w:rFonts w:cs="Times New Roman"/>
          <w:b/>
          <w:bCs/>
        </w:rPr>
        <w:t xml:space="preserve">19. </w:t>
      </w:r>
      <w:r w:rsidR="00DA6887" w:rsidRPr="00DA6887">
        <w:rPr>
          <w:rFonts w:cs="Times New Roman"/>
        </w:rPr>
        <w:t>Refer to the following graph.</w:t>
      </w:r>
    </w:p>
    <w:p w14:paraId="5F98C394" w14:textId="77777777" w:rsidR="00DA6887" w:rsidRDefault="00DA6887" w:rsidP="00D82DE0">
      <w:pPr>
        <w:spacing w:after="0"/>
        <w:rPr>
          <w:rFonts w:cs="Times New Roman"/>
          <w:b/>
          <w:bCs/>
        </w:rPr>
      </w:pPr>
    </w:p>
    <w:p w14:paraId="7940B891" w14:textId="77777777" w:rsidR="00F54C37" w:rsidRDefault="00F54C37" w:rsidP="00D82DE0">
      <w:pPr>
        <w:spacing w:after="0"/>
        <w:rPr>
          <w:rFonts w:cs="Times New Roman"/>
          <w:b/>
          <w:bCs/>
        </w:rPr>
      </w:pPr>
      <w:r>
        <w:rPr>
          <w:noProof/>
          <w:bdr w:val="none" w:sz="0" w:space="0" w:color="auto" w:frame="1"/>
        </w:rPr>
        <w:drawing>
          <wp:inline distT="0" distB="0" distL="0" distR="0" wp14:anchorId="0035719A" wp14:editId="4675C419">
            <wp:extent cx="1607820" cy="1455420"/>
            <wp:effectExtent l="0" t="0" r="0" b="0"/>
            <wp:docPr id="100807086" name="Picture 100807086" descr="A diagram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07086" name="Picture 100807086" descr="A diagram of a function&#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7820" cy="1455420"/>
                    </a:xfrm>
                    <a:prstGeom prst="rect">
                      <a:avLst/>
                    </a:prstGeom>
                    <a:noFill/>
                    <a:ln>
                      <a:noFill/>
                    </a:ln>
                  </pic:spPr>
                </pic:pic>
              </a:graphicData>
            </a:graphic>
          </wp:inline>
        </w:drawing>
      </w:r>
    </w:p>
    <w:p w14:paraId="3AE8D9DD" w14:textId="77777777" w:rsidR="00EF1364" w:rsidRPr="00912BD0" w:rsidRDefault="00EF1364" w:rsidP="00D82DE0">
      <w:pPr>
        <w:spacing w:after="0"/>
        <w:rPr>
          <w:rFonts w:cs="Times New Roman"/>
          <w:color w:val="auto"/>
        </w:rPr>
      </w:pPr>
      <w:r w:rsidRPr="00912BD0">
        <w:rPr>
          <w:rFonts w:cs="Times New Roman"/>
          <w:color w:val="auto"/>
        </w:rPr>
        <w:t xml:space="preserve">The set of cost curves </w:t>
      </w:r>
      <w:proofErr w:type="gramStart"/>
      <w:r w:rsidRPr="00912BD0">
        <w:rPr>
          <w:rFonts w:cs="Times New Roman"/>
          <w:color w:val="auto"/>
        </w:rPr>
        <w:t>are</w:t>
      </w:r>
      <w:proofErr w:type="gramEnd"/>
    </w:p>
    <w:p w14:paraId="1DDF923B" w14:textId="2770D066" w:rsidR="00EF1364" w:rsidRPr="00912BD0" w:rsidRDefault="00EF1364" w:rsidP="00D82DE0">
      <w:pPr>
        <w:spacing w:after="0"/>
        <w:rPr>
          <w:rFonts w:cs="Times New Roman"/>
          <w:color w:val="auto"/>
        </w:rPr>
      </w:pPr>
      <w:r w:rsidRPr="00912BD0">
        <w:rPr>
          <w:rFonts w:cs="Times New Roman"/>
          <w:color w:val="auto"/>
        </w:rPr>
        <w:t xml:space="preserve">a. </w:t>
      </w:r>
      <w:r w:rsidR="000A2067" w:rsidRPr="00912BD0">
        <w:rPr>
          <w:rFonts w:cs="Times New Roman"/>
          <w:color w:val="auto"/>
        </w:rPr>
        <w:t>C</w:t>
      </w:r>
      <w:r w:rsidRPr="00912BD0">
        <w:rPr>
          <w:rFonts w:cs="Times New Roman"/>
          <w:color w:val="auto"/>
        </w:rPr>
        <w:t>orrect</w:t>
      </w:r>
      <w:r w:rsidR="000A2067" w:rsidRPr="00912BD0">
        <w:rPr>
          <w:rFonts w:cs="Times New Roman"/>
          <w:color w:val="auto"/>
        </w:rPr>
        <w:t>.</w:t>
      </w:r>
    </w:p>
    <w:p w14:paraId="3DCE1E65" w14:textId="44501730" w:rsidR="000A2067" w:rsidRPr="00912BD0" w:rsidRDefault="00EF1364" w:rsidP="00D82DE0">
      <w:pPr>
        <w:spacing w:after="0"/>
        <w:rPr>
          <w:rFonts w:cs="Times New Roman"/>
          <w:color w:val="auto"/>
        </w:rPr>
      </w:pPr>
      <w:r w:rsidRPr="00912BD0">
        <w:rPr>
          <w:rFonts w:cs="Times New Roman"/>
          <w:color w:val="auto"/>
        </w:rPr>
        <w:t xml:space="preserve">b. </w:t>
      </w:r>
      <w:r w:rsidR="000A2067" w:rsidRPr="00912BD0">
        <w:rPr>
          <w:rFonts w:cs="Times New Roman"/>
          <w:color w:val="auto"/>
        </w:rPr>
        <w:t>Wrong since the total cost and variable cost curves are reversed.</w:t>
      </w:r>
    </w:p>
    <w:p w14:paraId="625A6A11" w14:textId="77777777" w:rsidR="004D7D71" w:rsidRPr="00912BD0" w:rsidRDefault="000A2067" w:rsidP="00D82DE0">
      <w:pPr>
        <w:spacing w:after="0"/>
        <w:rPr>
          <w:rFonts w:cs="Times New Roman"/>
          <w:color w:val="auto"/>
        </w:rPr>
      </w:pPr>
      <w:r w:rsidRPr="00912BD0">
        <w:rPr>
          <w:rFonts w:cs="Times New Roman"/>
          <w:color w:val="auto"/>
        </w:rPr>
        <w:t xml:space="preserve">c. </w:t>
      </w:r>
      <w:r w:rsidR="004D7D71" w:rsidRPr="00912BD0">
        <w:rPr>
          <w:rFonts w:cs="Times New Roman"/>
          <w:color w:val="auto"/>
        </w:rPr>
        <w:t>wrong because the fixed cost curve is drawn incorrectly.</w:t>
      </w:r>
    </w:p>
    <w:p w14:paraId="26A16CEA" w14:textId="77777777" w:rsidR="004D7D71" w:rsidRPr="00912BD0" w:rsidRDefault="004D7D71" w:rsidP="00D82DE0">
      <w:pPr>
        <w:spacing w:after="0"/>
        <w:rPr>
          <w:rFonts w:cs="Times New Roman"/>
          <w:color w:val="auto"/>
        </w:rPr>
      </w:pPr>
      <w:r w:rsidRPr="00912BD0">
        <w:rPr>
          <w:rFonts w:cs="Times New Roman"/>
          <w:color w:val="auto"/>
        </w:rPr>
        <w:t xml:space="preserve">d. wrong because the total cost and variable cost curves are </w:t>
      </w:r>
      <w:proofErr w:type="gramStart"/>
      <w:r w:rsidRPr="00912BD0">
        <w:rPr>
          <w:rFonts w:cs="Times New Roman"/>
          <w:color w:val="auto"/>
        </w:rPr>
        <w:t>actually the</w:t>
      </w:r>
      <w:proofErr w:type="gramEnd"/>
      <w:r w:rsidRPr="00912BD0">
        <w:rPr>
          <w:rFonts w:cs="Times New Roman"/>
          <w:color w:val="auto"/>
        </w:rPr>
        <w:t xml:space="preserve"> average total cost and average variable cost curves.</w:t>
      </w:r>
    </w:p>
    <w:p w14:paraId="2BD6FB02" w14:textId="77777777" w:rsidR="004D7D71" w:rsidRDefault="004D7D71" w:rsidP="00D82DE0">
      <w:pPr>
        <w:spacing w:after="0"/>
        <w:rPr>
          <w:rFonts w:cs="Times New Roman"/>
        </w:rPr>
      </w:pPr>
    </w:p>
    <w:p w14:paraId="06E7A424" w14:textId="73B999D7" w:rsidR="00BE5F0A" w:rsidRPr="00912BD0" w:rsidRDefault="004D7D71" w:rsidP="00BE5F0A">
      <w:pPr>
        <w:spacing w:after="0"/>
        <w:rPr>
          <w:rFonts w:cs="Times New Roman"/>
          <w:color w:val="auto"/>
        </w:rPr>
      </w:pPr>
      <w:r w:rsidRPr="00AE7A00">
        <w:rPr>
          <w:rFonts w:cs="Times New Roman"/>
          <w:b/>
          <w:bCs/>
        </w:rPr>
        <w:t>20.</w:t>
      </w:r>
      <w:r>
        <w:rPr>
          <w:rFonts w:cs="Times New Roman"/>
        </w:rPr>
        <w:t xml:space="preserve"> </w:t>
      </w:r>
      <w:r w:rsidR="00BE5F0A" w:rsidRPr="00912BD0">
        <w:rPr>
          <w:rFonts w:cs="Times New Roman"/>
          <w:color w:val="auto"/>
        </w:rPr>
        <w:t xml:space="preserve">The marginal cost curve:  </w:t>
      </w:r>
    </w:p>
    <w:p w14:paraId="18AA2F3E" w14:textId="6205114D" w:rsidR="00BE5F0A" w:rsidRPr="00912BD0" w:rsidRDefault="00BE5F0A" w:rsidP="00BE5F0A">
      <w:pPr>
        <w:spacing w:after="0"/>
        <w:rPr>
          <w:rFonts w:cs="Times New Roman"/>
          <w:color w:val="auto"/>
        </w:rPr>
      </w:pPr>
      <w:r w:rsidRPr="00912BD0">
        <w:rPr>
          <w:rFonts w:cs="Times New Roman"/>
          <w:color w:val="auto"/>
        </w:rPr>
        <w:t>a. first rises and then declines.</w:t>
      </w:r>
    </w:p>
    <w:p w14:paraId="51108E42" w14:textId="020BAFB9" w:rsidR="00BE5F0A" w:rsidRPr="00912BD0" w:rsidRDefault="00BE5F0A" w:rsidP="00BE5F0A">
      <w:pPr>
        <w:spacing w:after="0"/>
        <w:rPr>
          <w:rFonts w:cs="Times New Roman"/>
          <w:color w:val="auto"/>
        </w:rPr>
      </w:pPr>
      <w:r w:rsidRPr="00912BD0">
        <w:rPr>
          <w:rFonts w:cs="Times New Roman"/>
          <w:color w:val="auto"/>
        </w:rPr>
        <w:t>b. rises when the average total cost curve lies above the average variable cost curve.</w:t>
      </w:r>
    </w:p>
    <w:p w14:paraId="1E3AA951" w14:textId="7A82A0A4" w:rsidR="00BE5F0A" w:rsidRPr="00912BD0" w:rsidRDefault="00BE5F0A" w:rsidP="00BE5F0A">
      <w:pPr>
        <w:spacing w:after="0"/>
        <w:rPr>
          <w:rFonts w:cs="Times New Roman"/>
          <w:color w:val="auto"/>
        </w:rPr>
      </w:pPr>
      <w:r w:rsidRPr="00912BD0">
        <w:rPr>
          <w:rFonts w:cs="Times New Roman"/>
          <w:color w:val="auto"/>
        </w:rPr>
        <w:t>c. rises when the point of diminishing marginal productivity is reached.</w:t>
      </w:r>
    </w:p>
    <w:p w14:paraId="4B7E3FA6" w14:textId="337D6C01" w:rsidR="00BE5F0A" w:rsidRPr="00912BD0" w:rsidRDefault="00BE5F0A" w:rsidP="00BE5F0A">
      <w:pPr>
        <w:spacing w:after="0"/>
        <w:rPr>
          <w:rFonts w:cs="Times New Roman"/>
          <w:color w:val="auto"/>
        </w:rPr>
      </w:pPr>
      <w:r w:rsidRPr="00912BD0">
        <w:rPr>
          <w:rFonts w:cs="Times New Roman"/>
          <w:color w:val="auto"/>
        </w:rPr>
        <w:t xml:space="preserve">d. declines until </w:t>
      </w:r>
      <w:proofErr w:type="gramStart"/>
      <w:r w:rsidRPr="00912BD0">
        <w:rPr>
          <w:rFonts w:cs="Times New Roman"/>
          <w:color w:val="auto"/>
        </w:rPr>
        <w:t>average</w:t>
      </w:r>
      <w:proofErr w:type="gramEnd"/>
      <w:r w:rsidRPr="00912BD0">
        <w:rPr>
          <w:rFonts w:cs="Times New Roman"/>
          <w:color w:val="auto"/>
        </w:rPr>
        <w:t xml:space="preserve"> total cost increases.</w:t>
      </w:r>
    </w:p>
    <w:p w14:paraId="3A2D2D4D" w14:textId="77777777" w:rsidR="00BE5F0A" w:rsidRPr="00912BD0" w:rsidRDefault="00BE5F0A" w:rsidP="00BE5F0A">
      <w:pPr>
        <w:spacing w:after="0"/>
        <w:rPr>
          <w:rFonts w:cs="Times New Roman"/>
          <w:color w:val="auto"/>
        </w:rPr>
      </w:pPr>
    </w:p>
    <w:p w14:paraId="2E0C167C" w14:textId="7F17DCAA" w:rsidR="00BE5F0A" w:rsidRPr="00BE5F0A" w:rsidRDefault="00BE5F0A" w:rsidP="00BE5F0A">
      <w:pPr>
        <w:spacing w:after="0"/>
        <w:rPr>
          <w:rFonts w:cs="Times New Roman"/>
        </w:rPr>
      </w:pPr>
    </w:p>
    <w:p w14:paraId="2029F6F0" w14:textId="455CAF20" w:rsidR="009352A1" w:rsidRPr="004D7D71" w:rsidRDefault="00C02E05" w:rsidP="00D82DE0">
      <w:pPr>
        <w:spacing w:after="0"/>
        <w:rPr>
          <w:rFonts w:cs="Times New Roman"/>
        </w:rPr>
      </w:pPr>
      <w:r w:rsidRPr="004D7D71">
        <w:rPr>
          <w:rFonts w:cs="Times New Roman"/>
        </w:rPr>
        <w:br/>
      </w:r>
      <w:r w:rsidRPr="004D7D71">
        <w:rPr>
          <w:rFonts w:cs="Times New Roman"/>
        </w:rPr>
        <w:br/>
      </w:r>
    </w:p>
    <w:sectPr w:rsidR="009352A1" w:rsidRPr="004D7D71"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738CF"/>
    <w:multiLevelType w:val="hybridMultilevel"/>
    <w:tmpl w:val="3B626F84"/>
    <w:lvl w:ilvl="0" w:tplc="A8740280">
      <w:start w:val="3"/>
      <w:numFmt w:val="upperLetter"/>
      <w:lvlText w:val="%1."/>
      <w:lvlJc w:val="left"/>
      <w:pPr>
        <w:tabs>
          <w:tab w:val="num" w:pos="169"/>
        </w:tabs>
        <w:ind w:left="169" w:hanging="360"/>
      </w:pPr>
    </w:lvl>
    <w:lvl w:ilvl="1" w:tplc="4A2A9FF2" w:tentative="1">
      <w:start w:val="1"/>
      <w:numFmt w:val="decimal"/>
      <w:lvlText w:val="%2."/>
      <w:lvlJc w:val="left"/>
      <w:pPr>
        <w:tabs>
          <w:tab w:val="num" w:pos="889"/>
        </w:tabs>
        <w:ind w:left="889" w:hanging="360"/>
      </w:pPr>
    </w:lvl>
    <w:lvl w:ilvl="2" w:tplc="74A2F27E" w:tentative="1">
      <w:start w:val="1"/>
      <w:numFmt w:val="decimal"/>
      <w:lvlText w:val="%3."/>
      <w:lvlJc w:val="left"/>
      <w:pPr>
        <w:tabs>
          <w:tab w:val="num" w:pos="1609"/>
        </w:tabs>
        <w:ind w:left="1609" w:hanging="360"/>
      </w:pPr>
    </w:lvl>
    <w:lvl w:ilvl="3" w:tplc="56AA1D38" w:tentative="1">
      <w:start w:val="1"/>
      <w:numFmt w:val="decimal"/>
      <w:lvlText w:val="%4."/>
      <w:lvlJc w:val="left"/>
      <w:pPr>
        <w:tabs>
          <w:tab w:val="num" w:pos="2329"/>
        </w:tabs>
        <w:ind w:left="2329" w:hanging="360"/>
      </w:pPr>
    </w:lvl>
    <w:lvl w:ilvl="4" w:tplc="4F386BB6" w:tentative="1">
      <w:start w:val="1"/>
      <w:numFmt w:val="decimal"/>
      <w:lvlText w:val="%5."/>
      <w:lvlJc w:val="left"/>
      <w:pPr>
        <w:tabs>
          <w:tab w:val="num" w:pos="3049"/>
        </w:tabs>
        <w:ind w:left="3049" w:hanging="360"/>
      </w:pPr>
    </w:lvl>
    <w:lvl w:ilvl="5" w:tplc="85D0E46E" w:tentative="1">
      <w:start w:val="1"/>
      <w:numFmt w:val="decimal"/>
      <w:lvlText w:val="%6."/>
      <w:lvlJc w:val="left"/>
      <w:pPr>
        <w:tabs>
          <w:tab w:val="num" w:pos="3769"/>
        </w:tabs>
        <w:ind w:left="3769" w:hanging="360"/>
      </w:pPr>
    </w:lvl>
    <w:lvl w:ilvl="6" w:tplc="F880FEE2" w:tentative="1">
      <w:start w:val="1"/>
      <w:numFmt w:val="decimal"/>
      <w:lvlText w:val="%7."/>
      <w:lvlJc w:val="left"/>
      <w:pPr>
        <w:tabs>
          <w:tab w:val="num" w:pos="4489"/>
        </w:tabs>
        <w:ind w:left="4489" w:hanging="360"/>
      </w:pPr>
    </w:lvl>
    <w:lvl w:ilvl="7" w:tplc="B48CD8B0" w:tentative="1">
      <w:start w:val="1"/>
      <w:numFmt w:val="decimal"/>
      <w:lvlText w:val="%8."/>
      <w:lvlJc w:val="left"/>
      <w:pPr>
        <w:tabs>
          <w:tab w:val="num" w:pos="5209"/>
        </w:tabs>
        <w:ind w:left="5209" w:hanging="360"/>
      </w:pPr>
    </w:lvl>
    <w:lvl w:ilvl="8" w:tplc="688AF314" w:tentative="1">
      <w:start w:val="1"/>
      <w:numFmt w:val="decimal"/>
      <w:lvlText w:val="%9."/>
      <w:lvlJc w:val="left"/>
      <w:pPr>
        <w:tabs>
          <w:tab w:val="num" w:pos="5929"/>
        </w:tabs>
        <w:ind w:left="5929" w:hanging="360"/>
      </w:pPr>
    </w:lvl>
  </w:abstractNum>
  <w:abstractNum w:abstractNumId="1" w15:restartNumberingAfterBreak="0">
    <w:nsid w:val="02CC0C47"/>
    <w:multiLevelType w:val="multilevel"/>
    <w:tmpl w:val="70BEC8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033EC8"/>
    <w:multiLevelType w:val="hybridMultilevel"/>
    <w:tmpl w:val="80AE1B20"/>
    <w:lvl w:ilvl="0" w:tplc="F8821D54">
      <w:start w:val="2"/>
      <w:numFmt w:val="upperLetter"/>
      <w:lvlText w:val="%1."/>
      <w:lvlJc w:val="left"/>
      <w:pPr>
        <w:tabs>
          <w:tab w:val="num" w:pos="720"/>
        </w:tabs>
        <w:ind w:left="720" w:hanging="360"/>
      </w:pPr>
    </w:lvl>
    <w:lvl w:ilvl="1" w:tplc="821C1252" w:tentative="1">
      <w:start w:val="1"/>
      <w:numFmt w:val="decimal"/>
      <w:lvlText w:val="%2."/>
      <w:lvlJc w:val="left"/>
      <w:pPr>
        <w:tabs>
          <w:tab w:val="num" w:pos="1440"/>
        </w:tabs>
        <w:ind w:left="1440" w:hanging="360"/>
      </w:pPr>
    </w:lvl>
    <w:lvl w:ilvl="2" w:tplc="472E29A6" w:tentative="1">
      <w:start w:val="1"/>
      <w:numFmt w:val="decimal"/>
      <w:lvlText w:val="%3."/>
      <w:lvlJc w:val="left"/>
      <w:pPr>
        <w:tabs>
          <w:tab w:val="num" w:pos="2160"/>
        </w:tabs>
        <w:ind w:left="2160" w:hanging="360"/>
      </w:pPr>
    </w:lvl>
    <w:lvl w:ilvl="3" w:tplc="2D8CA066" w:tentative="1">
      <w:start w:val="1"/>
      <w:numFmt w:val="decimal"/>
      <w:lvlText w:val="%4."/>
      <w:lvlJc w:val="left"/>
      <w:pPr>
        <w:tabs>
          <w:tab w:val="num" w:pos="2880"/>
        </w:tabs>
        <w:ind w:left="2880" w:hanging="360"/>
      </w:pPr>
    </w:lvl>
    <w:lvl w:ilvl="4" w:tplc="0C1A9C40" w:tentative="1">
      <w:start w:val="1"/>
      <w:numFmt w:val="decimal"/>
      <w:lvlText w:val="%5."/>
      <w:lvlJc w:val="left"/>
      <w:pPr>
        <w:tabs>
          <w:tab w:val="num" w:pos="3600"/>
        </w:tabs>
        <w:ind w:left="3600" w:hanging="360"/>
      </w:pPr>
    </w:lvl>
    <w:lvl w:ilvl="5" w:tplc="DBBA2EAA" w:tentative="1">
      <w:start w:val="1"/>
      <w:numFmt w:val="decimal"/>
      <w:lvlText w:val="%6."/>
      <w:lvlJc w:val="left"/>
      <w:pPr>
        <w:tabs>
          <w:tab w:val="num" w:pos="4320"/>
        </w:tabs>
        <w:ind w:left="4320" w:hanging="360"/>
      </w:pPr>
    </w:lvl>
    <w:lvl w:ilvl="6" w:tplc="B4886BB8" w:tentative="1">
      <w:start w:val="1"/>
      <w:numFmt w:val="decimal"/>
      <w:lvlText w:val="%7."/>
      <w:lvlJc w:val="left"/>
      <w:pPr>
        <w:tabs>
          <w:tab w:val="num" w:pos="5040"/>
        </w:tabs>
        <w:ind w:left="5040" w:hanging="360"/>
      </w:pPr>
    </w:lvl>
    <w:lvl w:ilvl="7" w:tplc="0CE2964A" w:tentative="1">
      <w:start w:val="1"/>
      <w:numFmt w:val="decimal"/>
      <w:lvlText w:val="%8."/>
      <w:lvlJc w:val="left"/>
      <w:pPr>
        <w:tabs>
          <w:tab w:val="num" w:pos="5760"/>
        </w:tabs>
        <w:ind w:left="5760" w:hanging="360"/>
      </w:pPr>
    </w:lvl>
    <w:lvl w:ilvl="8" w:tplc="FC946E10" w:tentative="1">
      <w:start w:val="1"/>
      <w:numFmt w:val="decimal"/>
      <w:lvlText w:val="%9."/>
      <w:lvlJc w:val="left"/>
      <w:pPr>
        <w:tabs>
          <w:tab w:val="num" w:pos="6480"/>
        </w:tabs>
        <w:ind w:left="6480" w:hanging="360"/>
      </w:pPr>
    </w:lvl>
  </w:abstractNum>
  <w:abstractNum w:abstractNumId="3" w15:restartNumberingAfterBreak="0">
    <w:nsid w:val="03394405"/>
    <w:multiLevelType w:val="multilevel"/>
    <w:tmpl w:val="7CC86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441230"/>
    <w:multiLevelType w:val="hybridMultilevel"/>
    <w:tmpl w:val="379EFCE0"/>
    <w:lvl w:ilvl="0" w:tplc="D1F42E52">
      <w:start w:val="1"/>
      <w:numFmt w:val="decimal"/>
      <w:lvlText w:val="%1)"/>
      <w:lvlJc w:val="left"/>
      <w:pPr>
        <w:ind w:left="360" w:hanging="360"/>
      </w:pPr>
      <w:rPr>
        <w:rFonts w:ascii="Times New Roman" w:hAnsi="Times New Roman" w:cs="Times New Roman" w:hint="default"/>
        <w:b w:val="0"/>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7709B5"/>
    <w:multiLevelType w:val="hybridMultilevel"/>
    <w:tmpl w:val="3280B3C8"/>
    <w:lvl w:ilvl="0" w:tplc="8D70719C">
      <w:start w:val="2"/>
      <w:numFmt w:val="lowerRoman"/>
      <w:lvlText w:val="%1."/>
      <w:lvlJc w:val="right"/>
      <w:pPr>
        <w:tabs>
          <w:tab w:val="num" w:pos="720"/>
        </w:tabs>
        <w:ind w:left="720" w:hanging="360"/>
      </w:pPr>
    </w:lvl>
    <w:lvl w:ilvl="1" w:tplc="DAC086D2" w:tentative="1">
      <w:start w:val="1"/>
      <w:numFmt w:val="decimal"/>
      <w:lvlText w:val="%2."/>
      <w:lvlJc w:val="left"/>
      <w:pPr>
        <w:tabs>
          <w:tab w:val="num" w:pos="1440"/>
        </w:tabs>
        <w:ind w:left="1440" w:hanging="360"/>
      </w:pPr>
    </w:lvl>
    <w:lvl w:ilvl="2" w:tplc="9868640E" w:tentative="1">
      <w:start w:val="1"/>
      <w:numFmt w:val="decimal"/>
      <w:lvlText w:val="%3."/>
      <w:lvlJc w:val="left"/>
      <w:pPr>
        <w:tabs>
          <w:tab w:val="num" w:pos="2160"/>
        </w:tabs>
        <w:ind w:left="2160" w:hanging="360"/>
      </w:pPr>
    </w:lvl>
    <w:lvl w:ilvl="3" w:tplc="E4A64B4A" w:tentative="1">
      <w:start w:val="1"/>
      <w:numFmt w:val="decimal"/>
      <w:lvlText w:val="%4."/>
      <w:lvlJc w:val="left"/>
      <w:pPr>
        <w:tabs>
          <w:tab w:val="num" w:pos="2880"/>
        </w:tabs>
        <w:ind w:left="2880" w:hanging="360"/>
      </w:pPr>
    </w:lvl>
    <w:lvl w:ilvl="4" w:tplc="B79A336A" w:tentative="1">
      <w:start w:val="1"/>
      <w:numFmt w:val="decimal"/>
      <w:lvlText w:val="%5."/>
      <w:lvlJc w:val="left"/>
      <w:pPr>
        <w:tabs>
          <w:tab w:val="num" w:pos="3600"/>
        </w:tabs>
        <w:ind w:left="3600" w:hanging="360"/>
      </w:pPr>
    </w:lvl>
    <w:lvl w:ilvl="5" w:tplc="E482FC64" w:tentative="1">
      <w:start w:val="1"/>
      <w:numFmt w:val="decimal"/>
      <w:lvlText w:val="%6."/>
      <w:lvlJc w:val="left"/>
      <w:pPr>
        <w:tabs>
          <w:tab w:val="num" w:pos="4320"/>
        </w:tabs>
        <w:ind w:left="4320" w:hanging="360"/>
      </w:pPr>
    </w:lvl>
    <w:lvl w:ilvl="6" w:tplc="1540B0CA" w:tentative="1">
      <w:start w:val="1"/>
      <w:numFmt w:val="decimal"/>
      <w:lvlText w:val="%7."/>
      <w:lvlJc w:val="left"/>
      <w:pPr>
        <w:tabs>
          <w:tab w:val="num" w:pos="5040"/>
        </w:tabs>
        <w:ind w:left="5040" w:hanging="360"/>
      </w:pPr>
    </w:lvl>
    <w:lvl w:ilvl="7" w:tplc="E8BAA51C" w:tentative="1">
      <w:start w:val="1"/>
      <w:numFmt w:val="decimal"/>
      <w:lvlText w:val="%8."/>
      <w:lvlJc w:val="left"/>
      <w:pPr>
        <w:tabs>
          <w:tab w:val="num" w:pos="5760"/>
        </w:tabs>
        <w:ind w:left="5760" w:hanging="360"/>
      </w:pPr>
    </w:lvl>
    <w:lvl w:ilvl="8" w:tplc="B5527D98" w:tentative="1">
      <w:start w:val="1"/>
      <w:numFmt w:val="decimal"/>
      <w:lvlText w:val="%9."/>
      <w:lvlJc w:val="left"/>
      <w:pPr>
        <w:tabs>
          <w:tab w:val="num" w:pos="6480"/>
        </w:tabs>
        <w:ind w:left="6480" w:hanging="360"/>
      </w:pPr>
    </w:lvl>
  </w:abstractNum>
  <w:abstractNum w:abstractNumId="6" w15:restartNumberingAfterBreak="0">
    <w:nsid w:val="17C043E7"/>
    <w:multiLevelType w:val="hybridMultilevel"/>
    <w:tmpl w:val="945C08EA"/>
    <w:lvl w:ilvl="0" w:tplc="7D547D90">
      <w:start w:val="2"/>
      <w:numFmt w:val="lowerRoman"/>
      <w:lvlText w:val="%1."/>
      <w:lvlJc w:val="right"/>
      <w:pPr>
        <w:tabs>
          <w:tab w:val="num" w:pos="720"/>
        </w:tabs>
        <w:ind w:left="720" w:hanging="360"/>
      </w:pPr>
    </w:lvl>
    <w:lvl w:ilvl="1" w:tplc="73085F40" w:tentative="1">
      <w:start w:val="1"/>
      <w:numFmt w:val="decimal"/>
      <w:lvlText w:val="%2."/>
      <w:lvlJc w:val="left"/>
      <w:pPr>
        <w:tabs>
          <w:tab w:val="num" w:pos="1440"/>
        </w:tabs>
        <w:ind w:left="1440" w:hanging="360"/>
      </w:pPr>
    </w:lvl>
    <w:lvl w:ilvl="2" w:tplc="9E9E7A1A" w:tentative="1">
      <w:start w:val="1"/>
      <w:numFmt w:val="decimal"/>
      <w:lvlText w:val="%3."/>
      <w:lvlJc w:val="left"/>
      <w:pPr>
        <w:tabs>
          <w:tab w:val="num" w:pos="2160"/>
        </w:tabs>
        <w:ind w:left="2160" w:hanging="360"/>
      </w:pPr>
    </w:lvl>
    <w:lvl w:ilvl="3" w:tplc="93C8DF76" w:tentative="1">
      <w:start w:val="1"/>
      <w:numFmt w:val="decimal"/>
      <w:lvlText w:val="%4."/>
      <w:lvlJc w:val="left"/>
      <w:pPr>
        <w:tabs>
          <w:tab w:val="num" w:pos="2880"/>
        </w:tabs>
        <w:ind w:left="2880" w:hanging="360"/>
      </w:pPr>
    </w:lvl>
    <w:lvl w:ilvl="4" w:tplc="6922C36A" w:tentative="1">
      <w:start w:val="1"/>
      <w:numFmt w:val="decimal"/>
      <w:lvlText w:val="%5."/>
      <w:lvlJc w:val="left"/>
      <w:pPr>
        <w:tabs>
          <w:tab w:val="num" w:pos="3600"/>
        </w:tabs>
        <w:ind w:left="3600" w:hanging="360"/>
      </w:pPr>
    </w:lvl>
    <w:lvl w:ilvl="5" w:tplc="5D9A3F44" w:tentative="1">
      <w:start w:val="1"/>
      <w:numFmt w:val="decimal"/>
      <w:lvlText w:val="%6."/>
      <w:lvlJc w:val="left"/>
      <w:pPr>
        <w:tabs>
          <w:tab w:val="num" w:pos="4320"/>
        </w:tabs>
        <w:ind w:left="4320" w:hanging="360"/>
      </w:pPr>
    </w:lvl>
    <w:lvl w:ilvl="6" w:tplc="93127C3A" w:tentative="1">
      <w:start w:val="1"/>
      <w:numFmt w:val="decimal"/>
      <w:lvlText w:val="%7."/>
      <w:lvlJc w:val="left"/>
      <w:pPr>
        <w:tabs>
          <w:tab w:val="num" w:pos="5040"/>
        </w:tabs>
        <w:ind w:left="5040" w:hanging="360"/>
      </w:pPr>
    </w:lvl>
    <w:lvl w:ilvl="7" w:tplc="2142560C" w:tentative="1">
      <w:start w:val="1"/>
      <w:numFmt w:val="decimal"/>
      <w:lvlText w:val="%8."/>
      <w:lvlJc w:val="left"/>
      <w:pPr>
        <w:tabs>
          <w:tab w:val="num" w:pos="5760"/>
        </w:tabs>
        <w:ind w:left="5760" w:hanging="360"/>
      </w:pPr>
    </w:lvl>
    <w:lvl w:ilvl="8" w:tplc="743CB21A" w:tentative="1">
      <w:start w:val="1"/>
      <w:numFmt w:val="decimal"/>
      <w:lvlText w:val="%9."/>
      <w:lvlJc w:val="left"/>
      <w:pPr>
        <w:tabs>
          <w:tab w:val="num" w:pos="6480"/>
        </w:tabs>
        <w:ind w:left="6480" w:hanging="360"/>
      </w:pPr>
    </w:lvl>
  </w:abstractNum>
  <w:abstractNum w:abstractNumId="7" w15:restartNumberingAfterBreak="0">
    <w:nsid w:val="2BBF6A34"/>
    <w:multiLevelType w:val="hybridMultilevel"/>
    <w:tmpl w:val="1FEAB76A"/>
    <w:lvl w:ilvl="0" w:tplc="D68C66A6">
      <w:start w:val="1"/>
      <w:numFmt w:val="decimal"/>
      <w:lvlText w:val="%1)"/>
      <w:lvlJc w:val="left"/>
      <w:pPr>
        <w:ind w:left="940" w:hanging="416"/>
        <w:jc w:val="left"/>
      </w:pPr>
      <w:rPr>
        <w:rFonts w:hint="default"/>
        <w:spacing w:val="0"/>
        <w:w w:val="100"/>
        <w:lang w:val="en-US" w:eastAsia="en-US" w:bidi="ar-SA"/>
      </w:rPr>
    </w:lvl>
    <w:lvl w:ilvl="1" w:tplc="5B74C420">
      <w:start w:val="1"/>
      <w:numFmt w:val="lowerLetter"/>
      <w:lvlText w:val="%2)"/>
      <w:lvlJc w:val="left"/>
      <w:pPr>
        <w:ind w:left="940" w:hanging="360"/>
        <w:jc w:val="left"/>
      </w:pPr>
      <w:rPr>
        <w:rFonts w:ascii="Calibri" w:eastAsia="Calibri" w:hAnsi="Calibri" w:cs="Calibri" w:hint="default"/>
        <w:b/>
        <w:bCs/>
        <w:i w:val="0"/>
        <w:iCs w:val="0"/>
        <w:spacing w:val="-1"/>
        <w:w w:val="100"/>
        <w:sz w:val="24"/>
        <w:szCs w:val="24"/>
        <w:lang w:val="en-US" w:eastAsia="en-US" w:bidi="ar-SA"/>
      </w:rPr>
    </w:lvl>
    <w:lvl w:ilvl="2" w:tplc="9D4CD4D2">
      <w:start w:val="1"/>
      <w:numFmt w:val="lowerRoman"/>
      <w:lvlText w:val="(%3)"/>
      <w:lvlJc w:val="left"/>
      <w:pPr>
        <w:ind w:left="2358" w:hanging="720"/>
        <w:jc w:val="left"/>
      </w:pPr>
      <w:rPr>
        <w:rFonts w:hint="default"/>
        <w:spacing w:val="0"/>
        <w:w w:val="100"/>
        <w:lang w:val="en-US" w:eastAsia="en-US" w:bidi="ar-SA"/>
      </w:rPr>
    </w:lvl>
    <w:lvl w:ilvl="3" w:tplc="22D488DC">
      <w:numFmt w:val="bullet"/>
      <w:lvlText w:val="•"/>
      <w:lvlJc w:val="left"/>
      <w:pPr>
        <w:ind w:left="1140" w:hanging="720"/>
      </w:pPr>
      <w:rPr>
        <w:rFonts w:hint="default"/>
        <w:lang w:val="en-US" w:eastAsia="en-US" w:bidi="ar-SA"/>
      </w:rPr>
    </w:lvl>
    <w:lvl w:ilvl="4" w:tplc="F01AA72E">
      <w:numFmt w:val="bullet"/>
      <w:lvlText w:val="•"/>
      <w:lvlJc w:val="left"/>
      <w:pPr>
        <w:ind w:left="1940" w:hanging="720"/>
      </w:pPr>
      <w:rPr>
        <w:rFonts w:hint="default"/>
        <w:lang w:val="en-US" w:eastAsia="en-US" w:bidi="ar-SA"/>
      </w:rPr>
    </w:lvl>
    <w:lvl w:ilvl="5" w:tplc="05249B56">
      <w:numFmt w:val="bullet"/>
      <w:lvlText w:val="•"/>
      <w:lvlJc w:val="left"/>
      <w:pPr>
        <w:ind w:left="2360" w:hanging="720"/>
      </w:pPr>
      <w:rPr>
        <w:rFonts w:hint="default"/>
        <w:lang w:val="en-US" w:eastAsia="en-US" w:bidi="ar-SA"/>
      </w:rPr>
    </w:lvl>
    <w:lvl w:ilvl="6" w:tplc="BF54AFFC">
      <w:numFmt w:val="bullet"/>
      <w:lvlText w:val="•"/>
      <w:lvlJc w:val="left"/>
      <w:pPr>
        <w:ind w:left="3841" w:hanging="720"/>
      </w:pPr>
      <w:rPr>
        <w:rFonts w:hint="default"/>
        <w:lang w:val="en-US" w:eastAsia="en-US" w:bidi="ar-SA"/>
      </w:rPr>
    </w:lvl>
    <w:lvl w:ilvl="7" w:tplc="CC902750">
      <w:numFmt w:val="bullet"/>
      <w:lvlText w:val="•"/>
      <w:lvlJc w:val="left"/>
      <w:pPr>
        <w:ind w:left="5322" w:hanging="720"/>
      </w:pPr>
      <w:rPr>
        <w:rFonts w:hint="default"/>
        <w:lang w:val="en-US" w:eastAsia="en-US" w:bidi="ar-SA"/>
      </w:rPr>
    </w:lvl>
    <w:lvl w:ilvl="8" w:tplc="A3FC9FD0">
      <w:numFmt w:val="bullet"/>
      <w:lvlText w:val="•"/>
      <w:lvlJc w:val="left"/>
      <w:pPr>
        <w:ind w:left="6803" w:hanging="720"/>
      </w:pPr>
      <w:rPr>
        <w:rFonts w:hint="default"/>
        <w:lang w:val="en-US" w:eastAsia="en-US" w:bidi="ar-SA"/>
      </w:rPr>
    </w:lvl>
  </w:abstractNum>
  <w:abstractNum w:abstractNumId="8" w15:restartNumberingAfterBreak="0">
    <w:nsid w:val="2DD46325"/>
    <w:multiLevelType w:val="multilevel"/>
    <w:tmpl w:val="99C82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1D42AB"/>
    <w:multiLevelType w:val="hybridMultilevel"/>
    <w:tmpl w:val="A724890C"/>
    <w:lvl w:ilvl="0" w:tplc="F0BCE9E2">
      <w:start w:val="3"/>
      <w:numFmt w:val="lowerRoman"/>
      <w:lvlText w:val="%1."/>
      <w:lvlJc w:val="right"/>
      <w:pPr>
        <w:tabs>
          <w:tab w:val="num" w:pos="720"/>
        </w:tabs>
        <w:ind w:left="720" w:hanging="360"/>
      </w:pPr>
    </w:lvl>
    <w:lvl w:ilvl="1" w:tplc="0C8E29AA" w:tentative="1">
      <w:start w:val="1"/>
      <w:numFmt w:val="decimal"/>
      <w:lvlText w:val="%2."/>
      <w:lvlJc w:val="left"/>
      <w:pPr>
        <w:tabs>
          <w:tab w:val="num" w:pos="1440"/>
        </w:tabs>
        <w:ind w:left="1440" w:hanging="360"/>
      </w:pPr>
    </w:lvl>
    <w:lvl w:ilvl="2" w:tplc="C840E406" w:tentative="1">
      <w:start w:val="1"/>
      <w:numFmt w:val="decimal"/>
      <w:lvlText w:val="%3."/>
      <w:lvlJc w:val="left"/>
      <w:pPr>
        <w:tabs>
          <w:tab w:val="num" w:pos="2160"/>
        </w:tabs>
        <w:ind w:left="2160" w:hanging="360"/>
      </w:pPr>
    </w:lvl>
    <w:lvl w:ilvl="3" w:tplc="4894D2F8" w:tentative="1">
      <w:start w:val="1"/>
      <w:numFmt w:val="decimal"/>
      <w:lvlText w:val="%4."/>
      <w:lvlJc w:val="left"/>
      <w:pPr>
        <w:tabs>
          <w:tab w:val="num" w:pos="2880"/>
        </w:tabs>
        <w:ind w:left="2880" w:hanging="360"/>
      </w:pPr>
    </w:lvl>
    <w:lvl w:ilvl="4" w:tplc="056EBEAC" w:tentative="1">
      <w:start w:val="1"/>
      <w:numFmt w:val="decimal"/>
      <w:lvlText w:val="%5."/>
      <w:lvlJc w:val="left"/>
      <w:pPr>
        <w:tabs>
          <w:tab w:val="num" w:pos="3600"/>
        </w:tabs>
        <w:ind w:left="3600" w:hanging="360"/>
      </w:pPr>
    </w:lvl>
    <w:lvl w:ilvl="5" w:tplc="60749776" w:tentative="1">
      <w:start w:val="1"/>
      <w:numFmt w:val="decimal"/>
      <w:lvlText w:val="%6."/>
      <w:lvlJc w:val="left"/>
      <w:pPr>
        <w:tabs>
          <w:tab w:val="num" w:pos="4320"/>
        </w:tabs>
        <w:ind w:left="4320" w:hanging="360"/>
      </w:pPr>
    </w:lvl>
    <w:lvl w:ilvl="6" w:tplc="0FE2A308" w:tentative="1">
      <w:start w:val="1"/>
      <w:numFmt w:val="decimal"/>
      <w:lvlText w:val="%7."/>
      <w:lvlJc w:val="left"/>
      <w:pPr>
        <w:tabs>
          <w:tab w:val="num" w:pos="5040"/>
        </w:tabs>
        <w:ind w:left="5040" w:hanging="360"/>
      </w:pPr>
    </w:lvl>
    <w:lvl w:ilvl="7" w:tplc="1570BAB4" w:tentative="1">
      <w:start w:val="1"/>
      <w:numFmt w:val="decimal"/>
      <w:lvlText w:val="%8."/>
      <w:lvlJc w:val="left"/>
      <w:pPr>
        <w:tabs>
          <w:tab w:val="num" w:pos="5760"/>
        </w:tabs>
        <w:ind w:left="5760" w:hanging="360"/>
      </w:pPr>
    </w:lvl>
    <w:lvl w:ilvl="8" w:tplc="13B6A33A" w:tentative="1">
      <w:start w:val="1"/>
      <w:numFmt w:val="decimal"/>
      <w:lvlText w:val="%9."/>
      <w:lvlJc w:val="left"/>
      <w:pPr>
        <w:tabs>
          <w:tab w:val="num" w:pos="6480"/>
        </w:tabs>
        <w:ind w:left="6480" w:hanging="360"/>
      </w:pPr>
    </w:lvl>
  </w:abstractNum>
  <w:abstractNum w:abstractNumId="10" w15:restartNumberingAfterBreak="0">
    <w:nsid w:val="3B2716D2"/>
    <w:multiLevelType w:val="multilevel"/>
    <w:tmpl w:val="71D8D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514A6A"/>
    <w:multiLevelType w:val="multilevel"/>
    <w:tmpl w:val="25DA9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3B2D63"/>
    <w:multiLevelType w:val="hybridMultilevel"/>
    <w:tmpl w:val="F89AF072"/>
    <w:lvl w:ilvl="0" w:tplc="DEFE5870">
      <w:start w:val="4"/>
      <w:numFmt w:val="upperLetter"/>
      <w:lvlText w:val="%1."/>
      <w:lvlJc w:val="left"/>
      <w:pPr>
        <w:tabs>
          <w:tab w:val="num" w:pos="720"/>
        </w:tabs>
        <w:ind w:left="720" w:hanging="360"/>
      </w:pPr>
    </w:lvl>
    <w:lvl w:ilvl="1" w:tplc="5D1C8536" w:tentative="1">
      <w:start w:val="1"/>
      <w:numFmt w:val="decimal"/>
      <w:lvlText w:val="%2."/>
      <w:lvlJc w:val="left"/>
      <w:pPr>
        <w:tabs>
          <w:tab w:val="num" w:pos="1440"/>
        </w:tabs>
        <w:ind w:left="1440" w:hanging="360"/>
      </w:pPr>
    </w:lvl>
    <w:lvl w:ilvl="2" w:tplc="CDD0410E" w:tentative="1">
      <w:start w:val="1"/>
      <w:numFmt w:val="decimal"/>
      <w:lvlText w:val="%3."/>
      <w:lvlJc w:val="left"/>
      <w:pPr>
        <w:tabs>
          <w:tab w:val="num" w:pos="2160"/>
        </w:tabs>
        <w:ind w:left="2160" w:hanging="360"/>
      </w:pPr>
    </w:lvl>
    <w:lvl w:ilvl="3" w:tplc="39A6F97C" w:tentative="1">
      <w:start w:val="1"/>
      <w:numFmt w:val="decimal"/>
      <w:lvlText w:val="%4."/>
      <w:lvlJc w:val="left"/>
      <w:pPr>
        <w:tabs>
          <w:tab w:val="num" w:pos="2880"/>
        </w:tabs>
        <w:ind w:left="2880" w:hanging="360"/>
      </w:pPr>
    </w:lvl>
    <w:lvl w:ilvl="4" w:tplc="9334C3FA" w:tentative="1">
      <w:start w:val="1"/>
      <w:numFmt w:val="decimal"/>
      <w:lvlText w:val="%5."/>
      <w:lvlJc w:val="left"/>
      <w:pPr>
        <w:tabs>
          <w:tab w:val="num" w:pos="3600"/>
        </w:tabs>
        <w:ind w:left="3600" w:hanging="360"/>
      </w:pPr>
    </w:lvl>
    <w:lvl w:ilvl="5" w:tplc="CFB018CA" w:tentative="1">
      <w:start w:val="1"/>
      <w:numFmt w:val="decimal"/>
      <w:lvlText w:val="%6."/>
      <w:lvlJc w:val="left"/>
      <w:pPr>
        <w:tabs>
          <w:tab w:val="num" w:pos="4320"/>
        </w:tabs>
        <w:ind w:left="4320" w:hanging="360"/>
      </w:pPr>
    </w:lvl>
    <w:lvl w:ilvl="6" w:tplc="6C58F842" w:tentative="1">
      <w:start w:val="1"/>
      <w:numFmt w:val="decimal"/>
      <w:lvlText w:val="%7."/>
      <w:lvlJc w:val="left"/>
      <w:pPr>
        <w:tabs>
          <w:tab w:val="num" w:pos="5040"/>
        </w:tabs>
        <w:ind w:left="5040" w:hanging="360"/>
      </w:pPr>
    </w:lvl>
    <w:lvl w:ilvl="7" w:tplc="925C4454" w:tentative="1">
      <w:start w:val="1"/>
      <w:numFmt w:val="decimal"/>
      <w:lvlText w:val="%8."/>
      <w:lvlJc w:val="left"/>
      <w:pPr>
        <w:tabs>
          <w:tab w:val="num" w:pos="5760"/>
        </w:tabs>
        <w:ind w:left="5760" w:hanging="360"/>
      </w:pPr>
    </w:lvl>
    <w:lvl w:ilvl="8" w:tplc="E0743C88" w:tentative="1">
      <w:start w:val="1"/>
      <w:numFmt w:val="decimal"/>
      <w:lvlText w:val="%9."/>
      <w:lvlJc w:val="left"/>
      <w:pPr>
        <w:tabs>
          <w:tab w:val="num" w:pos="6480"/>
        </w:tabs>
        <w:ind w:left="6480" w:hanging="360"/>
      </w:pPr>
    </w:lvl>
  </w:abstractNum>
  <w:abstractNum w:abstractNumId="13" w15:restartNumberingAfterBreak="0">
    <w:nsid w:val="443B4A79"/>
    <w:multiLevelType w:val="hybridMultilevel"/>
    <w:tmpl w:val="2F9E3E4A"/>
    <w:lvl w:ilvl="0" w:tplc="08E8F40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15:restartNumberingAfterBreak="0">
    <w:nsid w:val="5CBB4B59"/>
    <w:multiLevelType w:val="hybridMultilevel"/>
    <w:tmpl w:val="612C7118"/>
    <w:lvl w:ilvl="0" w:tplc="00DEB11A">
      <w:start w:val="3"/>
      <w:numFmt w:val="lowerRoman"/>
      <w:lvlText w:val="%1."/>
      <w:lvlJc w:val="right"/>
      <w:pPr>
        <w:tabs>
          <w:tab w:val="num" w:pos="360"/>
        </w:tabs>
        <w:ind w:left="360" w:hanging="360"/>
      </w:pPr>
      <w:rPr>
        <w:color w:val="auto"/>
      </w:rPr>
    </w:lvl>
    <w:lvl w:ilvl="1" w:tplc="0DDE3834" w:tentative="1">
      <w:start w:val="1"/>
      <w:numFmt w:val="decimal"/>
      <w:lvlText w:val="%2."/>
      <w:lvlJc w:val="left"/>
      <w:pPr>
        <w:tabs>
          <w:tab w:val="num" w:pos="1080"/>
        </w:tabs>
        <w:ind w:left="1080" w:hanging="360"/>
      </w:pPr>
    </w:lvl>
    <w:lvl w:ilvl="2" w:tplc="A0C40FE6" w:tentative="1">
      <w:start w:val="1"/>
      <w:numFmt w:val="decimal"/>
      <w:lvlText w:val="%3."/>
      <w:lvlJc w:val="left"/>
      <w:pPr>
        <w:tabs>
          <w:tab w:val="num" w:pos="1800"/>
        </w:tabs>
        <w:ind w:left="1800" w:hanging="360"/>
      </w:pPr>
    </w:lvl>
    <w:lvl w:ilvl="3" w:tplc="458C8654" w:tentative="1">
      <w:start w:val="1"/>
      <w:numFmt w:val="decimal"/>
      <w:lvlText w:val="%4."/>
      <w:lvlJc w:val="left"/>
      <w:pPr>
        <w:tabs>
          <w:tab w:val="num" w:pos="2520"/>
        </w:tabs>
        <w:ind w:left="2520" w:hanging="360"/>
      </w:pPr>
    </w:lvl>
    <w:lvl w:ilvl="4" w:tplc="DE564092" w:tentative="1">
      <w:start w:val="1"/>
      <w:numFmt w:val="decimal"/>
      <w:lvlText w:val="%5."/>
      <w:lvlJc w:val="left"/>
      <w:pPr>
        <w:tabs>
          <w:tab w:val="num" w:pos="3240"/>
        </w:tabs>
        <w:ind w:left="3240" w:hanging="360"/>
      </w:pPr>
    </w:lvl>
    <w:lvl w:ilvl="5" w:tplc="B53C460E" w:tentative="1">
      <w:start w:val="1"/>
      <w:numFmt w:val="decimal"/>
      <w:lvlText w:val="%6."/>
      <w:lvlJc w:val="left"/>
      <w:pPr>
        <w:tabs>
          <w:tab w:val="num" w:pos="3960"/>
        </w:tabs>
        <w:ind w:left="3960" w:hanging="360"/>
      </w:pPr>
    </w:lvl>
    <w:lvl w:ilvl="6" w:tplc="EF0400BA" w:tentative="1">
      <w:start w:val="1"/>
      <w:numFmt w:val="decimal"/>
      <w:lvlText w:val="%7."/>
      <w:lvlJc w:val="left"/>
      <w:pPr>
        <w:tabs>
          <w:tab w:val="num" w:pos="4680"/>
        </w:tabs>
        <w:ind w:left="4680" w:hanging="360"/>
      </w:pPr>
    </w:lvl>
    <w:lvl w:ilvl="7" w:tplc="436A9AB6" w:tentative="1">
      <w:start w:val="1"/>
      <w:numFmt w:val="decimal"/>
      <w:lvlText w:val="%8."/>
      <w:lvlJc w:val="left"/>
      <w:pPr>
        <w:tabs>
          <w:tab w:val="num" w:pos="5400"/>
        </w:tabs>
        <w:ind w:left="5400" w:hanging="360"/>
      </w:pPr>
    </w:lvl>
    <w:lvl w:ilvl="8" w:tplc="B6601EE6" w:tentative="1">
      <w:start w:val="1"/>
      <w:numFmt w:val="decimal"/>
      <w:lvlText w:val="%9."/>
      <w:lvlJc w:val="left"/>
      <w:pPr>
        <w:tabs>
          <w:tab w:val="num" w:pos="6120"/>
        </w:tabs>
        <w:ind w:left="6120" w:hanging="360"/>
      </w:pPr>
    </w:lvl>
  </w:abstractNum>
  <w:abstractNum w:abstractNumId="15" w15:restartNumberingAfterBreak="0">
    <w:nsid w:val="610421DA"/>
    <w:multiLevelType w:val="hybridMultilevel"/>
    <w:tmpl w:val="B8147FF8"/>
    <w:lvl w:ilvl="0" w:tplc="041F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9E6881"/>
    <w:multiLevelType w:val="hybridMultilevel"/>
    <w:tmpl w:val="683AE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5C052A"/>
    <w:multiLevelType w:val="hybridMultilevel"/>
    <w:tmpl w:val="AF0E53EC"/>
    <w:lvl w:ilvl="0" w:tplc="01185916">
      <w:start w:val="1"/>
      <w:numFmt w:val="lowerLetter"/>
      <w:lvlText w:val="%1)"/>
      <w:lvlJc w:val="left"/>
      <w:pPr>
        <w:tabs>
          <w:tab w:val="num" w:pos="900"/>
        </w:tabs>
        <w:ind w:left="900" w:hanging="720"/>
      </w:pPr>
      <w:rPr>
        <w:rFonts w:hint="default"/>
        <w:b w:val="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15:restartNumberingAfterBreak="0">
    <w:nsid w:val="68253262"/>
    <w:multiLevelType w:val="multilevel"/>
    <w:tmpl w:val="130AC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3C6FA2"/>
    <w:multiLevelType w:val="multilevel"/>
    <w:tmpl w:val="B7804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DB0D28"/>
    <w:multiLevelType w:val="hybridMultilevel"/>
    <w:tmpl w:val="C226DF0C"/>
    <w:lvl w:ilvl="0" w:tplc="041F0019">
      <w:start w:val="1"/>
      <w:numFmt w:val="lowerLetter"/>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1" w15:restartNumberingAfterBreak="0">
    <w:nsid w:val="73B41167"/>
    <w:multiLevelType w:val="multilevel"/>
    <w:tmpl w:val="B81A6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6100DE1"/>
    <w:multiLevelType w:val="multilevel"/>
    <w:tmpl w:val="5D586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44052414">
    <w:abstractNumId w:val="22"/>
  </w:num>
  <w:num w:numId="2" w16cid:durableId="1907177592">
    <w:abstractNumId w:val="4"/>
  </w:num>
  <w:num w:numId="3" w16cid:durableId="1043212839">
    <w:abstractNumId w:val="15"/>
  </w:num>
  <w:num w:numId="4" w16cid:durableId="1375235199">
    <w:abstractNumId w:val="3"/>
  </w:num>
  <w:num w:numId="5" w16cid:durableId="95101336">
    <w:abstractNumId w:val="1"/>
    <w:lvlOverride w:ilvl="0">
      <w:lvl w:ilvl="0">
        <w:numFmt w:val="decimal"/>
        <w:lvlText w:val="%1."/>
        <w:lvlJc w:val="left"/>
      </w:lvl>
    </w:lvlOverride>
  </w:num>
  <w:num w:numId="6" w16cid:durableId="1200389190">
    <w:abstractNumId w:val="16"/>
  </w:num>
  <w:num w:numId="7" w16cid:durableId="2021274622">
    <w:abstractNumId w:val="13"/>
  </w:num>
  <w:num w:numId="8" w16cid:durableId="79832585">
    <w:abstractNumId w:val="8"/>
  </w:num>
  <w:num w:numId="9" w16cid:durableId="171647300">
    <w:abstractNumId w:val="18"/>
    <w:lvlOverride w:ilvl="0">
      <w:lvl w:ilvl="0">
        <w:numFmt w:val="lowerRoman"/>
        <w:lvlText w:val="%1."/>
        <w:lvlJc w:val="right"/>
      </w:lvl>
    </w:lvlOverride>
  </w:num>
  <w:num w:numId="10" w16cid:durableId="2024819767">
    <w:abstractNumId w:val="11"/>
    <w:lvlOverride w:ilvl="0">
      <w:lvl w:ilvl="0">
        <w:numFmt w:val="lowerRoman"/>
        <w:lvlText w:val="%1."/>
        <w:lvlJc w:val="right"/>
      </w:lvl>
    </w:lvlOverride>
  </w:num>
  <w:num w:numId="11" w16cid:durableId="338317961">
    <w:abstractNumId w:val="6"/>
  </w:num>
  <w:num w:numId="12" w16cid:durableId="1709840363">
    <w:abstractNumId w:val="14"/>
  </w:num>
  <w:num w:numId="13" w16cid:durableId="1503201748">
    <w:abstractNumId w:val="7"/>
  </w:num>
  <w:num w:numId="14" w16cid:durableId="1796101400">
    <w:abstractNumId w:val="10"/>
  </w:num>
  <w:num w:numId="15" w16cid:durableId="396780643">
    <w:abstractNumId w:val="21"/>
    <w:lvlOverride w:ilvl="0">
      <w:lvl w:ilvl="0">
        <w:numFmt w:val="upperLetter"/>
        <w:lvlText w:val="%1."/>
        <w:lvlJc w:val="left"/>
      </w:lvl>
    </w:lvlOverride>
  </w:num>
  <w:num w:numId="16" w16cid:durableId="1832521771">
    <w:abstractNumId w:val="19"/>
    <w:lvlOverride w:ilvl="0">
      <w:lvl w:ilvl="0">
        <w:numFmt w:val="lowerRoman"/>
        <w:lvlText w:val="%1."/>
        <w:lvlJc w:val="right"/>
      </w:lvl>
    </w:lvlOverride>
  </w:num>
  <w:num w:numId="17" w16cid:durableId="1386295113">
    <w:abstractNumId w:val="5"/>
  </w:num>
  <w:num w:numId="18" w16cid:durableId="927689288">
    <w:abstractNumId w:val="9"/>
  </w:num>
  <w:num w:numId="19" w16cid:durableId="1645968999">
    <w:abstractNumId w:val="2"/>
  </w:num>
  <w:num w:numId="20" w16cid:durableId="2146853255">
    <w:abstractNumId w:val="0"/>
  </w:num>
  <w:num w:numId="21" w16cid:durableId="1424910930">
    <w:abstractNumId w:val="12"/>
  </w:num>
  <w:num w:numId="22" w16cid:durableId="622734493">
    <w:abstractNumId w:val="17"/>
  </w:num>
  <w:num w:numId="23" w16cid:durableId="65105607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669"/>
    <w:rsid w:val="00001735"/>
    <w:rsid w:val="00044DDE"/>
    <w:rsid w:val="000570E9"/>
    <w:rsid w:val="000A2067"/>
    <w:rsid w:val="0012051E"/>
    <w:rsid w:val="00166CC6"/>
    <w:rsid w:val="00182280"/>
    <w:rsid w:val="00183162"/>
    <w:rsid w:val="001B614F"/>
    <w:rsid w:val="001D7E45"/>
    <w:rsid w:val="002435C3"/>
    <w:rsid w:val="002E3B55"/>
    <w:rsid w:val="00340AC6"/>
    <w:rsid w:val="00341F7D"/>
    <w:rsid w:val="00387C14"/>
    <w:rsid w:val="0039508B"/>
    <w:rsid w:val="004000C4"/>
    <w:rsid w:val="00435A72"/>
    <w:rsid w:val="004D7D71"/>
    <w:rsid w:val="00522FB0"/>
    <w:rsid w:val="00562E9D"/>
    <w:rsid w:val="0058213A"/>
    <w:rsid w:val="005F5D0C"/>
    <w:rsid w:val="006C155F"/>
    <w:rsid w:val="006D471C"/>
    <w:rsid w:val="006E5483"/>
    <w:rsid w:val="006F0DF6"/>
    <w:rsid w:val="007100B9"/>
    <w:rsid w:val="00760BC8"/>
    <w:rsid w:val="008C7344"/>
    <w:rsid w:val="00912BD0"/>
    <w:rsid w:val="009352A1"/>
    <w:rsid w:val="009C14B7"/>
    <w:rsid w:val="00A21BC3"/>
    <w:rsid w:val="00A3118B"/>
    <w:rsid w:val="00A61669"/>
    <w:rsid w:val="00AB09A7"/>
    <w:rsid w:val="00AC1BE3"/>
    <w:rsid w:val="00AC35D0"/>
    <w:rsid w:val="00AE7A00"/>
    <w:rsid w:val="00AF0E24"/>
    <w:rsid w:val="00BE5F0A"/>
    <w:rsid w:val="00C02E05"/>
    <w:rsid w:val="00C03A06"/>
    <w:rsid w:val="00CA28E7"/>
    <w:rsid w:val="00CB7A35"/>
    <w:rsid w:val="00D0192C"/>
    <w:rsid w:val="00D244ED"/>
    <w:rsid w:val="00D82DE0"/>
    <w:rsid w:val="00DA6887"/>
    <w:rsid w:val="00DB489F"/>
    <w:rsid w:val="00DB6C1A"/>
    <w:rsid w:val="00DD70D0"/>
    <w:rsid w:val="00E135D9"/>
    <w:rsid w:val="00EA5D5D"/>
    <w:rsid w:val="00EF1364"/>
    <w:rsid w:val="00EF264C"/>
    <w:rsid w:val="00EF72DF"/>
    <w:rsid w:val="00F54C37"/>
    <w:rsid w:val="00FE109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F503E"/>
  <w15:chartTrackingRefBased/>
  <w15:docId w15:val="{DC853941-0D45-47A6-8C84-570D4C8F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1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3162"/>
    <w:pPr>
      <w:spacing w:before="100" w:beforeAutospacing="1" w:after="100" w:afterAutospacing="1" w:line="240" w:lineRule="auto"/>
    </w:pPr>
    <w:rPr>
      <w:rFonts w:eastAsia="Times New Roman" w:cs="Times New Roman"/>
      <w:color w:val="auto"/>
      <w:kern w:val="0"/>
      <w:sz w:val="24"/>
      <w:szCs w:val="24"/>
      <w14:ligatures w14:val="none"/>
    </w:rPr>
  </w:style>
  <w:style w:type="character" w:customStyle="1" w:styleId="apple-tab-span">
    <w:name w:val="apple-tab-span"/>
    <w:basedOn w:val="DefaultParagraphFont"/>
    <w:rsid w:val="00183162"/>
  </w:style>
  <w:style w:type="paragraph" w:styleId="ListParagraph">
    <w:name w:val="List Paragraph"/>
    <w:basedOn w:val="Normal"/>
    <w:uiPriority w:val="34"/>
    <w:qFormat/>
    <w:rsid w:val="00CB7A35"/>
    <w:pPr>
      <w:spacing w:after="200" w:line="276" w:lineRule="auto"/>
      <w:ind w:left="720"/>
      <w:contextualSpacing/>
    </w:pPr>
    <w:rPr>
      <w:rFonts w:asciiTheme="minorHAnsi" w:hAnsiTheme="minorHAnsi"/>
      <w:color w:val="auto"/>
      <w:kern w:val="0"/>
      <w14:ligatures w14:val="none"/>
    </w:rPr>
  </w:style>
  <w:style w:type="table" w:styleId="TableGrid">
    <w:name w:val="Table Grid"/>
    <w:basedOn w:val="TableNormal"/>
    <w:rsid w:val="004000C4"/>
    <w:pPr>
      <w:spacing w:after="0" w:line="240" w:lineRule="auto"/>
    </w:pPr>
    <w:rPr>
      <w:rFonts w:eastAsia="Times New Roman" w:cs="Times New Roman"/>
      <w:color w:val="auto"/>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44DDE"/>
    <w:pPr>
      <w:autoSpaceDE w:val="0"/>
      <w:autoSpaceDN w:val="0"/>
      <w:adjustRightInd w:val="0"/>
      <w:spacing w:after="0" w:line="240" w:lineRule="auto"/>
    </w:pPr>
    <w:rPr>
      <w:rFonts w:cs="Times New Roman"/>
      <w:kern w:val="0"/>
      <w:sz w:val="24"/>
      <w:szCs w:val="24"/>
      <w14:ligatures w14:val="none"/>
    </w:rPr>
  </w:style>
  <w:style w:type="paragraph" w:customStyle="1" w:styleId="TableParagraph">
    <w:name w:val="Table Paragraph"/>
    <w:basedOn w:val="Normal"/>
    <w:uiPriority w:val="1"/>
    <w:qFormat/>
    <w:rsid w:val="00A21BC3"/>
    <w:pPr>
      <w:widowControl w:val="0"/>
      <w:autoSpaceDE w:val="0"/>
      <w:autoSpaceDN w:val="0"/>
      <w:spacing w:after="0" w:line="272" w:lineRule="exact"/>
      <w:ind w:left="107"/>
    </w:pPr>
    <w:rPr>
      <w:rFonts w:ascii="Calibri" w:eastAsia="Calibri" w:hAnsi="Calibri" w:cs="Calibri"/>
      <w:color w:val="auto"/>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152335">
      <w:bodyDiv w:val="1"/>
      <w:marLeft w:val="0"/>
      <w:marRight w:val="0"/>
      <w:marTop w:val="0"/>
      <w:marBottom w:val="0"/>
      <w:divBdr>
        <w:top w:val="none" w:sz="0" w:space="0" w:color="auto"/>
        <w:left w:val="none" w:sz="0" w:space="0" w:color="auto"/>
        <w:bottom w:val="none" w:sz="0" w:space="0" w:color="auto"/>
        <w:right w:val="none" w:sz="0" w:space="0" w:color="auto"/>
      </w:divBdr>
    </w:div>
    <w:div w:id="618603918">
      <w:bodyDiv w:val="1"/>
      <w:marLeft w:val="0"/>
      <w:marRight w:val="0"/>
      <w:marTop w:val="0"/>
      <w:marBottom w:val="0"/>
      <w:divBdr>
        <w:top w:val="none" w:sz="0" w:space="0" w:color="auto"/>
        <w:left w:val="none" w:sz="0" w:space="0" w:color="auto"/>
        <w:bottom w:val="none" w:sz="0" w:space="0" w:color="auto"/>
        <w:right w:val="none" w:sz="0" w:space="0" w:color="auto"/>
      </w:divBdr>
    </w:div>
    <w:div w:id="735514338">
      <w:bodyDiv w:val="1"/>
      <w:marLeft w:val="0"/>
      <w:marRight w:val="0"/>
      <w:marTop w:val="0"/>
      <w:marBottom w:val="0"/>
      <w:divBdr>
        <w:top w:val="none" w:sz="0" w:space="0" w:color="auto"/>
        <w:left w:val="none" w:sz="0" w:space="0" w:color="auto"/>
        <w:bottom w:val="none" w:sz="0" w:space="0" w:color="auto"/>
        <w:right w:val="none" w:sz="0" w:space="0" w:color="auto"/>
      </w:divBdr>
    </w:div>
    <w:div w:id="1121345394">
      <w:bodyDiv w:val="1"/>
      <w:marLeft w:val="0"/>
      <w:marRight w:val="0"/>
      <w:marTop w:val="0"/>
      <w:marBottom w:val="0"/>
      <w:divBdr>
        <w:top w:val="none" w:sz="0" w:space="0" w:color="auto"/>
        <w:left w:val="none" w:sz="0" w:space="0" w:color="auto"/>
        <w:bottom w:val="none" w:sz="0" w:space="0" w:color="auto"/>
        <w:right w:val="none" w:sz="0" w:space="0" w:color="auto"/>
      </w:divBdr>
      <w:divsChild>
        <w:div w:id="352152645">
          <w:marLeft w:val="612"/>
          <w:marRight w:val="0"/>
          <w:marTop w:val="0"/>
          <w:marBottom w:val="0"/>
          <w:divBdr>
            <w:top w:val="none" w:sz="0" w:space="0" w:color="auto"/>
            <w:left w:val="none" w:sz="0" w:space="0" w:color="auto"/>
            <w:bottom w:val="none" w:sz="0" w:space="0" w:color="auto"/>
            <w:right w:val="none" w:sz="0" w:space="0" w:color="auto"/>
          </w:divBdr>
        </w:div>
      </w:divsChild>
    </w:div>
    <w:div w:id="1285384948">
      <w:bodyDiv w:val="1"/>
      <w:marLeft w:val="0"/>
      <w:marRight w:val="0"/>
      <w:marTop w:val="0"/>
      <w:marBottom w:val="0"/>
      <w:divBdr>
        <w:top w:val="none" w:sz="0" w:space="0" w:color="auto"/>
        <w:left w:val="none" w:sz="0" w:space="0" w:color="auto"/>
        <w:bottom w:val="none" w:sz="0" w:space="0" w:color="auto"/>
        <w:right w:val="none" w:sz="0" w:space="0" w:color="auto"/>
      </w:divBdr>
    </w:div>
    <w:div w:id="1336807704">
      <w:bodyDiv w:val="1"/>
      <w:marLeft w:val="0"/>
      <w:marRight w:val="0"/>
      <w:marTop w:val="0"/>
      <w:marBottom w:val="0"/>
      <w:divBdr>
        <w:top w:val="none" w:sz="0" w:space="0" w:color="auto"/>
        <w:left w:val="none" w:sz="0" w:space="0" w:color="auto"/>
        <w:bottom w:val="none" w:sz="0" w:space="0" w:color="auto"/>
        <w:right w:val="none" w:sz="0" w:space="0" w:color="auto"/>
      </w:divBdr>
    </w:div>
    <w:div w:id="1937320125">
      <w:bodyDiv w:val="1"/>
      <w:marLeft w:val="0"/>
      <w:marRight w:val="0"/>
      <w:marTop w:val="0"/>
      <w:marBottom w:val="0"/>
      <w:divBdr>
        <w:top w:val="none" w:sz="0" w:space="0" w:color="auto"/>
        <w:left w:val="none" w:sz="0" w:space="0" w:color="auto"/>
        <w:bottom w:val="none" w:sz="0" w:space="0" w:color="auto"/>
        <w:right w:val="none" w:sz="0" w:space="0" w:color="auto"/>
      </w:divBdr>
    </w:div>
    <w:div w:id="1950968359">
      <w:bodyDiv w:val="1"/>
      <w:marLeft w:val="0"/>
      <w:marRight w:val="0"/>
      <w:marTop w:val="0"/>
      <w:marBottom w:val="0"/>
      <w:divBdr>
        <w:top w:val="none" w:sz="0" w:space="0" w:color="auto"/>
        <w:left w:val="none" w:sz="0" w:space="0" w:color="auto"/>
        <w:bottom w:val="none" w:sz="0" w:space="0" w:color="auto"/>
        <w:right w:val="none" w:sz="0" w:space="0" w:color="auto"/>
      </w:divBdr>
    </w:div>
    <w:div w:id="207165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7</Pages>
  <Words>1671</Words>
  <Characters>9526</Characters>
  <Application>Microsoft Office Word</Application>
  <DocSecurity>0</DocSecurity>
  <Lines>79</Lines>
  <Paragraphs>22</Paragraphs>
  <ScaleCrop>false</ScaleCrop>
  <Company/>
  <LinksUpToDate>false</LinksUpToDate>
  <CharactersWithSpaces>11175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zeki şengül</cp:lastModifiedBy>
  <cp:revision>58</cp:revision>
  <dcterms:created xsi:type="dcterms:W3CDTF">2023-12-02T07:30:00Z</dcterms:created>
  <dcterms:modified xsi:type="dcterms:W3CDTF">2023-12-02T08:52:00Z</dcterms:modified>
</cp:coreProperties>
</file>